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0F47D">
      <w:pPr>
        <w:pStyle w:val="2"/>
        <w:spacing w:line="266" w:lineRule="auto"/>
      </w:pPr>
      <w:bookmarkStart w:id="100" w:name="_GoBack"/>
      <w:bookmarkEnd w:id="100"/>
    </w:p>
    <w:p w14:paraId="37435F6A">
      <w:pPr>
        <w:pStyle w:val="2"/>
        <w:spacing w:line="266" w:lineRule="auto"/>
      </w:pPr>
    </w:p>
    <w:p w14:paraId="5C664373">
      <w:pPr>
        <w:pStyle w:val="2"/>
        <w:spacing w:line="267" w:lineRule="auto"/>
      </w:pPr>
    </w:p>
    <w:p w14:paraId="4C67F2D9">
      <w:pPr>
        <w:pStyle w:val="2"/>
        <w:spacing w:line="267" w:lineRule="auto"/>
      </w:pPr>
    </w:p>
    <w:p w14:paraId="5C3B9D45">
      <w:pPr>
        <w:pStyle w:val="2"/>
        <w:spacing w:line="267" w:lineRule="auto"/>
      </w:pPr>
    </w:p>
    <w:p w14:paraId="13BCF0C7">
      <w:pPr>
        <w:pStyle w:val="2"/>
        <w:spacing w:line="267" w:lineRule="auto"/>
      </w:pPr>
    </w:p>
    <w:p w14:paraId="55D165CC">
      <w:pPr>
        <w:pStyle w:val="2"/>
        <w:spacing w:line="267" w:lineRule="auto"/>
      </w:pPr>
    </w:p>
    <w:p w14:paraId="5AF6ACEA">
      <w:pPr>
        <w:pStyle w:val="2"/>
        <w:spacing w:line="267" w:lineRule="auto"/>
      </w:pPr>
    </w:p>
    <w:p w14:paraId="5340FB43">
      <w:pPr>
        <w:spacing w:before="167" w:line="241" w:lineRule="auto"/>
        <w:ind w:left="432"/>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地下水环境监测井设计与建设技术指南</w:t>
      </w:r>
    </w:p>
    <w:p w14:paraId="46467C9D">
      <w:pPr>
        <w:spacing w:before="326" w:line="226" w:lineRule="auto"/>
        <w:ind w:left="3532"/>
        <w:rPr>
          <w:rFonts w:ascii="KaiTi_GB2312" w:hAnsi="KaiTi_GB2312" w:eastAsia="KaiTi_GB2312" w:cs="KaiTi_GB2312"/>
          <w:sz w:val="31"/>
          <w:szCs w:val="31"/>
        </w:rPr>
      </w:pPr>
      <w:r>
        <w:rPr>
          <w:rFonts w:ascii="KaiTi_GB2312" w:hAnsi="KaiTi_GB2312" w:eastAsia="KaiTi_GB2312" w:cs="KaiTi_GB2312"/>
          <w:spacing w:val="7"/>
          <w:sz w:val="31"/>
          <w:szCs w:val="31"/>
        </w:rPr>
        <w:t>（试行）</w:t>
      </w:r>
    </w:p>
    <w:p w14:paraId="3FA0E7C2">
      <w:pPr>
        <w:pStyle w:val="2"/>
        <w:spacing w:line="249" w:lineRule="auto"/>
      </w:pPr>
    </w:p>
    <w:p w14:paraId="1DC09962">
      <w:pPr>
        <w:pStyle w:val="2"/>
        <w:spacing w:line="249" w:lineRule="auto"/>
      </w:pPr>
    </w:p>
    <w:p w14:paraId="7C5D5EFC">
      <w:pPr>
        <w:pStyle w:val="2"/>
        <w:spacing w:line="249" w:lineRule="auto"/>
      </w:pPr>
    </w:p>
    <w:p w14:paraId="5C118837">
      <w:pPr>
        <w:pStyle w:val="2"/>
        <w:spacing w:line="249" w:lineRule="auto"/>
      </w:pPr>
    </w:p>
    <w:p w14:paraId="5530D007">
      <w:pPr>
        <w:pStyle w:val="2"/>
        <w:spacing w:line="249" w:lineRule="auto"/>
      </w:pPr>
    </w:p>
    <w:p w14:paraId="5077C004">
      <w:pPr>
        <w:pStyle w:val="2"/>
        <w:spacing w:line="249" w:lineRule="auto"/>
      </w:pPr>
    </w:p>
    <w:p w14:paraId="059EF159">
      <w:pPr>
        <w:pStyle w:val="2"/>
        <w:spacing w:line="249" w:lineRule="auto"/>
      </w:pPr>
    </w:p>
    <w:p w14:paraId="5A6351AF">
      <w:pPr>
        <w:pStyle w:val="2"/>
        <w:spacing w:line="249" w:lineRule="auto"/>
      </w:pPr>
    </w:p>
    <w:p w14:paraId="0ABE5FD4">
      <w:pPr>
        <w:pStyle w:val="2"/>
        <w:spacing w:line="249" w:lineRule="auto"/>
      </w:pPr>
    </w:p>
    <w:p w14:paraId="692CBA68">
      <w:pPr>
        <w:pStyle w:val="2"/>
        <w:spacing w:line="249" w:lineRule="auto"/>
      </w:pPr>
    </w:p>
    <w:p w14:paraId="78437629">
      <w:pPr>
        <w:pStyle w:val="2"/>
        <w:spacing w:line="249" w:lineRule="auto"/>
      </w:pPr>
    </w:p>
    <w:p w14:paraId="72F15503">
      <w:pPr>
        <w:pStyle w:val="2"/>
        <w:spacing w:line="249" w:lineRule="auto"/>
      </w:pPr>
    </w:p>
    <w:p w14:paraId="27B2ED4A">
      <w:pPr>
        <w:pStyle w:val="2"/>
        <w:spacing w:line="249" w:lineRule="auto"/>
      </w:pPr>
    </w:p>
    <w:p w14:paraId="196908C2">
      <w:pPr>
        <w:pStyle w:val="2"/>
        <w:spacing w:line="249" w:lineRule="auto"/>
      </w:pPr>
    </w:p>
    <w:p w14:paraId="183A1D2B">
      <w:pPr>
        <w:pStyle w:val="2"/>
        <w:spacing w:line="249" w:lineRule="auto"/>
      </w:pPr>
    </w:p>
    <w:p w14:paraId="2674676F">
      <w:pPr>
        <w:pStyle w:val="2"/>
        <w:spacing w:line="250" w:lineRule="auto"/>
      </w:pPr>
    </w:p>
    <w:p w14:paraId="0C3F016C">
      <w:pPr>
        <w:pStyle w:val="2"/>
        <w:spacing w:line="250" w:lineRule="auto"/>
      </w:pPr>
    </w:p>
    <w:p w14:paraId="73F64B76">
      <w:pPr>
        <w:pStyle w:val="2"/>
        <w:spacing w:line="250" w:lineRule="auto"/>
      </w:pPr>
    </w:p>
    <w:p w14:paraId="00B74D06">
      <w:pPr>
        <w:pStyle w:val="2"/>
        <w:spacing w:line="250" w:lineRule="auto"/>
      </w:pPr>
    </w:p>
    <w:p w14:paraId="0C56C70C">
      <w:pPr>
        <w:pStyle w:val="2"/>
        <w:spacing w:line="250" w:lineRule="auto"/>
      </w:pPr>
    </w:p>
    <w:p w14:paraId="7FDA63AF">
      <w:pPr>
        <w:pStyle w:val="2"/>
        <w:spacing w:line="250" w:lineRule="auto"/>
      </w:pPr>
    </w:p>
    <w:p w14:paraId="4F89B7DD">
      <w:pPr>
        <w:pStyle w:val="2"/>
        <w:spacing w:line="250" w:lineRule="auto"/>
      </w:pPr>
    </w:p>
    <w:p w14:paraId="2C20344A">
      <w:pPr>
        <w:pStyle w:val="2"/>
        <w:spacing w:line="250" w:lineRule="auto"/>
      </w:pPr>
    </w:p>
    <w:p w14:paraId="0430F4E4">
      <w:pPr>
        <w:pStyle w:val="2"/>
        <w:spacing w:line="250" w:lineRule="auto"/>
      </w:pPr>
    </w:p>
    <w:p w14:paraId="62F6ADD5">
      <w:pPr>
        <w:pStyle w:val="2"/>
        <w:spacing w:line="250" w:lineRule="auto"/>
      </w:pPr>
    </w:p>
    <w:p w14:paraId="4537A0B6">
      <w:pPr>
        <w:spacing w:before="113" w:line="220" w:lineRule="auto"/>
        <w:ind w:left="3230"/>
        <w:rPr>
          <w:rFonts w:ascii="KaiTi_GB2312" w:hAnsi="KaiTi_GB2312" w:eastAsia="KaiTi_GB2312" w:cs="KaiTi_GB2312"/>
          <w:sz w:val="35"/>
          <w:szCs w:val="35"/>
        </w:rPr>
      </w:pPr>
      <w:r>
        <w:rPr>
          <w:rFonts w:ascii="Times New Roman" w:hAnsi="Times New Roman" w:eastAsia="Times New Roman" w:cs="Times New Roman"/>
          <w:spacing w:val="1"/>
          <w:sz w:val="35"/>
          <w:szCs w:val="35"/>
        </w:rPr>
        <w:t xml:space="preserve">2025 </w:t>
      </w:r>
      <w:r>
        <w:rPr>
          <w:rFonts w:ascii="KaiTi_GB2312" w:hAnsi="KaiTi_GB2312" w:eastAsia="KaiTi_GB2312" w:cs="KaiTi_GB2312"/>
          <w:spacing w:val="1"/>
          <w:sz w:val="35"/>
          <w:szCs w:val="35"/>
        </w:rPr>
        <w:t>年</w:t>
      </w:r>
      <w:r>
        <w:rPr>
          <w:rFonts w:ascii="KaiTi_GB2312" w:hAnsi="KaiTi_GB2312" w:eastAsia="KaiTi_GB2312" w:cs="KaiTi_GB2312"/>
          <w:spacing w:val="-65"/>
          <w:sz w:val="35"/>
          <w:szCs w:val="35"/>
        </w:rPr>
        <w:t xml:space="preserve"> </w:t>
      </w:r>
      <w:r>
        <w:rPr>
          <w:rFonts w:ascii="Times New Roman" w:hAnsi="Times New Roman" w:eastAsia="Times New Roman" w:cs="Times New Roman"/>
          <w:spacing w:val="1"/>
          <w:sz w:val="35"/>
          <w:szCs w:val="35"/>
        </w:rPr>
        <w:t>3</w:t>
      </w:r>
      <w:r>
        <w:rPr>
          <w:rFonts w:ascii="Times New Roman" w:hAnsi="Times New Roman" w:eastAsia="Times New Roman" w:cs="Times New Roman"/>
          <w:spacing w:val="36"/>
          <w:sz w:val="35"/>
          <w:szCs w:val="35"/>
        </w:rPr>
        <w:t xml:space="preserve"> </w:t>
      </w:r>
      <w:r>
        <w:rPr>
          <w:rFonts w:ascii="KaiTi_GB2312" w:hAnsi="KaiTi_GB2312" w:eastAsia="KaiTi_GB2312" w:cs="KaiTi_GB2312"/>
          <w:spacing w:val="1"/>
          <w:sz w:val="35"/>
          <w:szCs w:val="35"/>
        </w:rPr>
        <w:t>月</w:t>
      </w:r>
    </w:p>
    <w:p w14:paraId="1D79263D">
      <w:pPr>
        <w:spacing w:line="220" w:lineRule="auto"/>
        <w:rPr>
          <w:rFonts w:ascii="KaiTi_GB2312" w:hAnsi="KaiTi_GB2312" w:eastAsia="KaiTi_GB2312" w:cs="KaiTi_GB2312"/>
          <w:sz w:val="35"/>
          <w:szCs w:val="35"/>
        </w:rPr>
        <w:sectPr>
          <w:pgSz w:w="11906" w:h="16839"/>
          <w:pgMar w:top="1423" w:right="1785" w:bottom="0" w:left="1785" w:header="0" w:footer="0" w:gutter="0"/>
          <w:cols w:space="720" w:num="1"/>
        </w:sectPr>
      </w:pPr>
    </w:p>
    <w:p w14:paraId="0EECB95D">
      <w:pPr>
        <w:pStyle w:val="2"/>
      </w:pPr>
    </w:p>
    <w:p w14:paraId="3BB06FD7">
      <w:pPr>
        <w:sectPr>
          <w:headerReference r:id="rId5" w:type="default"/>
          <w:footerReference r:id="rId6" w:type="default"/>
          <w:pgSz w:w="11906" w:h="16839"/>
          <w:pgMar w:top="0" w:right="0" w:bottom="0" w:left="0" w:header="0" w:footer="0" w:gutter="0"/>
          <w:cols w:space="720" w:num="1"/>
        </w:sectPr>
      </w:pPr>
    </w:p>
    <w:p w14:paraId="0A29491B">
      <w:pPr>
        <w:pStyle w:val="2"/>
        <w:spacing w:line="245" w:lineRule="auto"/>
      </w:pPr>
    </w:p>
    <w:p w14:paraId="672C9E9D">
      <w:pPr>
        <w:pStyle w:val="2"/>
        <w:spacing w:line="245" w:lineRule="auto"/>
      </w:pPr>
    </w:p>
    <w:p w14:paraId="1205AC3C">
      <w:pPr>
        <w:pStyle w:val="2"/>
        <w:spacing w:line="245" w:lineRule="auto"/>
      </w:pPr>
    </w:p>
    <w:p w14:paraId="470F050D">
      <w:pPr>
        <w:pStyle w:val="2"/>
        <w:spacing w:line="246" w:lineRule="auto"/>
      </w:pPr>
    </w:p>
    <w:sdt>
      <w:sdtPr>
        <w:rPr>
          <w:rFonts w:ascii="黑体" w:hAnsi="黑体" w:eastAsia="黑体" w:cs="黑体"/>
          <w:sz w:val="31"/>
          <w:szCs w:val="31"/>
        </w:rPr>
        <w:id w:val="147482149"/>
        <w:docPartObj>
          <w:docPartGallery w:val="Table of Contents"/>
          <w:docPartUnique/>
        </w:docPartObj>
      </w:sdtPr>
      <w:sdtEndPr>
        <w:rPr>
          <w:rFonts w:ascii="Times New Roman" w:hAnsi="Times New Roman" w:eastAsia="Times New Roman" w:cs="Times New Roman"/>
          <w:sz w:val="28"/>
          <w:szCs w:val="28"/>
        </w:rPr>
      </w:sdtEndPr>
      <w:sdtContent>
        <w:p w14:paraId="333BF25D">
          <w:pPr>
            <w:spacing w:before="101" w:line="227" w:lineRule="auto"/>
            <w:ind w:left="3738"/>
            <w:rPr>
              <w:rFonts w:ascii="黑体" w:hAnsi="黑体" w:eastAsia="黑体" w:cs="黑体"/>
              <w:sz w:val="31"/>
              <w:szCs w:val="31"/>
            </w:rPr>
          </w:pPr>
          <w:bookmarkStart w:id="0" w:name="bookmark1"/>
          <w:bookmarkEnd w:id="0"/>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2C6D35B8">
          <w:pPr>
            <w:tabs>
              <w:tab w:val="right" w:leader="dot" w:pos="8319"/>
            </w:tabs>
            <w:spacing w:before="234" w:line="189" w:lineRule="auto"/>
            <w:ind w:left="584"/>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6"/>
              <w:sz w:val="28"/>
              <w:szCs w:val="28"/>
            </w:rPr>
            <w:t>第一章</w:t>
          </w:r>
          <w:r>
            <w:rPr>
              <w:rFonts w:ascii="黑体" w:hAnsi="黑体" w:eastAsia="黑体" w:cs="黑体"/>
              <w:spacing w:val="10"/>
              <w:sz w:val="28"/>
              <w:szCs w:val="28"/>
            </w:rPr>
            <w:t xml:space="preserve">  </w:t>
          </w:r>
          <w:r>
            <w:rPr>
              <w:rFonts w:ascii="黑体" w:hAnsi="黑体" w:eastAsia="黑体" w:cs="黑体"/>
              <w:spacing w:val="-6"/>
              <w:sz w:val="28"/>
              <w:szCs w:val="28"/>
            </w:rPr>
            <w:t>总则</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2"/>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EBBE280">
          <w:pPr>
            <w:tabs>
              <w:tab w:val="left" w:pos="1205"/>
              <w:tab w:val="right" w:leader="dot" w:pos="8319"/>
            </w:tabs>
            <w:spacing w:before="260" w:line="184" w:lineRule="auto"/>
            <w:ind w:left="117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Times New Roman" w:hAnsi="Times New Roman" w:eastAsia="Times New Roman" w:cs="Times New Roman"/>
              <w:sz w:val="28"/>
              <w:szCs w:val="28"/>
            </w:rPr>
            <w:tab/>
          </w:r>
          <w:r>
            <w:rPr>
              <w:rFonts w:ascii="Times New Roman" w:hAnsi="Times New Roman" w:eastAsia="Times New Roman" w:cs="Times New Roman"/>
              <w:spacing w:val="-8"/>
              <w:sz w:val="28"/>
              <w:szCs w:val="28"/>
            </w:rPr>
            <w:t>1.</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pacing w:val="-8"/>
              <w:sz w:val="28"/>
              <w:szCs w:val="28"/>
            </w:rPr>
            <w:t xml:space="preserve">1  </w:t>
          </w:r>
          <w:r>
            <w:rPr>
              <w:rFonts w:ascii="KaiTi_GB2312" w:hAnsi="KaiTi_GB2312" w:eastAsia="KaiTi_GB2312" w:cs="KaiTi_GB2312"/>
              <w:spacing w:val="-8"/>
              <w:sz w:val="28"/>
              <w:szCs w:val="28"/>
            </w:rPr>
            <w:t>适用范围</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 </w:instrText>
          </w:r>
          <w:r>
            <w:fldChar w:fldCharType="separate"/>
          </w:r>
          <w:r>
            <w:rPr>
              <w:rFonts w:ascii="KaiTi_GB2312" w:hAnsi="KaiTi_GB2312" w:eastAsia="KaiTi_GB2312" w:cs="KaiTi_GB2312"/>
              <w:spacing w:val="-6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F9A4597">
          <w:pPr>
            <w:tabs>
              <w:tab w:val="right" w:leader="dot" w:pos="8319"/>
            </w:tabs>
            <w:spacing w:before="262" w:line="185" w:lineRule="auto"/>
            <w:ind w:left="1206"/>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Times New Roman" w:hAnsi="Times New Roman" w:eastAsia="Times New Roman" w:cs="Times New Roman"/>
              <w:spacing w:val="-3"/>
              <w:sz w:val="28"/>
              <w:szCs w:val="28"/>
            </w:rPr>
            <w:t xml:space="preserve">1.2  </w:t>
          </w:r>
          <w:r>
            <w:rPr>
              <w:rFonts w:ascii="KaiTi_GB2312" w:hAnsi="KaiTi_GB2312" w:eastAsia="KaiTi_GB2312" w:cs="KaiTi_GB2312"/>
              <w:spacing w:val="-3"/>
              <w:sz w:val="28"/>
              <w:szCs w:val="28"/>
            </w:rPr>
            <w:t>规范性引用文件</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"bookmark6" </w:instrText>
          </w:r>
          <w:r>
            <w:fldChar w:fldCharType="separate"/>
          </w:r>
          <w:r>
            <w:rPr>
              <w:rFonts w:ascii="KaiTi_GB2312" w:hAnsi="KaiTi_GB2312" w:eastAsia="KaiTi_GB2312" w:cs="KaiTi_GB2312"/>
              <w:spacing w:val="-72"/>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3DBAC09">
          <w:pPr>
            <w:tabs>
              <w:tab w:val="left" w:pos="1205"/>
              <w:tab w:val="right" w:leader="dot" w:pos="8319"/>
            </w:tabs>
            <w:spacing w:before="264" w:line="185" w:lineRule="auto"/>
            <w:ind w:left="117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Times New Roman" w:hAnsi="Times New Roman" w:eastAsia="Times New Roman" w:cs="Times New Roman"/>
              <w:sz w:val="28"/>
              <w:szCs w:val="28"/>
            </w:rPr>
            <w:tab/>
          </w:r>
          <w:r>
            <w:rPr>
              <w:rFonts w:ascii="Times New Roman" w:hAnsi="Times New Roman" w:eastAsia="Times New Roman" w:cs="Times New Roman"/>
              <w:spacing w:val="-4"/>
              <w:sz w:val="28"/>
              <w:szCs w:val="28"/>
            </w:rPr>
            <w:t xml:space="preserve">1.3  </w:t>
          </w:r>
          <w:r>
            <w:rPr>
              <w:rFonts w:ascii="KaiTi_GB2312" w:hAnsi="KaiTi_GB2312" w:eastAsia="KaiTi_GB2312" w:cs="KaiTi_GB2312"/>
              <w:spacing w:val="-4"/>
              <w:sz w:val="28"/>
              <w:szCs w:val="28"/>
            </w:rPr>
            <w:t>术语和定义</w:t>
          </w:r>
          <w:r>
            <w:rPr>
              <w:rFonts w:ascii="KaiTi_GB2312" w:hAnsi="KaiTi_GB2312" w:eastAsia="KaiTi_GB2312" w:cs="KaiTi_GB2312"/>
              <w:spacing w:val="-79"/>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"bookmark8" </w:instrText>
          </w:r>
          <w:r>
            <w:fldChar w:fldCharType="separate"/>
          </w:r>
          <w:r>
            <w:rPr>
              <w:rFonts w:ascii="KaiTi_GB2312" w:hAnsi="KaiTi_GB2312" w:eastAsia="KaiTi_GB2312" w:cs="KaiTi_GB2312"/>
              <w:spacing w:val="-92"/>
              <w:sz w:val="28"/>
              <w:szCs w:val="28"/>
            </w:rPr>
            <w:t xml:space="preserve"> </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p>
        <w:p w14:paraId="0F3147FE">
          <w:pPr>
            <w:tabs>
              <w:tab w:val="left" w:pos="1205"/>
              <w:tab w:val="right" w:leader="dot" w:pos="8319"/>
            </w:tabs>
            <w:spacing w:before="267" w:line="184" w:lineRule="auto"/>
            <w:ind w:left="117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Times New Roman" w:hAnsi="Times New Roman" w:eastAsia="Times New Roman" w:cs="Times New Roman"/>
              <w:sz w:val="28"/>
              <w:szCs w:val="28"/>
            </w:rPr>
            <w:tab/>
          </w:r>
          <w:r>
            <w:rPr>
              <w:rFonts w:ascii="Times New Roman" w:hAnsi="Times New Roman" w:eastAsia="Times New Roman" w:cs="Times New Roman"/>
              <w:spacing w:val="-4"/>
              <w:sz w:val="28"/>
              <w:szCs w:val="28"/>
            </w:rPr>
            <w:t xml:space="preserve">1.4  </w:t>
          </w:r>
          <w:r>
            <w:rPr>
              <w:rFonts w:ascii="KaiTi_GB2312" w:hAnsi="KaiTi_GB2312" w:eastAsia="KaiTi_GB2312" w:cs="KaiTi_GB2312"/>
              <w:spacing w:val="-4"/>
              <w:sz w:val="28"/>
              <w:szCs w:val="28"/>
            </w:rPr>
            <w:t>监测井目标</w:t>
          </w:r>
          <w:r>
            <w:rPr>
              <w:rFonts w:ascii="KaiTi_GB2312" w:hAnsi="KaiTi_GB2312" w:eastAsia="KaiTi_GB2312" w:cs="KaiTi_GB2312"/>
              <w:spacing w:val="-79"/>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"bookmark10" </w:instrText>
          </w:r>
          <w:r>
            <w:fldChar w:fldCharType="separate"/>
          </w:r>
          <w:r>
            <w:rPr>
              <w:rFonts w:ascii="KaiTi_GB2312" w:hAnsi="KaiTi_GB2312" w:eastAsia="KaiTi_GB2312" w:cs="KaiTi_GB2312"/>
              <w:spacing w:val="-86"/>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z w:val="28"/>
              <w:szCs w:val="28"/>
            </w:rPr>
            <w:fldChar w:fldCharType="end"/>
          </w:r>
        </w:p>
        <w:p w14:paraId="2C233F23">
          <w:pPr>
            <w:tabs>
              <w:tab w:val="right" w:leader="dot" w:pos="8319"/>
            </w:tabs>
            <w:spacing w:before="261" w:line="189" w:lineRule="auto"/>
            <w:ind w:left="584"/>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1"/>
              <w:sz w:val="28"/>
              <w:szCs w:val="28"/>
            </w:rPr>
            <w:t>第二章  监测井设计</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Times New Roman" w:hAnsi="Times New Roman" w:eastAsia="Times New Roman" w:cs="Times New Roman"/>
              <w:spacing w:val="14"/>
              <w:sz w:val="28"/>
              <w:szCs w:val="28"/>
            </w:rPr>
            <w:t>4</w:t>
          </w:r>
          <w:r>
            <w:rPr>
              <w:rFonts w:ascii="Times New Roman" w:hAnsi="Times New Roman" w:eastAsia="Times New Roman" w:cs="Times New Roman"/>
              <w:spacing w:val="14"/>
              <w:sz w:val="28"/>
              <w:szCs w:val="28"/>
            </w:rPr>
            <w:fldChar w:fldCharType="end"/>
          </w:r>
        </w:p>
        <w:p w14:paraId="00D48481">
          <w:pPr>
            <w:tabs>
              <w:tab w:val="right" w:leader="dot" w:pos="8319"/>
            </w:tabs>
            <w:spacing w:before="260" w:line="185" w:lineRule="auto"/>
            <w:ind w:left="1179"/>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9"/>
              <w:sz w:val="28"/>
              <w:szCs w:val="28"/>
            </w:rPr>
            <w:t>1</w:t>
          </w:r>
          <w:r>
            <w:rPr>
              <w:rFonts w:ascii="Times New Roman" w:hAnsi="Times New Roman" w:eastAsia="Times New Roman" w:cs="Times New Roman"/>
              <w:spacing w:val="10"/>
              <w:sz w:val="28"/>
              <w:szCs w:val="28"/>
            </w:rPr>
            <w:t xml:space="preserve">  </w:t>
          </w:r>
          <w:r>
            <w:rPr>
              <w:rFonts w:ascii="KaiTi_GB2312" w:hAnsi="KaiTi_GB2312" w:eastAsia="KaiTi_GB2312" w:cs="KaiTi_GB2312"/>
              <w:spacing w:val="-9"/>
              <w:sz w:val="28"/>
              <w:szCs w:val="28"/>
            </w:rPr>
            <w:t>总体要求</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"bookmark14" </w:instrText>
          </w:r>
          <w:r>
            <w:fldChar w:fldCharType="separate"/>
          </w:r>
          <w:r>
            <w:rPr>
              <w:rFonts w:ascii="KaiTi_GB2312" w:hAnsi="KaiTi_GB2312" w:eastAsia="KaiTi_GB2312" w:cs="KaiTi_GB2312"/>
              <w:spacing w:val="-88"/>
              <w:sz w:val="28"/>
              <w:szCs w:val="28"/>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z w:val="28"/>
              <w:szCs w:val="28"/>
            </w:rPr>
            <w:fldChar w:fldCharType="end"/>
          </w:r>
        </w:p>
        <w:p w14:paraId="149AED7A">
          <w:pPr>
            <w:tabs>
              <w:tab w:val="right" w:leader="dot" w:pos="8319"/>
            </w:tabs>
            <w:spacing w:before="264" w:line="185" w:lineRule="auto"/>
            <w:ind w:left="1179"/>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Times New Roman" w:hAnsi="Times New Roman" w:eastAsia="Times New Roman" w:cs="Times New Roman"/>
              <w:spacing w:val="-3"/>
              <w:sz w:val="28"/>
              <w:szCs w:val="28"/>
            </w:rPr>
            <w:t>2.2</w:t>
          </w:r>
          <w:r>
            <w:rPr>
              <w:rFonts w:ascii="Times New Roman" w:hAnsi="Times New Roman" w:eastAsia="Times New Roman" w:cs="Times New Roman"/>
              <w:spacing w:val="7"/>
              <w:sz w:val="28"/>
              <w:szCs w:val="28"/>
            </w:rPr>
            <w:t xml:space="preserve">  </w:t>
          </w:r>
          <w:r>
            <w:rPr>
              <w:rFonts w:ascii="KaiTi_GB2312" w:hAnsi="KaiTi_GB2312" w:eastAsia="KaiTi_GB2312" w:cs="KaiTi_GB2312"/>
              <w:spacing w:val="-3"/>
              <w:sz w:val="28"/>
              <w:szCs w:val="28"/>
            </w:rPr>
            <w:t>井深设计</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"bookmark16" </w:instrText>
          </w:r>
          <w:r>
            <w:fldChar w:fldCharType="separate"/>
          </w:r>
          <w:r>
            <w:rPr>
              <w:rFonts w:ascii="KaiTi_GB2312" w:hAnsi="KaiTi_GB2312" w:eastAsia="KaiTi_GB2312" w:cs="KaiTi_GB2312"/>
              <w:spacing w:val="-88"/>
              <w:sz w:val="28"/>
              <w:szCs w:val="28"/>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z w:val="28"/>
              <w:szCs w:val="28"/>
            </w:rPr>
            <w:fldChar w:fldCharType="end"/>
          </w:r>
        </w:p>
        <w:p w14:paraId="2BB03D6A">
          <w:pPr>
            <w:tabs>
              <w:tab w:val="right" w:leader="dot" w:pos="8319"/>
            </w:tabs>
            <w:spacing w:before="265" w:line="184" w:lineRule="auto"/>
            <w:ind w:left="1179"/>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Times New Roman" w:hAnsi="Times New Roman" w:eastAsia="Times New Roman" w:cs="Times New Roman"/>
              <w:spacing w:val="-3"/>
              <w:sz w:val="28"/>
              <w:szCs w:val="28"/>
            </w:rPr>
            <w:t>2.3</w:t>
          </w:r>
          <w:r>
            <w:rPr>
              <w:rFonts w:ascii="Times New Roman" w:hAnsi="Times New Roman" w:eastAsia="Times New Roman" w:cs="Times New Roman"/>
              <w:spacing w:val="7"/>
              <w:sz w:val="28"/>
              <w:szCs w:val="28"/>
            </w:rPr>
            <w:t xml:space="preserve">  </w:t>
          </w:r>
          <w:r>
            <w:rPr>
              <w:rFonts w:ascii="KaiTi_GB2312" w:hAnsi="KaiTi_GB2312" w:eastAsia="KaiTi_GB2312" w:cs="KaiTi_GB2312"/>
              <w:spacing w:val="-3"/>
              <w:sz w:val="28"/>
              <w:szCs w:val="28"/>
            </w:rPr>
            <w:t>井管设计</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"bookmark18" </w:instrText>
          </w:r>
          <w:r>
            <w:fldChar w:fldCharType="separate"/>
          </w:r>
          <w:r>
            <w:rPr>
              <w:rFonts w:ascii="KaiTi_GB2312" w:hAnsi="KaiTi_GB2312" w:eastAsia="KaiTi_GB2312" w:cs="KaiTi_GB2312"/>
              <w:spacing w:val="-79"/>
              <w:sz w:val="28"/>
              <w:szCs w:val="28"/>
            </w:rPr>
            <w:t xml:space="preserve"> </w:t>
          </w:r>
          <w:r>
            <w:rPr>
              <w:rFonts w:ascii="Times New Roman" w:hAnsi="Times New Roman" w:eastAsia="Times New Roman" w:cs="Times New Roman"/>
              <w:sz w:val="28"/>
              <w:szCs w:val="28"/>
            </w:rPr>
            <w:t>5</w:t>
          </w:r>
          <w:r>
            <w:rPr>
              <w:rFonts w:ascii="Times New Roman" w:hAnsi="Times New Roman" w:eastAsia="Times New Roman" w:cs="Times New Roman"/>
              <w:sz w:val="28"/>
              <w:szCs w:val="28"/>
            </w:rPr>
            <w:fldChar w:fldCharType="end"/>
          </w:r>
        </w:p>
        <w:p w14:paraId="400625B4">
          <w:pPr>
            <w:tabs>
              <w:tab w:val="right" w:leader="dot" w:pos="8319"/>
            </w:tabs>
            <w:spacing w:before="265" w:line="185" w:lineRule="auto"/>
            <w:ind w:left="1179"/>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Times New Roman" w:hAnsi="Times New Roman" w:eastAsia="Times New Roman" w:cs="Times New Roman"/>
              <w:spacing w:val="-1"/>
              <w:sz w:val="28"/>
              <w:szCs w:val="28"/>
            </w:rPr>
            <w:t xml:space="preserve">2.4  </w:t>
          </w:r>
          <w:r>
            <w:rPr>
              <w:rFonts w:ascii="KaiTi_GB2312" w:hAnsi="KaiTi_GB2312" w:eastAsia="KaiTi_GB2312" w:cs="KaiTi_GB2312"/>
              <w:spacing w:val="-1"/>
              <w:sz w:val="28"/>
              <w:szCs w:val="28"/>
            </w:rPr>
            <w:t>填料设计</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"bookmark20" </w:instrText>
          </w:r>
          <w:r>
            <w:fldChar w:fldCharType="separate"/>
          </w:r>
          <w:r>
            <w:rPr>
              <w:rFonts w:ascii="KaiTi_GB2312" w:hAnsi="KaiTi_GB2312" w:eastAsia="KaiTi_GB2312" w:cs="KaiTi_GB2312"/>
              <w:spacing w:val="-81"/>
              <w:sz w:val="28"/>
              <w:szCs w:val="28"/>
            </w:rPr>
            <w:t xml:space="preserve"> </w:t>
          </w:r>
          <w:r>
            <w:rPr>
              <w:rFonts w:ascii="Times New Roman" w:hAnsi="Times New Roman" w:eastAsia="Times New Roman" w:cs="Times New Roman"/>
              <w:sz w:val="28"/>
              <w:szCs w:val="28"/>
            </w:rPr>
            <w:t>6</w:t>
          </w:r>
          <w:r>
            <w:rPr>
              <w:rFonts w:ascii="Times New Roman" w:hAnsi="Times New Roman" w:eastAsia="Times New Roman" w:cs="Times New Roman"/>
              <w:sz w:val="28"/>
              <w:szCs w:val="28"/>
            </w:rPr>
            <w:fldChar w:fldCharType="end"/>
          </w:r>
        </w:p>
        <w:p w14:paraId="3D9375D9">
          <w:pPr>
            <w:tabs>
              <w:tab w:val="right" w:leader="dot" w:pos="8319"/>
            </w:tabs>
            <w:spacing w:before="264" w:line="185" w:lineRule="auto"/>
            <w:ind w:left="1179"/>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Times New Roman" w:hAnsi="Times New Roman" w:eastAsia="Times New Roman" w:cs="Times New Roman"/>
              <w:spacing w:val="-1"/>
              <w:sz w:val="28"/>
              <w:szCs w:val="28"/>
            </w:rPr>
            <w:t xml:space="preserve">2.5  </w:t>
          </w:r>
          <w:r>
            <w:rPr>
              <w:rFonts w:ascii="KaiTi_GB2312" w:hAnsi="KaiTi_GB2312" w:eastAsia="KaiTi_GB2312" w:cs="KaiTi_GB2312"/>
              <w:spacing w:val="-1"/>
              <w:sz w:val="28"/>
              <w:szCs w:val="28"/>
            </w:rPr>
            <w:t>辅助设施设计</w:t>
          </w:r>
          <w:r>
            <w:rPr>
              <w:rFonts w:ascii="KaiTi_GB2312" w:hAnsi="KaiTi_GB2312" w:eastAsia="KaiTi_GB2312" w:cs="KaiTi_GB2312"/>
              <w:spacing w:val="-81"/>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"bookmark22" </w:instrText>
          </w:r>
          <w:r>
            <w:fldChar w:fldCharType="separate"/>
          </w:r>
          <w:r>
            <w:rPr>
              <w:rFonts w:ascii="KaiTi_GB2312" w:hAnsi="KaiTi_GB2312" w:eastAsia="KaiTi_GB2312" w:cs="KaiTi_GB2312"/>
              <w:spacing w:val="-92"/>
              <w:sz w:val="28"/>
              <w:szCs w:val="28"/>
            </w:rPr>
            <w:t xml:space="preserve"> </w:t>
          </w:r>
          <w:r>
            <w:rPr>
              <w:rFonts w:ascii="Times New Roman" w:hAnsi="Times New Roman" w:eastAsia="Times New Roman" w:cs="Times New Roman"/>
              <w:sz w:val="28"/>
              <w:szCs w:val="28"/>
            </w:rPr>
            <w:t>7</w:t>
          </w:r>
          <w:r>
            <w:rPr>
              <w:rFonts w:ascii="Times New Roman" w:hAnsi="Times New Roman" w:eastAsia="Times New Roman" w:cs="Times New Roman"/>
              <w:sz w:val="28"/>
              <w:szCs w:val="28"/>
            </w:rPr>
            <w:fldChar w:fldCharType="end"/>
          </w:r>
        </w:p>
        <w:p w14:paraId="51971F56">
          <w:pPr>
            <w:tabs>
              <w:tab w:val="right" w:leader="dot" w:pos="8319"/>
            </w:tabs>
            <w:spacing w:before="263" w:line="188" w:lineRule="auto"/>
            <w:ind w:left="584"/>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黑体" w:hAnsi="黑体" w:eastAsia="黑体" w:cs="黑体"/>
              <w:spacing w:val="-1"/>
              <w:sz w:val="28"/>
              <w:szCs w:val="28"/>
            </w:rPr>
            <w:t>第三章  监测井施工</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"bookmark24" </w:instrText>
          </w:r>
          <w:r>
            <w:fldChar w:fldCharType="separate"/>
          </w:r>
          <w:r>
            <w:rPr>
              <w:rFonts w:ascii="黑体" w:hAnsi="黑体" w:eastAsia="黑体" w:cs="黑体"/>
              <w:spacing w:val="-109"/>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653FCBCC">
          <w:pPr>
            <w:tabs>
              <w:tab w:val="right" w:leader="dot" w:pos="8319"/>
            </w:tabs>
            <w:spacing w:before="261" w:line="185" w:lineRule="auto"/>
            <w:ind w:left="1184"/>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Times New Roman" w:hAnsi="Times New Roman" w:eastAsia="Times New Roman" w:cs="Times New Roman"/>
              <w:spacing w:val="-9"/>
              <w:sz w:val="28"/>
              <w:szCs w:val="28"/>
            </w:rPr>
            <w:t>3.</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9"/>
              <w:sz w:val="28"/>
              <w:szCs w:val="28"/>
            </w:rPr>
            <w:t>1</w:t>
          </w:r>
          <w:r>
            <w:rPr>
              <w:rFonts w:ascii="Times New Roman" w:hAnsi="Times New Roman" w:eastAsia="Times New Roman" w:cs="Times New Roman"/>
              <w:spacing w:val="9"/>
              <w:sz w:val="28"/>
              <w:szCs w:val="28"/>
            </w:rPr>
            <w:t xml:space="preserve">  </w:t>
          </w:r>
          <w:r>
            <w:rPr>
              <w:rFonts w:ascii="KaiTi_GB2312" w:hAnsi="KaiTi_GB2312" w:eastAsia="KaiTi_GB2312" w:cs="KaiTi_GB2312"/>
              <w:spacing w:val="-9"/>
              <w:sz w:val="28"/>
              <w:szCs w:val="28"/>
            </w:rPr>
            <w:t>总体要求</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"bookmark26" </w:instrText>
          </w:r>
          <w:r>
            <w:fldChar w:fldCharType="separate"/>
          </w:r>
          <w:r>
            <w:rPr>
              <w:rFonts w:ascii="KaiTi_GB2312" w:hAnsi="KaiTi_GB2312" w:eastAsia="KaiTi_GB2312" w:cs="KaiTi_GB2312"/>
              <w:spacing w:val="-75"/>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01FB2752">
          <w:pPr>
            <w:tabs>
              <w:tab w:val="right" w:leader="dot" w:pos="8319"/>
            </w:tabs>
            <w:spacing w:before="264" w:line="185" w:lineRule="auto"/>
            <w:ind w:left="1184"/>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Times New Roman" w:hAnsi="Times New Roman" w:eastAsia="Times New Roman" w:cs="Times New Roman"/>
              <w:spacing w:val="-2"/>
              <w:sz w:val="28"/>
              <w:szCs w:val="28"/>
            </w:rPr>
            <w:t xml:space="preserve">3.2  </w:t>
          </w:r>
          <w:r>
            <w:rPr>
              <w:rFonts w:ascii="KaiTi_GB2312" w:hAnsi="KaiTi_GB2312" w:eastAsia="KaiTi_GB2312" w:cs="KaiTi_GB2312"/>
              <w:spacing w:val="-2"/>
              <w:sz w:val="28"/>
              <w:szCs w:val="28"/>
            </w:rPr>
            <w:t>施工前准备</w:t>
          </w:r>
          <w:r>
            <w:rPr>
              <w:rFonts w:ascii="KaiTi_GB2312" w:hAnsi="KaiTi_GB2312" w:eastAsia="KaiTi_GB2312" w:cs="KaiTi_GB2312"/>
              <w:spacing w:val="-78"/>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"bookmark28" </w:instrText>
          </w:r>
          <w:r>
            <w:fldChar w:fldCharType="separate"/>
          </w:r>
          <w:r>
            <w:rPr>
              <w:rFonts w:ascii="KaiTi_GB2312" w:hAnsi="KaiTi_GB2312" w:eastAsia="KaiTi_GB2312" w:cs="KaiTi_GB2312"/>
              <w:spacing w:val="-80"/>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1D17769F">
          <w:pPr>
            <w:tabs>
              <w:tab w:val="right" w:leader="dot" w:pos="8319"/>
            </w:tabs>
            <w:spacing w:before="265" w:line="184" w:lineRule="auto"/>
            <w:ind w:left="1184"/>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Times New Roman" w:hAnsi="Times New Roman" w:eastAsia="Times New Roman" w:cs="Times New Roman"/>
              <w:spacing w:val="-2"/>
              <w:sz w:val="28"/>
              <w:szCs w:val="28"/>
            </w:rPr>
            <w:t xml:space="preserve">3.3  </w:t>
          </w:r>
          <w:r>
            <w:rPr>
              <w:rFonts w:ascii="KaiTi_GB2312" w:hAnsi="KaiTi_GB2312" w:eastAsia="KaiTi_GB2312" w:cs="KaiTi_GB2312"/>
              <w:spacing w:val="-2"/>
              <w:sz w:val="28"/>
              <w:szCs w:val="28"/>
            </w:rPr>
            <w:t>钻孔</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"bookmark30" </w:instrText>
          </w:r>
          <w:r>
            <w:fldChar w:fldCharType="separate"/>
          </w:r>
          <w:r>
            <w:rPr>
              <w:rFonts w:ascii="KaiTi_GB2312" w:hAnsi="KaiTi_GB2312" w:eastAsia="KaiTi_GB2312" w:cs="KaiTi_GB2312"/>
              <w:spacing w:val="-74"/>
              <w:sz w:val="28"/>
              <w:szCs w:val="28"/>
            </w:rPr>
            <w:t xml:space="preserve"> </w:t>
          </w:r>
          <w:r>
            <w:rPr>
              <w:rFonts w:ascii="Times New Roman" w:hAnsi="Times New Roman" w:eastAsia="Times New Roman" w:cs="Times New Roman"/>
              <w:sz w:val="28"/>
              <w:szCs w:val="28"/>
            </w:rPr>
            <w:t>9</w:t>
          </w:r>
          <w:r>
            <w:rPr>
              <w:rFonts w:ascii="Times New Roman" w:hAnsi="Times New Roman" w:eastAsia="Times New Roman" w:cs="Times New Roman"/>
              <w:sz w:val="28"/>
              <w:szCs w:val="28"/>
            </w:rPr>
            <w:fldChar w:fldCharType="end"/>
          </w:r>
        </w:p>
        <w:p w14:paraId="6EAE8412">
          <w:pPr>
            <w:tabs>
              <w:tab w:val="right" w:leader="dot" w:pos="8324"/>
            </w:tabs>
            <w:spacing w:before="265" w:line="185" w:lineRule="auto"/>
            <w:ind w:left="1184"/>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Times New Roman" w:hAnsi="Times New Roman" w:eastAsia="Times New Roman" w:cs="Times New Roman"/>
              <w:spacing w:val="-2"/>
              <w:sz w:val="28"/>
              <w:szCs w:val="28"/>
            </w:rPr>
            <w:t xml:space="preserve">3.4  </w:t>
          </w:r>
          <w:r>
            <w:rPr>
              <w:rFonts w:ascii="KaiTi_GB2312" w:hAnsi="KaiTi_GB2312" w:eastAsia="KaiTi_GB2312" w:cs="KaiTi_GB2312"/>
              <w:spacing w:val="-2"/>
              <w:sz w:val="28"/>
              <w:szCs w:val="28"/>
            </w:rPr>
            <w:t>水文物探测井</w:t>
          </w:r>
          <w:r>
            <w:rPr>
              <w:rFonts w:ascii="KaiTi_GB2312" w:hAnsi="KaiTi_GB2312" w:eastAsia="KaiTi_GB2312" w:cs="KaiTi_GB2312"/>
              <w:spacing w:val="-75"/>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"bookmark32" </w:instrText>
          </w:r>
          <w:r>
            <w:fldChar w:fldCharType="separate"/>
          </w:r>
          <w:r>
            <w:rPr>
              <w:rFonts w:ascii="KaiTi_GB2312" w:hAnsi="KaiTi_GB2312" w:eastAsia="KaiTi_GB2312" w:cs="KaiTi_GB2312"/>
              <w:spacing w:val="-58"/>
              <w:sz w:val="28"/>
              <w:szCs w:val="28"/>
            </w:rPr>
            <w:t xml:space="preserve"> </w:t>
          </w:r>
          <w:r>
            <w:rPr>
              <w:rFonts w:ascii="Times New Roman" w:hAnsi="Times New Roman" w:eastAsia="Times New Roman" w:cs="Times New Roman"/>
              <w:spacing w:val="-17"/>
              <w:sz w:val="28"/>
              <w:szCs w:val="28"/>
            </w:rPr>
            <w:t>11</w:t>
          </w:r>
          <w:r>
            <w:rPr>
              <w:rFonts w:ascii="Times New Roman" w:hAnsi="Times New Roman" w:eastAsia="Times New Roman" w:cs="Times New Roman"/>
              <w:spacing w:val="-17"/>
              <w:sz w:val="28"/>
              <w:szCs w:val="28"/>
            </w:rPr>
            <w:fldChar w:fldCharType="end"/>
          </w:r>
        </w:p>
        <w:p w14:paraId="31C05D6F">
          <w:pPr>
            <w:tabs>
              <w:tab w:val="right" w:leader="dot" w:pos="8324"/>
            </w:tabs>
            <w:spacing w:before="264" w:line="185" w:lineRule="auto"/>
            <w:ind w:left="1184"/>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Times New Roman" w:hAnsi="Times New Roman" w:eastAsia="Times New Roman" w:cs="Times New Roman"/>
              <w:spacing w:val="-1"/>
              <w:sz w:val="28"/>
              <w:szCs w:val="28"/>
            </w:rPr>
            <w:t xml:space="preserve">3.5  </w:t>
          </w:r>
          <w:r>
            <w:rPr>
              <w:rFonts w:ascii="KaiTi_GB2312" w:hAnsi="KaiTi_GB2312" w:eastAsia="KaiTi_GB2312" w:cs="KaiTi_GB2312"/>
              <w:spacing w:val="-1"/>
              <w:sz w:val="28"/>
              <w:szCs w:val="28"/>
            </w:rPr>
            <w:t>扩孔、换浆和冲孔排渣</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"bookmark34" </w:instrText>
          </w:r>
          <w:r>
            <w:fldChar w:fldCharType="separate"/>
          </w:r>
          <w:r>
            <w:rPr>
              <w:rFonts w:ascii="KaiTi_GB2312" w:hAnsi="KaiTi_GB2312" w:eastAsia="KaiTi_GB2312" w:cs="KaiTi_GB2312"/>
              <w:spacing w:val="-72"/>
              <w:sz w:val="28"/>
              <w:szCs w:val="28"/>
            </w:rPr>
            <w:t xml:space="preserve"> </w:t>
          </w:r>
          <w:r>
            <w:rPr>
              <w:rFonts w:ascii="Times New Roman" w:hAnsi="Times New Roman" w:eastAsia="Times New Roman" w:cs="Times New Roman"/>
              <w:spacing w:val="-17"/>
              <w:sz w:val="28"/>
              <w:szCs w:val="28"/>
            </w:rPr>
            <w:t>11</w:t>
          </w:r>
          <w:r>
            <w:rPr>
              <w:rFonts w:ascii="Times New Roman" w:hAnsi="Times New Roman" w:eastAsia="Times New Roman" w:cs="Times New Roman"/>
              <w:spacing w:val="-17"/>
              <w:sz w:val="28"/>
              <w:szCs w:val="28"/>
            </w:rPr>
            <w:fldChar w:fldCharType="end"/>
          </w:r>
        </w:p>
        <w:p w14:paraId="16AEA955">
          <w:pPr>
            <w:tabs>
              <w:tab w:val="right" w:leader="dot" w:pos="8320"/>
            </w:tabs>
            <w:spacing w:before="265" w:line="184" w:lineRule="auto"/>
            <w:ind w:left="1184"/>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Times New Roman" w:hAnsi="Times New Roman" w:eastAsia="Times New Roman" w:cs="Times New Roman"/>
              <w:spacing w:val="-6"/>
              <w:sz w:val="28"/>
              <w:szCs w:val="28"/>
            </w:rPr>
            <w:t>3.6</w:t>
          </w:r>
          <w:r>
            <w:rPr>
              <w:rFonts w:ascii="Times New Roman" w:hAnsi="Times New Roman" w:eastAsia="Times New Roman" w:cs="Times New Roman"/>
              <w:spacing w:val="9"/>
              <w:sz w:val="28"/>
              <w:szCs w:val="28"/>
            </w:rPr>
            <w:t xml:space="preserve">  </w:t>
          </w:r>
          <w:r>
            <w:rPr>
              <w:rFonts w:ascii="KaiTi_GB2312" w:hAnsi="KaiTi_GB2312" w:eastAsia="KaiTi_GB2312" w:cs="KaiTi_GB2312"/>
              <w:spacing w:val="-6"/>
              <w:sz w:val="28"/>
              <w:szCs w:val="28"/>
            </w:rPr>
            <w:t>下管</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"bookmark36" </w:instrText>
          </w:r>
          <w:r>
            <w:fldChar w:fldCharType="separate"/>
          </w:r>
          <w:r>
            <w:rPr>
              <w:rFonts w:ascii="KaiTi_GB2312" w:hAnsi="KaiTi_GB2312" w:eastAsia="KaiTi_GB2312" w:cs="KaiTi_GB2312"/>
              <w:spacing w:val="-54"/>
              <w:sz w:val="28"/>
              <w:szCs w:val="28"/>
            </w:rPr>
            <w:t xml:space="preserve"> </w:t>
          </w:r>
          <w:r>
            <w:rPr>
              <w:rFonts w:ascii="Times New Roman" w:hAnsi="Times New Roman" w:eastAsia="Times New Roman" w:cs="Times New Roman"/>
              <w:spacing w:val="-16"/>
              <w:sz w:val="28"/>
              <w:szCs w:val="28"/>
            </w:rPr>
            <w:t>12</w:t>
          </w:r>
          <w:r>
            <w:rPr>
              <w:rFonts w:ascii="Times New Roman" w:hAnsi="Times New Roman" w:eastAsia="Times New Roman" w:cs="Times New Roman"/>
              <w:spacing w:val="-16"/>
              <w:sz w:val="28"/>
              <w:szCs w:val="28"/>
            </w:rPr>
            <w:fldChar w:fldCharType="end"/>
          </w:r>
        </w:p>
        <w:p w14:paraId="3AC0E5E3">
          <w:pPr>
            <w:tabs>
              <w:tab w:val="right" w:leader="dot" w:pos="8320"/>
            </w:tabs>
            <w:spacing w:before="265" w:line="185" w:lineRule="auto"/>
            <w:ind w:left="1184"/>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Times New Roman" w:hAnsi="Times New Roman" w:eastAsia="Times New Roman" w:cs="Times New Roman"/>
              <w:spacing w:val="-5"/>
              <w:sz w:val="28"/>
              <w:szCs w:val="28"/>
            </w:rPr>
            <w:t>3.7</w:t>
          </w:r>
          <w:r>
            <w:rPr>
              <w:rFonts w:ascii="Times New Roman" w:hAnsi="Times New Roman" w:eastAsia="Times New Roman" w:cs="Times New Roman"/>
              <w:spacing w:val="6"/>
              <w:sz w:val="28"/>
              <w:szCs w:val="28"/>
            </w:rPr>
            <w:t xml:space="preserve">  </w:t>
          </w:r>
          <w:r>
            <w:rPr>
              <w:rFonts w:ascii="KaiTi_GB2312" w:hAnsi="KaiTi_GB2312" w:eastAsia="KaiTi_GB2312" w:cs="KaiTi_GB2312"/>
              <w:spacing w:val="-5"/>
              <w:sz w:val="28"/>
              <w:szCs w:val="28"/>
            </w:rPr>
            <w:t>填料</w:t>
          </w:r>
          <w:r>
            <w:rPr>
              <w:rFonts w:ascii="KaiTi_GB2312" w:hAnsi="KaiTi_GB2312" w:eastAsia="KaiTi_GB2312" w:cs="KaiTi_GB2312"/>
              <w:spacing w:val="-85"/>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"bookmark38" </w:instrText>
          </w:r>
          <w:r>
            <w:fldChar w:fldCharType="separate"/>
          </w:r>
          <w:r>
            <w:rPr>
              <w:rFonts w:ascii="KaiTi_GB2312" w:hAnsi="KaiTi_GB2312" w:eastAsia="KaiTi_GB2312" w:cs="KaiTi_GB2312"/>
              <w:spacing w:val="-54"/>
              <w:sz w:val="28"/>
              <w:szCs w:val="28"/>
            </w:rPr>
            <w:t xml:space="preserve"> </w:t>
          </w:r>
          <w:r>
            <w:rPr>
              <w:rFonts w:ascii="Times New Roman" w:hAnsi="Times New Roman" w:eastAsia="Times New Roman" w:cs="Times New Roman"/>
              <w:spacing w:val="-16"/>
              <w:sz w:val="28"/>
              <w:szCs w:val="28"/>
            </w:rPr>
            <w:t>12</w:t>
          </w:r>
          <w:r>
            <w:rPr>
              <w:rFonts w:ascii="Times New Roman" w:hAnsi="Times New Roman" w:eastAsia="Times New Roman" w:cs="Times New Roman"/>
              <w:spacing w:val="-16"/>
              <w:sz w:val="28"/>
              <w:szCs w:val="28"/>
            </w:rPr>
            <w:fldChar w:fldCharType="end"/>
          </w:r>
        </w:p>
        <w:p w14:paraId="3EF348E4">
          <w:pPr>
            <w:tabs>
              <w:tab w:val="right" w:leader="dot" w:pos="8320"/>
            </w:tabs>
            <w:spacing w:before="264" w:line="185" w:lineRule="auto"/>
            <w:ind w:left="1184"/>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Times New Roman" w:hAnsi="Times New Roman" w:eastAsia="Times New Roman" w:cs="Times New Roman"/>
              <w:spacing w:val="-2"/>
              <w:sz w:val="28"/>
              <w:szCs w:val="28"/>
            </w:rPr>
            <w:t xml:space="preserve">3.8  </w:t>
          </w:r>
          <w:r>
            <w:rPr>
              <w:rFonts w:ascii="KaiTi_GB2312" w:hAnsi="KaiTi_GB2312" w:eastAsia="KaiTi_GB2312" w:cs="KaiTi_GB2312"/>
              <w:spacing w:val="-2"/>
              <w:sz w:val="28"/>
              <w:szCs w:val="28"/>
            </w:rPr>
            <w:t>封孔</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"bookmark40" </w:instrText>
          </w:r>
          <w:r>
            <w:fldChar w:fldCharType="separate"/>
          </w:r>
          <w:r>
            <w:rPr>
              <w:rFonts w:ascii="KaiTi_GB2312" w:hAnsi="KaiTi_GB2312" w:eastAsia="KaiTi_GB2312" w:cs="KaiTi_GB2312"/>
              <w:spacing w:val="-54"/>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50D7F939">
          <w:pPr>
            <w:tabs>
              <w:tab w:val="right" w:leader="dot" w:pos="8320"/>
            </w:tabs>
            <w:spacing w:before="265" w:line="184" w:lineRule="auto"/>
            <w:ind w:left="1184"/>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Times New Roman" w:hAnsi="Times New Roman" w:eastAsia="Times New Roman" w:cs="Times New Roman"/>
              <w:spacing w:val="-2"/>
              <w:sz w:val="28"/>
              <w:szCs w:val="28"/>
            </w:rPr>
            <w:t xml:space="preserve">3.9  </w:t>
          </w:r>
          <w:r>
            <w:rPr>
              <w:rFonts w:ascii="KaiTi_GB2312" w:hAnsi="KaiTi_GB2312" w:eastAsia="KaiTi_GB2312" w:cs="KaiTi_GB2312"/>
              <w:spacing w:val="-2"/>
              <w:sz w:val="28"/>
              <w:szCs w:val="28"/>
            </w:rPr>
            <w:t>成井洗井</w:t>
          </w:r>
          <w:r>
            <w:rPr>
              <w:rFonts w:ascii="KaiTi_GB2312" w:hAnsi="KaiTi_GB2312" w:eastAsia="KaiTi_GB2312" w:cs="KaiTi_GB2312"/>
              <w:spacing w:val="-81"/>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"bookmark42" </w:instrText>
          </w:r>
          <w:r>
            <w:fldChar w:fldCharType="separate"/>
          </w:r>
          <w:r>
            <w:rPr>
              <w:rFonts w:ascii="KaiTi_GB2312" w:hAnsi="KaiTi_GB2312" w:eastAsia="KaiTi_GB2312" w:cs="KaiTi_GB2312"/>
              <w:spacing w:val="-61"/>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67745484">
          <w:pPr>
            <w:tabs>
              <w:tab w:val="right" w:leader="dot" w:pos="8320"/>
            </w:tabs>
            <w:spacing w:before="263" w:line="185" w:lineRule="auto"/>
            <w:ind w:left="1184"/>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Times New Roman" w:hAnsi="Times New Roman" w:eastAsia="Times New Roman" w:cs="Times New Roman"/>
              <w:spacing w:val="-7"/>
              <w:sz w:val="28"/>
              <w:szCs w:val="28"/>
            </w:rPr>
            <w:t>3.</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7"/>
              <w:sz w:val="28"/>
              <w:szCs w:val="28"/>
            </w:rPr>
            <w:t>10</w:t>
          </w:r>
          <w:r>
            <w:rPr>
              <w:rFonts w:ascii="Times New Roman" w:hAnsi="Times New Roman" w:eastAsia="Times New Roman" w:cs="Times New Roman"/>
              <w:spacing w:val="9"/>
              <w:sz w:val="28"/>
              <w:szCs w:val="28"/>
            </w:rPr>
            <w:t xml:space="preserve">  </w:t>
          </w:r>
          <w:r>
            <w:rPr>
              <w:rFonts w:ascii="KaiTi_GB2312" w:hAnsi="KaiTi_GB2312" w:eastAsia="KaiTi_GB2312" w:cs="KaiTi_GB2312"/>
              <w:spacing w:val="-7"/>
              <w:sz w:val="28"/>
              <w:szCs w:val="28"/>
            </w:rPr>
            <w:t>水文地质试验</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"bookmark44" </w:instrText>
          </w:r>
          <w:r>
            <w:fldChar w:fldCharType="separate"/>
          </w:r>
          <w:r>
            <w:rPr>
              <w:rFonts w:ascii="KaiTi_GB2312" w:hAnsi="KaiTi_GB2312" w:eastAsia="KaiTi_GB2312" w:cs="KaiTi_GB2312"/>
              <w:spacing w:val="-72"/>
              <w:sz w:val="28"/>
              <w:szCs w:val="28"/>
            </w:rPr>
            <w:t xml:space="preserve"> </w:t>
          </w:r>
          <w:r>
            <w:rPr>
              <w:rFonts w:ascii="Times New Roman" w:hAnsi="Times New Roman" w:eastAsia="Times New Roman" w:cs="Times New Roman"/>
              <w:spacing w:val="-16"/>
              <w:sz w:val="28"/>
              <w:szCs w:val="28"/>
            </w:rPr>
            <w:t>14</w:t>
          </w:r>
          <w:r>
            <w:rPr>
              <w:rFonts w:ascii="Times New Roman" w:hAnsi="Times New Roman" w:eastAsia="Times New Roman" w:cs="Times New Roman"/>
              <w:spacing w:val="-16"/>
              <w:sz w:val="28"/>
              <w:szCs w:val="28"/>
            </w:rPr>
            <w:fldChar w:fldCharType="end"/>
          </w:r>
        </w:p>
        <w:p w14:paraId="06C22365">
          <w:pPr>
            <w:tabs>
              <w:tab w:val="right" w:leader="dot" w:pos="8320"/>
            </w:tabs>
            <w:spacing w:before="267" w:line="185" w:lineRule="auto"/>
            <w:ind w:left="1184"/>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Times New Roman" w:hAnsi="Times New Roman" w:eastAsia="Times New Roman" w:cs="Times New Roman"/>
              <w:spacing w:val="-5"/>
              <w:sz w:val="28"/>
              <w:szCs w:val="28"/>
            </w:rPr>
            <w:t>3.</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5"/>
              <w:sz w:val="28"/>
              <w:szCs w:val="28"/>
            </w:rPr>
            <w:t xml:space="preserve">11  </w:t>
          </w:r>
          <w:r>
            <w:rPr>
              <w:rFonts w:ascii="KaiTi_GB2312" w:hAnsi="KaiTi_GB2312" w:eastAsia="KaiTi_GB2312" w:cs="KaiTi_GB2312"/>
              <w:spacing w:val="-5"/>
              <w:sz w:val="28"/>
              <w:szCs w:val="28"/>
            </w:rPr>
            <w:t>成井水质监测</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"bookmark46" </w:instrText>
          </w:r>
          <w:r>
            <w:fldChar w:fldCharType="separate"/>
          </w:r>
          <w:r>
            <w:rPr>
              <w:rFonts w:ascii="KaiTi_GB2312" w:hAnsi="KaiTi_GB2312" w:eastAsia="KaiTi_GB2312" w:cs="KaiTi_GB2312"/>
              <w:spacing w:val="-60"/>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7680A9CE">
          <w:pPr>
            <w:tabs>
              <w:tab w:val="right" w:leader="dot" w:pos="8320"/>
            </w:tabs>
            <w:spacing w:before="263" w:line="219" w:lineRule="auto"/>
            <w:ind w:left="1184"/>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pacing w:val="-4"/>
              <w:sz w:val="28"/>
              <w:szCs w:val="28"/>
            </w:rPr>
            <w:t xml:space="preserve">12  </w:t>
          </w:r>
          <w:r>
            <w:rPr>
              <w:rFonts w:ascii="KaiTi_GB2312" w:hAnsi="KaiTi_GB2312" w:eastAsia="KaiTi_GB2312" w:cs="KaiTi_GB2312"/>
              <w:spacing w:val="-4"/>
              <w:sz w:val="28"/>
              <w:szCs w:val="28"/>
            </w:rPr>
            <w:t>辅助设施建设</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"bookmark48" </w:instrText>
          </w:r>
          <w:r>
            <w:fldChar w:fldCharType="separate"/>
          </w:r>
          <w:r>
            <w:rPr>
              <w:rFonts w:ascii="KaiTi_GB2312" w:hAnsi="KaiTi_GB2312" w:eastAsia="KaiTi_GB2312" w:cs="KaiTi_GB2312"/>
              <w:spacing w:val="-72"/>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sdtContent>
    </w:sdt>
    <w:p w14:paraId="04DEC2A0">
      <w:pPr>
        <w:spacing w:line="219" w:lineRule="auto"/>
        <w:rPr>
          <w:rFonts w:ascii="Times New Roman" w:hAnsi="Times New Roman" w:eastAsia="Times New Roman" w:cs="Times New Roman"/>
          <w:sz w:val="28"/>
          <w:szCs w:val="28"/>
        </w:rPr>
        <w:sectPr>
          <w:pgSz w:w="11906" w:h="16839"/>
          <w:pgMar w:top="400" w:right="1785" w:bottom="400" w:left="1785" w:header="0" w:footer="0" w:gutter="0"/>
          <w:cols w:space="720" w:num="1"/>
        </w:sectPr>
      </w:pPr>
    </w:p>
    <w:p w14:paraId="0277E237">
      <w:pPr>
        <w:pStyle w:val="2"/>
        <w:spacing w:line="245" w:lineRule="auto"/>
      </w:pPr>
    </w:p>
    <w:p w14:paraId="5CE300D5">
      <w:pPr>
        <w:pStyle w:val="2"/>
        <w:spacing w:line="246" w:lineRule="auto"/>
      </w:pPr>
    </w:p>
    <w:p w14:paraId="7D2B2F68">
      <w:pPr>
        <w:pStyle w:val="2"/>
        <w:spacing w:line="246" w:lineRule="auto"/>
      </w:pPr>
    </w:p>
    <w:p w14:paraId="56C3877E">
      <w:pPr>
        <w:pStyle w:val="2"/>
        <w:spacing w:line="246" w:lineRule="auto"/>
      </w:pPr>
    </w:p>
    <w:sdt>
      <w:sdtPr>
        <w:rPr>
          <w:rFonts w:ascii="黑体" w:hAnsi="黑体" w:eastAsia="黑体" w:cs="黑体"/>
          <w:sz w:val="28"/>
          <w:szCs w:val="28"/>
        </w:rPr>
        <w:id w:val="147457581"/>
        <w:docPartObj>
          <w:docPartGallery w:val="Table of Contents"/>
          <w:docPartUnique/>
        </w:docPartObj>
      </w:sdtPr>
      <w:sdtEndPr>
        <w:rPr>
          <w:rFonts w:ascii="Times New Roman" w:hAnsi="Times New Roman" w:eastAsia="Times New Roman" w:cs="Times New Roman"/>
          <w:sz w:val="28"/>
          <w:szCs w:val="28"/>
        </w:rPr>
      </w:sdtEndPr>
      <w:sdtContent>
        <w:p w14:paraId="6D1367E7">
          <w:pPr>
            <w:tabs>
              <w:tab w:val="right" w:leader="dot" w:pos="8320"/>
            </w:tabs>
            <w:spacing w:before="91" w:line="188" w:lineRule="auto"/>
            <w:ind w:left="584"/>
            <w:rPr>
              <w:rFonts w:ascii="Times New Roman" w:hAnsi="Times New Roman" w:eastAsia="Times New Roman" w:cs="Times New Roman"/>
              <w:sz w:val="28"/>
              <w:szCs w:val="28"/>
            </w:rPr>
          </w:pPr>
          <w:bookmarkStart w:id="1" w:name="bookmark50"/>
          <w:bookmarkEnd w:id="1"/>
          <w:r>
            <w:fldChar w:fldCharType="begin"/>
          </w:r>
          <w:r>
            <w:instrText xml:space="preserve"> HYPERLINK \l "bookmark52" </w:instrText>
          </w:r>
          <w:r>
            <w:fldChar w:fldCharType="separate"/>
          </w:r>
          <w:r>
            <w:rPr>
              <w:rFonts w:ascii="黑体" w:hAnsi="黑体" w:eastAsia="黑体" w:cs="黑体"/>
              <w:spacing w:val="-2"/>
              <w:sz w:val="28"/>
              <w:szCs w:val="28"/>
            </w:rPr>
            <w:t>第四章  质量控制</w:t>
          </w:r>
          <w:r>
            <w:rPr>
              <w:rFonts w:ascii="黑体" w:hAnsi="黑体" w:eastAsia="黑体" w:cs="黑体"/>
              <w:spacing w:val="-7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"bookmark51"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16"/>
              <w:sz w:val="28"/>
              <w:szCs w:val="28"/>
            </w:rPr>
            <w:t>17</w:t>
          </w:r>
          <w:r>
            <w:rPr>
              <w:rFonts w:ascii="Times New Roman" w:hAnsi="Times New Roman" w:eastAsia="Times New Roman" w:cs="Times New Roman"/>
              <w:spacing w:val="-16"/>
              <w:sz w:val="28"/>
              <w:szCs w:val="28"/>
            </w:rPr>
            <w:fldChar w:fldCharType="end"/>
          </w:r>
        </w:p>
        <w:p w14:paraId="1E9544E1">
          <w:pPr>
            <w:tabs>
              <w:tab w:val="right" w:leader="dot" w:pos="8320"/>
            </w:tabs>
            <w:spacing w:before="260" w:line="185" w:lineRule="auto"/>
            <w:ind w:left="1177"/>
            <w:rPr>
              <w:rFonts w:ascii="Times New Roman" w:hAnsi="Times New Roman" w:eastAsia="Times New Roman" w:cs="Times New Roman"/>
              <w:sz w:val="28"/>
              <w:szCs w:val="28"/>
            </w:rPr>
          </w:pPr>
          <w:r>
            <w:fldChar w:fldCharType="begin"/>
          </w:r>
          <w:r>
            <w:instrText xml:space="preserve"> HYPERLINK \l "bookmark54"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pacing w:val="-4"/>
              <w:sz w:val="28"/>
              <w:szCs w:val="28"/>
            </w:rPr>
            <w:t xml:space="preserve">1  </w:t>
          </w:r>
          <w:r>
            <w:rPr>
              <w:rFonts w:ascii="KaiTi_GB2312" w:hAnsi="KaiTi_GB2312" w:eastAsia="KaiTi_GB2312" w:cs="KaiTi_GB2312"/>
              <w:spacing w:val="-4"/>
              <w:sz w:val="28"/>
              <w:szCs w:val="28"/>
            </w:rPr>
            <w:t>质量控制要求</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"bookmark53" </w:instrText>
          </w:r>
          <w:r>
            <w:fldChar w:fldCharType="separate"/>
          </w:r>
          <w:r>
            <w:rPr>
              <w:rFonts w:ascii="KaiTi_GB2312" w:hAnsi="KaiTi_GB2312" w:eastAsia="KaiTi_GB2312" w:cs="KaiTi_GB2312"/>
              <w:spacing w:val="-71"/>
              <w:sz w:val="28"/>
              <w:szCs w:val="28"/>
            </w:rPr>
            <w:t xml:space="preserve"> </w:t>
          </w:r>
          <w:r>
            <w:rPr>
              <w:rFonts w:ascii="Times New Roman" w:hAnsi="Times New Roman" w:eastAsia="Times New Roman" w:cs="Times New Roman"/>
              <w:spacing w:val="-16"/>
              <w:sz w:val="28"/>
              <w:szCs w:val="28"/>
            </w:rPr>
            <w:t>17</w:t>
          </w:r>
          <w:r>
            <w:rPr>
              <w:rFonts w:ascii="Times New Roman" w:hAnsi="Times New Roman" w:eastAsia="Times New Roman" w:cs="Times New Roman"/>
              <w:spacing w:val="-16"/>
              <w:sz w:val="28"/>
              <w:szCs w:val="28"/>
            </w:rPr>
            <w:fldChar w:fldCharType="end"/>
          </w:r>
        </w:p>
        <w:p w14:paraId="221A7E55">
          <w:pPr>
            <w:tabs>
              <w:tab w:val="right" w:leader="dot" w:pos="8320"/>
            </w:tabs>
            <w:spacing w:before="264" w:line="185" w:lineRule="auto"/>
            <w:ind w:left="1177"/>
            <w:rPr>
              <w:rFonts w:ascii="Times New Roman" w:hAnsi="Times New Roman" w:eastAsia="Times New Roman" w:cs="Times New Roman"/>
              <w:sz w:val="28"/>
              <w:szCs w:val="28"/>
            </w:rPr>
          </w:pPr>
          <w:r>
            <w:fldChar w:fldCharType="begin"/>
          </w:r>
          <w:r>
            <w:instrText xml:space="preserve"> HYPERLINK \l "bookmark56" </w:instrText>
          </w:r>
          <w:r>
            <w:fldChar w:fldCharType="separate"/>
          </w:r>
          <w:r>
            <w:rPr>
              <w:rFonts w:ascii="Times New Roman" w:hAnsi="Times New Roman" w:eastAsia="Times New Roman" w:cs="Times New Roman"/>
              <w:spacing w:val="-1"/>
              <w:sz w:val="28"/>
              <w:szCs w:val="28"/>
            </w:rPr>
            <w:t>4.2</w:t>
          </w:r>
          <w:r>
            <w:rPr>
              <w:rFonts w:ascii="Times New Roman" w:hAnsi="Times New Roman" w:eastAsia="Times New Roman" w:cs="Times New Roman"/>
              <w:spacing w:val="73"/>
              <w:sz w:val="28"/>
              <w:szCs w:val="28"/>
            </w:rPr>
            <w:t xml:space="preserve"> </w:t>
          </w:r>
          <w:r>
            <w:rPr>
              <w:rFonts w:ascii="KaiTi_GB2312" w:hAnsi="KaiTi_GB2312" w:eastAsia="KaiTi_GB2312" w:cs="KaiTi_GB2312"/>
              <w:spacing w:val="-1"/>
              <w:sz w:val="28"/>
              <w:szCs w:val="28"/>
            </w:rPr>
            <w:t>质量控制内容</w:t>
          </w:r>
          <w:r>
            <w:rPr>
              <w:rFonts w:ascii="KaiTi_GB2312" w:hAnsi="KaiTi_GB2312" w:eastAsia="KaiTi_GB2312" w:cs="KaiTi_GB2312"/>
              <w:spacing w:val="-84"/>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"bookmark55" </w:instrText>
          </w:r>
          <w:r>
            <w:fldChar w:fldCharType="separate"/>
          </w:r>
          <w:r>
            <w:rPr>
              <w:rFonts w:ascii="KaiTi_GB2312" w:hAnsi="KaiTi_GB2312" w:eastAsia="KaiTi_GB2312" w:cs="KaiTi_GB2312"/>
              <w:spacing w:val="-71"/>
              <w:sz w:val="28"/>
              <w:szCs w:val="28"/>
            </w:rPr>
            <w:t xml:space="preserve"> </w:t>
          </w:r>
          <w:r>
            <w:rPr>
              <w:rFonts w:ascii="Times New Roman" w:hAnsi="Times New Roman" w:eastAsia="Times New Roman" w:cs="Times New Roman"/>
              <w:spacing w:val="-16"/>
              <w:sz w:val="28"/>
              <w:szCs w:val="28"/>
            </w:rPr>
            <w:t>17</w:t>
          </w:r>
          <w:r>
            <w:rPr>
              <w:rFonts w:ascii="Times New Roman" w:hAnsi="Times New Roman" w:eastAsia="Times New Roman" w:cs="Times New Roman"/>
              <w:spacing w:val="-16"/>
              <w:sz w:val="28"/>
              <w:szCs w:val="28"/>
            </w:rPr>
            <w:fldChar w:fldCharType="end"/>
          </w:r>
        </w:p>
        <w:p w14:paraId="6AE87077">
          <w:pPr>
            <w:tabs>
              <w:tab w:val="right" w:leader="dot" w:pos="8320"/>
            </w:tabs>
            <w:spacing w:before="263" w:line="188" w:lineRule="auto"/>
            <w:ind w:left="584"/>
            <w:rPr>
              <w:rFonts w:ascii="Times New Roman" w:hAnsi="Times New Roman" w:eastAsia="Times New Roman" w:cs="Times New Roman"/>
              <w:sz w:val="28"/>
              <w:szCs w:val="28"/>
            </w:rPr>
          </w:pPr>
          <w:r>
            <w:fldChar w:fldCharType="begin"/>
          </w:r>
          <w:r>
            <w:instrText xml:space="preserve"> HYPERLINK \l "bookmark58" </w:instrText>
          </w:r>
          <w:r>
            <w:fldChar w:fldCharType="separate"/>
          </w:r>
          <w:r>
            <w:rPr>
              <w:rFonts w:ascii="黑体" w:hAnsi="黑体" w:eastAsia="黑体" w:cs="黑体"/>
              <w:spacing w:val="-1"/>
              <w:sz w:val="28"/>
              <w:szCs w:val="28"/>
            </w:rPr>
            <w:t>第五章  验收及资料归档</w:t>
          </w:r>
          <w:r>
            <w:rPr>
              <w:rFonts w:ascii="黑体" w:hAnsi="黑体" w:eastAsia="黑体" w:cs="黑体"/>
              <w:spacing w:val="-85"/>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"bookmark57" </w:instrText>
          </w:r>
          <w:r>
            <w:fldChar w:fldCharType="separate"/>
          </w:r>
          <w:r>
            <w:rPr>
              <w:rFonts w:ascii="黑体" w:hAnsi="黑体" w:eastAsia="黑体" w:cs="黑体"/>
              <w:spacing w:val="-104"/>
              <w:sz w:val="28"/>
              <w:szCs w:val="28"/>
            </w:rPr>
            <w:t xml:space="preserve"> </w:t>
          </w:r>
          <w:r>
            <w:rPr>
              <w:rFonts w:ascii="Times New Roman" w:hAnsi="Times New Roman" w:eastAsia="Times New Roman" w:cs="Times New Roman"/>
              <w:spacing w:val="-16"/>
              <w:sz w:val="28"/>
              <w:szCs w:val="28"/>
            </w:rPr>
            <w:t>19</w:t>
          </w:r>
          <w:r>
            <w:rPr>
              <w:rFonts w:ascii="Times New Roman" w:hAnsi="Times New Roman" w:eastAsia="Times New Roman" w:cs="Times New Roman"/>
              <w:spacing w:val="-16"/>
              <w:sz w:val="28"/>
              <w:szCs w:val="28"/>
            </w:rPr>
            <w:fldChar w:fldCharType="end"/>
          </w:r>
        </w:p>
        <w:p w14:paraId="33D67FEF">
          <w:pPr>
            <w:tabs>
              <w:tab w:val="right" w:leader="dot" w:pos="8320"/>
            </w:tabs>
            <w:spacing w:before="260" w:line="185" w:lineRule="auto"/>
            <w:ind w:left="1186"/>
            <w:rPr>
              <w:rFonts w:ascii="Times New Roman" w:hAnsi="Times New Roman" w:eastAsia="Times New Roman" w:cs="Times New Roman"/>
              <w:sz w:val="28"/>
              <w:szCs w:val="28"/>
            </w:rPr>
          </w:pPr>
          <w:r>
            <w:fldChar w:fldCharType="begin"/>
          </w:r>
          <w:r>
            <w:instrText xml:space="preserve"> HYPERLINK \l "bookmark60" </w:instrText>
          </w:r>
          <w:r>
            <w:fldChar w:fldCharType="separate"/>
          </w:r>
          <w:r>
            <w:rPr>
              <w:rFonts w:ascii="Times New Roman" w:hAnsi="Times New Roman" w:eastAsia="Times New Roman" w:cs="Times New Roman"/>
              <w:spacing w:val="-7"/>
              <w:sz w:val="28"/>
              <w:szCs w:val="28"/>
            </w:rPr>
            <w:t>5.</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7"/>
              <w:sz w:val="28"/>
              <w:szCs w:val="28"/>
            </w:rPr>
            <w:t xml:space="preserve">1  </w:t>
          </w:r>
          <w:r>
            <w:rPr>
              <w:rFonts w:ascii="KaiTi_GB2312" w:hAnsi="KaiTi_GB2312" w:eastAsia="KaiTi_GB2312" w:cs="KaiTi_GB2312"/>
              <w:spacing w:val="-7"/>
              <w:sz w:val="28"/>
              <w:szCs w:val="28"/>
            </w:rPr>
            <w:t>验收</w:t>
          </w:r>
          <w:r>
            <w:rPr>
              <w:rFonts w:ascii="KaiTi_GB2312" w:hAnsi="KaiTi_GB2312" w:eastAsia="KaiTi_GB2312" w:cs="KaiTi_GB2312"/>
              <w:spacing w:val="-86"/>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"bookmark59" </w:instrText>
          </w:r>
          <w:r>
            <w:fldChar w:fldCharType="separate"/>
          </w:r>
          <w:r>
            <w:rPr>
              <w:rFonts w:ascii="KaiTi_GB2312" w:hAnsi="KaiTi_GB2312" w:eastAsia="KaiTi_GB2312" w:cs="KaiTi_GB2312"/>
              <w:spacing w:val="-54"/>
              <w:sz w:val="28"/>
              <w:szCs w:val="28"/>
            </w:rPr>
            <w:t xml:space="preserve"> </w:t>
          </w:r>
          <w:r>
            <w:rPr>
              <w:rFonts w:ascii="Times New Roman" w:hAnsi="Times New Roman" w:eastAsia="Times New Roman" w:cs="Times New Roman"/>
              <w:spacing w:val="-16"/>
              <w:sz w:val="28"/>
              <w:szCs w:val="28"/>
            </w:rPr>
            <w:t>19</w:t>
          </w:r>
          <w:r>
            <w:rPr>
              <w:rFonts w:ascii="Times New Roman" w:hAnsi="Times New Roman" w:eastAsia="Times New Roman" w:cs="Times New Roman"/>
              <w:spacing w:val="-16"/>
              <w:sz w:val="28"/>
              <w:szCs w:val="28"/>
            </w:rPr>
            <w:fldChar w:fldCharType="end"/>
          </w:r>
        </w:p>
        <w:p w14:paraId="71EEF07B">
          <w:pPr>
            <w:tabs>
              <w:tab w:val="right" w:leader="dot" w:pos="8320"/>
            </w:tabs>
            <w:spacing w:before="264" w:line="185" w:lineRule="auto"/>
            <w:ind w:left="1186"/>
            <w:rPr>
              <w:rFonts w:ascii="Times New Roman" w:hAnsi="Times New Roman" w:eastAsia="Times New Roman" w:cs="Times New Roman"/>
              <w:sz w:val="28"/>
              <w:szCs w:val="28"/>
            </w:rPr>
          </w:pPr>
          <w:r>
            <w:fldChar w:fldCharType="begin"/>
          </w:r>
          <w:r>
            <w:instrText xml:space="preserve"> HYPERLINK \l "bookmark62" </w:instrText>
          </w:r>
          <w:r>
            <w:fldChar w:fldCharType="separate"/>
          </w:r>
          <w:r>
            <w:rPr>
              <w:rFonts w:ascii="Times New Roman" w:hAnsi="Times New Roman" w:eastAsia="Times New Roman" w:cs="Times New Roman"/>
              <w:spacing w:val="-6"/>
              <w:sz w:val="28"/>
              <w:szCs w:val="28"/>
            </w:rPr>
            <w:t>5.2</w:t>
          </w:r>
          <w:r>
            <w:rPr>
              <w:rFonts w:ascii="Times New Roman" w:hAnsi="Times New Roman" w:eastAsia="Times New Roman" w:cs="Times New Roman"/>
              <w:spacing w:val="14"/>
              <w:sz w:val="28"/>
              <w:szCs w:val="28"/>
            </w:rPr>
            <w:t xml:space="preserve">  </w:t>
          </w:r>
          <w:r>
            <w:rPr>
              <w:rFonts w:ascii="KaiTi_GB2312" w:hAnsi="KaiTi_GB2312" w:eastAsia="KaiTi_GB2312" w:cs="KaiTi_GB2312"/>
              <w:spacing w:val="-6"/>
              <w:sz w:val="28"/>
              <w:szCs w:val="28"/>
            </w:rPr>
            <w:t>资料归档</w:t>
          </w:r>
          <w:r>
            <w:rPr>
              <w:rFonts w:ascii="KaiTi_GB2312" w:hAnsi="KaiTi_GB2312" w:eastAsia="KaiTi_GB2312" w:cs="KaiTi_GB2312"/>
              <w:spacing w:val="-87"/>
              <w:sz w:val="28"/>
              <w:szCs w:val="28"/>
            </w:rPr>
            <w:t xml:space="preserve"> </w:t>
          </w:r>
          <w:r>
            <w:rPr>
              <w:rFonts w:ascii="KaiTi_GB2312" w:hAnsi="KaiTi_GB2312" w:eastAsia="KaiTi_GB2312" w:cs="KaiTi_GB2312"/>
              <w:sz w:val="28"/>
              <w:szCs w:val="28"/>
            </w:rPr>
            <w:tab/>
          </w:r>
          <w:r>
            <w:rPr>
              <w:rFonts w:ascii="KaiTi_GB2312" w:hAnsi="KaiTi_GB2312" w:eastAsia="KaiTi_GB2312" w:cs="KaiTi_GB2312"/>
              <w:sz w:val="28"/>
              <w:szCs w:val="28"/>
            </w:rPr>
            <w:fldChar w:fldCharType="end"/>
          </w:r>
          <w:r>
            <w:fldChar w:fldCharType="begin"/>
          </w:r>
          <w:r>
            <w:instrText xml:space="preserve"> HYPERLINK \l "bookmark61" </w:instrText>
          </w:r>
          <w:r>
            <w:fldChar w:fldCharType="separate"/>
          </w:r>
          <w:r>
            <w:rPr>
              <w:rFonts w:ascii="KaiTi_GB2312" w:hAnsi="KaiTi_GB2312" w:eastAsia="KaiTi_GB2312" w:cs="KaiTi_GB2312"/>
              <w:spacing w:val="-61"/>
              <w:sz w:val="28"/>
              <w:szCs w:val="28"/>
            </w:rPr>
            <w:t xml:space="preserve"> </w:t>
          </w:r>
          <w:r>
            <w:rPr>
              <w:rFonts w:ascii="Times New Roman" w:hAnsi="Times New Roman" w:eastAsia="Times New Roman" w:cs="Times New Roman"/>
              <w:spacing w:val="-16"/>
              <w:sz w:val="28"/>
              <w:szCs w:val="28"/>
            </w:rPr>
            <w:t>19</w:t>
          </w:r>
          <w:r>
            <w:rPr>
              <w:rFonts w:ascii="Times New Roman" w:hAnsi="Times New Roman" w:eastAsia="Times New Roman" w:cs="Times New Roman"/>
              <w:spacing w:val="-16"/>
              <w:sz w:val="28"/>
              <w:szCs w:val="28"/>
            </w:rPr>
            <w:fldChar w:fldCharType="end"/>
          </w:r>
        </w:p>
        <w:p w14:paraId="04BA16D1">
          <w:pPr>
            <w:tabs>
              <w:tab w:val="right" w:leader="dot" w:pos="8320"/>
            </w:tabs>
            <w:spacing w:before="263" w:line="188" w:lineRule="auto"/>
            <w:ind w:left="599"/>
            <w:rPr>
              <w:rFonts w:ascii="Times New Roman" w:hAnsi="Times New Roman" w:eastAsia="Times New Roman" w:cs="Times New Roman"/>
              <w:sz w:val="28"/>
              <w:szCs w:val="28"/>
            </w:rPr>
          </w:pPr>
          <w:r>
            <w:fldChar w:fldCharType="begin"/>
          </w:r>
          <w:r>
            <w:instrText xml:space="preserve"> HYPERLINK \l "bookmark64"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A</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"bookmark63" </w:instrText>
          </w:r>
          <w:r>
            <w:fldChar w:fldCharType="separate"/>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11D242CD">
          <w:pPr>
            <w:tabs>
              <w:tab w:val="right" w:leader="dot" w:pos="8320"/>
            </w:tabs>
            <w:spacing w:before="259" w:line="189" w:lineRule="auto"/>
            <w:ind w:left="599"/>
            <w:rPr>
              <w:rFonts w:ascii="Times New Roman" w:hAnsi="Times New Roman" w:eastAsia="Times New Roman" w:cs="Times New Roman"/>
              <w:sz w:val="28"/>
              <w:szCs w:val="28"/>
            </w:rPr>
          </w:pPr>
          <w:r>
            <w:fldChar w:fldCharType="begin"/>
          </w:r>
          <w:r>
            <w:instrText xml:space="preserve"> HYPERLINK \l "bookmark66"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B</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"bookmark65" </w:instrText>
          </w:r>
          <w:r>
            <w:fldChar w:fldCharType="separate"/>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2"/>
              <w:sz w:val="28"/>
              <w:szCs w:val="28"/>
            </w:rPr>
            <w:fldChar w:fldCharType="end"/>
          </w:r>
        </w:p>
        <w:p w14:paraId="7D770835">
          <w:pPr>
            <w:tabs>
              <w:tab w:val="right" w:leader="dot" w:pos="8320"/>
            </w:tabs>
            <w:spacing w:before="258" w:line="189" w:lineRule="auto"/>
            <w:ind w:left="599"/>
            <w:rPr>
              <w:rFonts w:ascii="Times New Roman" w:hAnsi="Times New Roman" w:eastAsia="Times New Roman" w:cs="Times New Roman"/>
              <w:sz w:val="28"/>
              <w:szCs w:val="28"/>
            </w:rPr>
          </w:pPr>
          <w:r>
            <w:fldChar w:fldCharType="begin"/>
          </w:r>
          <w:r>
            <w:instrText xml:space="preserve"> HYPERLINK \l "bookmark68"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C</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"bookmark67" </w:instrText>
          </w:r>
          <w:r>
            <w:fldChar w:fldCharType="separate"/>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7B03E955">
          <w:pPr>
            <w:tabs>
              <w:tab w:val="right" w:leader="dot" w:pos="8320"/>
            </w:tabs>
            <w:spacing w:before="259" w:line="188" w:lineRule="auto"/>
            <w:ind w:left="599"/>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D</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"bookmark69" </w:instrText>
          </w:r>
          <w:r>
            <w:fldChar w:fldCharType="separate"/>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6B223524">
          <w:pPr>
            <w:tabs>
              <w:tab w:val="right" w:leader="dot" w:pos="8320"/>
            </w:tabs>
            <w:spacing w:before="259" w:line="189" w:lineRule="auto"/>
            <w:ind w:left="599"/>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E</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"bookmark71" </w:instrText>
          </w:r>
          <w:r>
            <w:fldChar w:fldCharType="separate"/>
          </w:r>
          <w:r>
            <w:rPr>
              <w:rFonts w:ascii="Times New Roman" w:hAnsi="Times New Roman" w:eastAsia="Times New Roman" w:cs="Times New Roman"/>
              <w:spacing w:val="4"/>
              <w:sz w:val="28"/>
              <w:szCs w:val="28"/>
            </w:rPr>
            <w:t>31</w:t>
          </w:r>
          <w:r>
            <w:rPr>
              <w:rFonts w:ascii="Times New Roman" w:hAnsi="Times New Roman" w:eastAsia="Times New Roman" w:cs="Times New Roman"/>
              <w:spacing w:val="4"/>
              <w:sz w:val="28"/>
              <w:szCs w:val="28"/>
            </w:rPr>
            <w:fldChar w:fldCharType="end"/>
          </w:r>
        </w:p>
        <w:p w14:paraId="4BA2B661">
          <w:pPr>
            <w:tabs>
              <w:tab w:val="right" w:leader="dot" w:pos="8320"/>
            </w:tabs>
            <w:spacing w:before="258" w:line="189" w:lineRule="auto"/>
            <w:ind w:left="599"/>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F</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"bookmark73" </w:instrText>
          </w:r>
          <w:r>
            <w:fldChar w:fldCharType="separate"/>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192DF316">
          <w:pPr>
            <w:tabs>
              <w:tab w:val="right" w:leader="dot" w:pos="8320"/>
            </w:tabs>
            <w:spacing w:before="259" w:line="188" w:lineRule="auto"/>
            <w:ind w:left="599"/>
            <w:rPr>
              <w:rFonts w:ascii="Times New Roman" w:hAnsi="Times New Roman" w:eastAsia="Times New Roman" w:cs="Times New Roman"/>
              <w:sz w:val="28"/>
              <w:szCs w:val="28"/>
            </w:rPr>
          </w:pPr>
          <w:r>
            <w:fldChar w:fldCharType="begin"/>
          </w:r>
          <w:r>
            <w:instrText xml:space="preserve"> HYPERLINK \l "bookmark76"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G</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"bookmark75" </w:instrText>
          </w:r>
          <w:r>
            <w:fldChar w:fldCharType="separate"/>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36B1EE38">
          <w:pPr>
            <w:tabs>
              <w:tab w:val="right" w:leader="dot" w:pos="8320"/>
            </w:tabs>
            <w:spacing w:before="258" w:line="222" w:lineRule="auto"/>
            <w:ind w:left="599"/>
            <w:rPr>
              <w:rFonts w:ascii="Times New Roman" w:hAnsi="Times New Roman" w:eastAsia="Times New Roman" w:cs="Times New Roman"/>
              <w:sz w:val="28"/>
              <w:szCs w:val="28"/>
            </w:rPr>
          </w:pPr>
          <w:r>
            <w:fldChar w:fldCharType="begin"/>
          </w:r>
          <w:r>
            <w:instrText xml:space="preserve"> HYPERLINK \l "bookmark78" </w:instrText>
          </w:r>
          <w:r>
            <w:fldChar w:fldCharType="separate"/>
          </w:r>
          <w:r>
            <w:rPr>
              <w:rFonts w:ascii="黑体" w:hAnsi="黑体" w:eastAsia="黑体" w:cs="黑体"/>
              <w:spacing w:val="-9"/>
              <w:sz w:val="28"/>
              <w:szCs w:val="28"/>
            </w:rPr>
            <w:t>附录</w:t>
          </w:r>
          <w:r>
            <w:rPr>
              <w:rFonts w:ascii="Times New Roman" w:hAnsi="Times New Roman" w:eastAsia="Times New Roman" w:cs="Times New Roman"/>
              <w:spacing w:val="-9"/>
              <w:sz w:val="28"/>
              <w:szCs w:val="28"/>
            </w:rPr>
            <w:t>H</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fldChar w:fldCharType="end"/>
          </w:r>
          <w:r>
            <w:fldChar w:fldCharType="begin"/>
          </w:r>
          <w:r>
            <w:instrText xml:space="preserve"> HYPERLINK \l "bookmark77" </w:instrText>
          </w:r>
          <w:r>
            <w:fldChar w:fldCharType="separate"/>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pacing w:val="-2"/>
              <w:sz w:val="28"/>
              <w:szCs w:val="28"/>
            </w:rPr>
            <w:t>44</w:t>
          </w:r>
          <w:r>
            <w:rPr>
              <w:rFonts w:ascii="Times New Roman" w:hAnsi="Times New Roman" w:eastAsia="Times New Roman" w:cs="Times New Roman"/>
              <w:spacing w:val="-2"/>
              <w:sz w:val="28"/>
              <w:szCs w:val="28"/>
            </w:rPr>
            <w:fldChar w:fldCharType="end"/>
          </w:r>
        </w:p>
      </w:sdtContent>
    </w:sdt>
    <w:p w14:paraId="156AC964">
      <w:pPr>
        <w:spacing w:line="222" w:lineRule="auto"/>
        <w:rPr>
          <w:rFonts w:ascii="Times New Roman" w:hAnsi="Times New Roman" w:eastAsia="Times New Roman" w:cs="Times New Roman"/>
          <w:sz w:val="28"/>
          <w:szCs w:val="28"/>
        </w:rPr>
        <w:sectPr>
          <w:pgSz w:w="11906" w:h="16839"/>
          <w:pgMar w:top="400" w:right="1785" w:bottom="400" w:left="1785" w:header="0" w:footer="0" w:gutter="0"/>
          <w:cols w:space="720" w:num="1"/>
        </w:sectPr>
      </w:pPr>
    </w:p>
    <w:p w14:paraId="17537C87">
      <w:pPr>
        <w:pStyle w:val="2"/>
        <w:spacing w:line="254" w:lineRule="auto"/>
      </w:pPr>
    </w:p>
    <w:p w14:paraId="6E92257C">
      <w:pPr>
        <w:pStyle w:val="2"/>
        <w:spacing w:line="254" w:lineRule="auto"/>
      </w:pPr>
    </w:p>
    <w:p w14:paraId="78FF8CDA">
      <w:pPr>
        <w:pStyle w:val="2"/>
        <w:spacing w:line="255" w:lineRule="auto"/>
      </w:pPr>
    </w:p>
    <w:p w14:paraId="604A6C94">
      <w:pPr>
        <w:pStyle w:val="2"/>
        <w:spacing w:line="255" w:lineRule="auto"/>
      </w:pPr>
    </w:p>
    <w:p w14:paraId="6C7B4C80">
      <w:pPr>
        <w:spacing w:before="130" w:line="214" w:lineRule="auto"/>
        <w:ind w:left="128"/>
        <w:rPr>
          <w:rFonts w:ascii="KaiTi_GB2312" w:hAnsi="KaiTi_GB2312" w:eastAsia="KaiTi_GB2312" w:cs="KaiTi_GB2312"/>
          <w:sz w:val="31"/>
          <w:szCs w:val="31"/>
        </w:rPr>
      </w:pPr>
      <w:bookmarkStart w:id="2" w:name="bookmark2"/>
      <w:bookmarkEnd w:id="2"/>
      <w:bookmarkStart w:id="3" w:name="bookmark3"/>
      <w:bookmarkEnd w:id="3"/>
      <w:bookmarkStart w:id="4" w:name="bookmark5"/>
      <w:bookmarkEnd w:id="4"/>
      <w:bookmarkStart w:id="5" w:name="bookmark4"/>
      <w:bookmarkEnd w:id="5"/>
      <w:r>
        <w:rPr>
          <w:rFonts w:ascii="宋体" w:hAnsi="宋体" w:eastAsia="宋体" w:cs="宋体"/>
          <w:b/>
          <w:bCs/>
          <w:spacing w:val="-2"/>
          <w:sz w:val="40"/>
          <w:szCs w:val="40"/>
        </w:rPr>
        <w:t>地下水环境监测井设计与建设技术指南</w:t>
      </w:r>
      <w:r>
        <w:rPr>
          <w:rFonts w:ascii="KaiTi_GB2312" w:hAnsi="KaiTi_GB2312" w:eastAsia="KaiTi_GB2312" w:cs="KaiTi_GB2312"/>
          <w:spacing w:val="-2"/>
          <w:sz w:val="31"/>
          <w:szCs w:val="31"/>
        </w:rPr>
        <w:t>（试行）</w:t>
      </w:r>
    </w:p>
    <w:p w14:paraId="244A2741">
      <w:pPr>
        <w:pStyle w:val="2"/>
        <w:spacing w:line="246" w:lineRule="auto"/>
      </w:pPr>
    </w:p>
    <w:p w14:paraId="0F2B1F91">
      <w:pPr>
        <w:pStyle w:val="2"/>
        <w:spacing w:line="247" w:lineRule="auto"/>
      </w:pPr>
    </w:p>
    <w:p w14:paraId="5EB1875B">
      <w:pPr>
        <w:spacing w:before="101" w:line="227" w:lineRule="auto"/>
        <w:ind w:left="3218"/>
        <w:outlineLvl w:val="0"/>
        <w:rPr>
          <w:rFonts w:ascii="黑体" w:hAnsi="黑体" w:eastAsia="黑体" w:cs="黑体"/>
          <w:sz w:val="31"/>
          <w:szCs w:val="31"/>
        </w:rPr>
      </w:pPr>
      <w:bookmarkStart w:id="6" w:name="bookmark79"/>
      <w:bookmarkEnd w:id="6"/>
      <w:r>
        <w:rPr>
          <w:rFonts w:ascii="黑体" w:hAnsi="黑体" w:eastAsia="黑体" w:cs="黑体"/>
          <w:spacing w:val="3"/>
          <w:sz w:val="31"/>
          <w:szCs w:val="31"/>
        </w:rPr>
        <w:t>第一章</w:t>
      </w:r>
      <w:r>
        <w:rPr>
          <w:rFonts w:ascii="黑体" w:hAnsi="黑体" w:eastAsia="黑体" w:cs="黑体"/>
          <w:spacing w:val="15"/>
          <w:sz w:val="31"/>
          <w:szCs w:val="31"/>
        </w:rPr>
        <w:t xml:space="preserve">  </w:t>
      </w:r>
      <w:r>
        <w:rPr>
          <w:rFonts w:ascii="黑体" w:hAnsi="黑体" w:eastAsia="黑体" w:cs="黑体"/>
          <w:spacing w:val="3"/>
          <w:sz w:val="31"/>
          <w:szCs w:val="31"/>
        </w:rPr>
        <w:t>总则</w:t>
      </w:r>
    </w:p>
    <w:p w14:paraId="6A517480">
      <w:pPr>
        <w:pStyle w:val="2"/>
        <w:spacing w:line="258" w:lineRule="auto"/>
      </w:pPr>
    </w:p>
    <w:p w14:paraId="1DEF5E7C">
      <w:pPr>
        <w:spacing w:before="97" w:line="223" w:lineRule="auto"/>
        <w:ind w:left="649"/>
        <w:outlineLvl w:val="1"/>
        <w:rPr>
          <w:rFonts w:ascii="黑体" w:hAnsi="黑体" w:eastAsia="黑体" w:cs="黑体"/>
          <w:sz w:val="30"/>
          <w:szCs w:val="30"/>
        </w:rPr>
      </w:pPr>
      <w:bookmarkStart w:id="7" w:name="bookmark80"/>
      <w:bookmarkEnd w:id="7"/>
      <w:r>
        <w:rPr>
          <w:rFonts w:ascii="Times New Roman" w:hAnsi="Times New Roman" w:eastAsia="Times New Roman" w:cs="Times New Roman"/>
          <w:spacing w:val="-11"/>
          <w:sz w:val="30"/>
          <w:szCs w:val="30"/>
        </w:rPr>
        <w:t>1.</w:t>
      </w:r>
      <w:r>
        <w:rPr>
          <w:rFonts w:ascii="Times New Roman" w:hAnsi="Times New Roman" w:eastAsia="Times New Roman" w:cs="Times New Roman"/>
          <w:spacing w:val="-35"/>
          <w:sz w:val="30"/>
          <w:szCs w:val="30"/>
        </w:rPr>
        <w:t xml:space="preserve"> </w:t>
      </w:r>
      <w:r>
        <w:rPr>
          <w:rFonts w:ascii="Times New Roman" w:hAnsi="Times New Roman" w:eastAsia="Times New Roman" w:cs="Times New Roman"/>
          <w:spacing w:val="-11"/>
          <w:sz w:val="30"/>
          <w:szCs w:val="30"/>
        </w:rPr>
        <w:t>1</w:t>
      </w:r>
      <w:r>
        <w:rPr>
          <w:rFonts w:ascii="黑体" w:hAnsi="黑体" w:eastAsia="黑体" w:cs="黑体"/>
          <w:spacing w:val="-11"/>
          <w:sz w:val="30"/>
          <w:szCs w:val="30"/>
        </w:rPr>
        <w:t>适用范围</w:t>
      </w:r>
    </w:p>
    <w:p w14:paraId="433C17AE">
      <w:pPr>
        <w:spacing w:before="220" w:line="359" w:lineRule="auto"/>
        <w:ind w:left="23" w:firstLine="602"/>
        <w:jc w:val="both"/>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本指南规定了地下水环境监测井设计、建设施工、水</w:t>
      </w:r>
      <w:r>
        <w:rPr>
          <w:rFonts w:ascii="FangSong_GB2312" w:hAnsi="FangSong_GB2312" w:eastAsia="FangSong_GB2312" w:cs="FangSong_GB2312"/>
          <w:spacing w:val="-5"/>
          <w:sz w:val="30"/>
          <w:szCs w:val="30"/>
        </w:rPr>
        <w:t>文地质</w:t>
      </w:r>
      <w:r>
        <w:rPr>
          <w:rFonts w:ascii="FangSong_GB2312" w:hAnsi="FangSong_GB2312" w:eastAsia="FangSong_GB2312" w:cs="FangSong_GB2312"/>
          <w:spacing w:val="-3"/>
          <w:sz w:val="30"/>
          <w:szCs w:val="30"/>
        </w:rPr>
        <w:t>试验、辅助设施建设、质量控制、验收及资料归档等相关要求，</w:t>
      </w:r>
      <w:r>
        <w:rPr>
          <w:rFonts w:ascii="FangSong_GB2312" w:hAnsi="FangSong_GB2312" w:eastAsia="FangSong_GB2312" w:cs="FangSong_GB2312"/>
          <w:spacing w:val="-4"/>
          <w:sz w:val="30"/>
          <w:szCs w:val="30"/>
        </w:rPr>
        <w:t>适用于地下水环境长期监测井建设工作，其他环境监测井可参照</w:t>
      </w:r>
      <w:r>
        <w:rPr>
          <w:rFonts w:ascii="FangSong_GB2312" w:hAnsi="FangSong_GB2312" w:eastAsia="FangSong_GB2312" w:cs="FangSong_GB2312"/>
          <w:spacing w:val="-1"/>
          <w:sz w:val="30"/>
          <w:szCs w:val="30"/>
        </w:rPr>
        <w:t>执行。具体工作流程见附录</w:t>
      </w:r>
      <w:r>
        <w:rPr>
          <w:rFonts w:ascii="Times New Roman" w:hAnsi="Times New Roman" w:eastAsia="Times New Roman" w:cs="Times New Roman"/>
          <w:spacing w:val="-1"/>
          <w:sz w:val="30"/>
          <w:szCs w:val="30"/>
        </w:rPr>
        <w:t>A</w:t>
      </w:r>
      <w:r>
        <w:rPr>
          <w:rFonts w:ascii="FangSong_GB2312" w:hAnsi="FangSong_GB2312" w:eastAsia="FangSong_GB2312" w:cs="FangSong_GB2312"/>
          <w:spacing w:val="-1"/>
          <w:sz w:val="30"/>
          <w:szCs w:val="30"/>
        </w:rPr>
        <w:t>。</w:t>
      </w:r>
    </w:p>
    <w:p w14:paraId="03EE5CA5">
      <w:pPr>
        <w:spacing w:before="1" w:line="221" w:lineRule="auto"/>
        <w:ind w:left="649"/>
        <w:outlineLvl w:val="1"/>
        <w:rPr>
          <w:rFonts w:ascii="黑体" w:hAnsi="黑体" w:eastAsia="黑体" w:cs="黑体"/>
          <w:sz w:val="30"/>
          <w:szCs w:val="30"/>
        </w:rPr>
      </w:pPr>
      <w:bookmarkStart w:id="8" w:name="bookmark6"/>
      <w:bookmarkEnd w:id="8"/>
      <w:bookmarkStart w:id="9" w:name="bookmark7"/>
      <w:bookmarkEnd w:id="9"/>
      <w:r>
        <w:rPr>
          <w:rFonts w:ascii="Times New Roman" w:hAnsi="Times New Roman" w:eastAsia="Times New Roman" w:cs="Times New Roman"/>
          <w:spacing w:val="-4"/>
          <w:sz w:val="30"/>
          <w:szCs w:val="30"/>
        </w:rPr>
        <w:t>1.2</w:t>
      </w:r>
      <w:r>
        <w:rPr>
          <w:rFonts w:ascii="黑体" w:hAnsi="黑体" w:eastAsia="黑体" w:cs="黑体"/>
          <w:spacing w:val="-4"/>
          <w:sz w:val="30"/>
          <w:szCs w:val="30"/>
        </w:rPr>
        <w:t>规范性引用文件</w:t>
      </w:r>
    </w:p>
    <w:p w14:paraId="439372BB">
      <w:pPr>
        <w:spacing w:before="225" w:line="359" w:lineRule="auto"/>
        <w:ind w:left="21" w:right="20" w:firstLine="617"/>
        <w:jc w:val="both"/>
        <w:rPr>
          <w:rFonts w:ascii="FangSong_GB2312" w:hAnsi="FangSong_GB2312" w:eastAsia="FangSong_GB2312" w:cs="FangSong_GB2312"/>
          <w:sz w:val="30"/>
          <w:szCs w:val="30"/>
        </w:rPr>
      </w:pPr>
      <w:r>
        <w:rPr>
          <w:rFonts w:ascii="FangSong_GB2312" w:hAnsi="FangSong_GB2312" w:eastAsia="FangSong_GB2312" w:cs="FangSong_GB2312"/>
          <w:spacing w:val="7"/>
          <w:sz w:val="30"/>
          <w:szCs w:val="30"/>
        </w:rPr>
        <w:t>下列文件中的内容通过文中的规范性引用文件而构成本文</w:t>
      </w:r>
      <w:r>
        <w:rPr>
          <w:rFonts w:ascii="FangSong_GB2312" w:hAnsi="FangSong_GB2312" w:eastAsia="FangSong_GB2312" w:cs="FangSong_GB2312"/>
          <w:spacing w:val="-4"/>
          <w:sz w:val="30"/>
          <w:szCs w:val="30"/>
        </w:rPr>
        <w:t>件必不可少的条款。其中，注日期的引用文件，仅该日期对应的版本适用于本文件。不注日期的引用文件，其最新版本（包括所</w:t>
      </w:r>
      <w:r>
        <w:rPr>
          <w:rFonts w:ascii="FangSong_GB2312" w:hAnsi="FangSong_GB2312" w:eastAsia="FangSong_GB2312" w:cs="FangSong_GB2312"/>
          <w:spacing w:val="-1"/>
          <w:sz w:val="30"/>
          <w:szCs w:val="30"/>
        </w:rPr>
        <w:t>有的修改单）适用于本文件。</w:t>
      </w:r>
    </w:p>
    <w:p w14:paraId="1EC89A31">
      <w:pPr>
        <w:spacing w:line="214" w:lineRule="auto"/>
        <w:ind w:left="624"/>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GB/T</w:t>
      </w:r>
      <w:r>
        <w:rPr>
          <w:rFonts w:ascii="Times New Roman" w:hAnsi="Times New Roman" w:eastAsia="Times New Roman" w:cs="Times New Roman"/>
          <w:spacing w:val="35"/>
          <w:w w:val="101"/>
          <w:sz w:val="30"/>
          <w:szCs w:val="30"/>
        </w:rPr>
        <w:t xml:space="preserve"> </w:t>
      </w:r>
      <w:r>
        <w:rPr>
          <w:rFonts w:ascii="Times New Roman" w:hAnsi="Times New Roman" w:eastAsia="Times New Roman" w:cs="Times New Roman"/>
          <w:spacing w:val="-4"/>
          <w:sz w:val="30"/>
          <w:szCs w:val="30"/>
        </w:rPr>
        <w:t>12898</w:t>
      </w:r>
      <w:r>
        <w:rPr>
          <w:rFonts w:ascii="Times New Roman" w:hAnsi="Times New Roman" w:eastAsia="Times New Roman" w:cs="Times New Roman"/>
          <w:spacing w:val="18"/>
          <w:w w:val="101"/>
          <w:sz w:val="30"/>
          <w:szCs w:val="30"/>
        </w:rPr>
        <w:t xml:space="preserve">  </w:t>
      </w:r>
      <w:r>
        <w:rPr>
          <w:rFonts w:ascii="FangSong_GB2312" w:hAnsi="FangSong_GB2312" w:eastAsia="FangSong_GB2312" w:cs="FangSong_GB2312"/>
          <w:spacing w:val="-4"/>
          <w:sz w:val="30"/>
          <w:szCs w:val="30"/>
        </w:rPr>
        <w:t>国家三、四等水准测量规范标准</w:t>
      </w:r>
    </w:p>
    <w:p w14:paraId="2D39FB05">
      <w:pPr>
        <w:spacing w:before="239" w:line="213"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HJ/T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2"/>
          <w:sz w:val="30"/>
          <w:szCs w:val="30"/>
        </w:rPr>
        <w:t xml:space="preserve">164  </w:t>
      </w:r>
      <w:r>
        <w:rPr>
          <w:rFonts w:ascii="FangSong_GB2312" w:hAnsi="FangSong_GB2312" w:eastAsia="FangSong_GB2312" w:cs="FangSong_GB2312"/>
          <w:spacing w:val="-2"/>
          <w:sz w:val="30"/>
          <w:szCs w:val="30"/>
        </w:rPr>
        <w:t>地下水环境监测技术规范</w:t>
      </w:r>
    </w:p>
    <w:p w14:paraId="3E966FE2">
      <w:pPr>
        <w:spacing w:before="236" w:line="214"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DZ/T 0181  </w:t>
      </w:r>
      <w:r>
        <w:rPr>
          <w:rFonts w:ascii="FangSong_GB2312" w:hAnsi="FangSong_GB2312" w:eastAsia="FangSong_GB2312" w:cs="FangSong_GB2312"/>
          <w:spacing w:val="-1"/>
          <w:sz w:val="30"/>
          <w:szCs w:val="30"/>
        </w:rPr>
        <w:t>水文测井工作规范</w:t>
      </w:r>
    </w:p>
    <w:p w14:paraId="2430379F">
      <w:pPr>
        <w:spacing w:before="236" w:line="214"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DZ/T 0148  </w:t>
      </w:r>
      <w:r>
        <w:rPr>
          <w:rFonts w:ascii="FangSong_GB2312" w:hAnsi="FangSong_GB2312" w:eastAsia="FangSong_GB2312" w:cs="FangSong_GB2312"/>
          <w:spacing w:val="-1"/>
          <w:sz w:val="30"/>
          <w:szCs w:val="30"/>
        </w:rPr>
        <w:t>水文水井地质钻探规程</w:t>
      </w:r>
    </w:p>
    <w:p w14:paraId="5088BEC8">
      <w:pPr>
        <w:spacing w:before="236" w:line="214" w:lineRule="auto"/>
        <w:ind w:left="62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GB 50027-2001  </w:t>
      </w:r>
      <w:r>
        <w:rPr>
          <w:rFonts w:ascii="FangSong_GB2312" w:hAnsi="FangSong_GB2312" w:eastAsia="FangSong_GB2312" w:cs="FangSong_GB2312"/>
          <w:spacing w:val="-1"/>
          <w:sz w:val="30"/>
          <w:szCs w:val="30"/>
        </w:rPr>
        <w:t>供水水文地质勘察规范</w:t>
      </w:r>
    </w:p>
    <w:p w14:paraId="32983559">
      <w:pPr>
        <w:spacing w:before="236" w:line="214"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DZ/T0017  </w:t>
      </w:r>
      <w:r>
        <w:rPr>
          <w:rFonts w:ascii="FangSong_GB2312" w:hAnsi="FangSong_GB2312" w:eastAsia="FangSong_GB2312" w:cs="FangSong_GB2312"/>
          <w:spacing w:val="-1"/>
          <w:sz w:val="30"/>
          <w:szCs w:val="30"/>
        </w:rPr>
        <w:t>工程地质钻探规程</w:t>
      </w:r>
    </w:p>
    <w:p w14:paraId="12852FDB">
      <w:pPr>
        <w:spacing w:before="234" w:line="214"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DZ/T 0270  </w:t>
      </w:r>
      <w:r>
        <w:rPr>
          <w:rFonts w:ascii="FangSong_GB2312" w:hAnsi="FangSong_GB2312" w:eastAsia="FangSong_GB2312" w:cs="FangSong_GB2312"/>
          <w:spacing w:val="-1"/>
          <w:sz w:val="30"/>
          <w:szCs w:val="30"/>
        </w:rPr>
        <w:t>地下水监测井建设规范</w:t>
      </w:r>
    </w:p>
    <w:p w14:paraId="27B4FB5F">
      <w:pPr>
        <w:spacing w:before="237" w:line="217" w:lineRule="auto"/>
        <w:ind w:left="633"/>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SL 31  </w:t>
      </w:r>
      <w:r>
        <w:rPr>
          <w:rFonts w:ascii="FangSong_GB2312" w:hAnsi="FangSong_GB2312" w:eastAsia="FangSong_GB2312" w:cs="FangSong_GB2312"/>
          <w:spacing w:val="-2"/>
          <w:sz w:val="30"/>
          <w:szCs w:val="30"/>
        </w:rPr>
        <w:t>水利水电工程钻孔压水试验规程</w:t>
      </w:r>
    </w:p>
    <w:p w14:paraId="042F02CB">
      <w:pPr>
        <w:spacing w:before="233" w:line="217" w:lineRule="auto"/>
        <w:ind w:left="610"/>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NB/T 35104  </w:t>
      </w:r>
      <w:r>
        <w:rPr>
          <w:rFonts w:ascii="FangSong_GB2312" w:hAnsi="FangSong_GB2312" w:eastAsia="FangSong_GB2312" w:cs="FangSong_GB2312"/>
          <w:sz w:val="30"/>
          <w:szCs w:val="30"/>
        </w:rPr>
        <w:t>水电工程钻孔注</w:t>
      </w:r>
      <w:r>
        <w:rPr>
          <w:rFonts w:ascii="FangSong_GB2312" w:hAnsi="FangSong_GB2312" w:eastAsia="FangSong_GB2312" w:cs="FangSong_GB2312"/>
          <w:spacing w:val="-1"/>
          <w:sz w:val="30"/>
          <w:szCs w:val="30"/>
        </w:rPr>
        <w:t>水试验规程</w:t>
      </w:r>
    </w:p>
    <w:p w14:paraId="4BB40117">
      <w:pPr>
        <w:spacing w:before="230" w:line="214" w:lineRule="auto"/>
        <w:ind w:left="619"/>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DD 2019-03  </w:t>
      </w:r>
      <w:r>
        <w:rPr>
          <w:rFonts w:ascii="FangSong_GB2312" w:hAnsi="FangSong_GB2312" w:eastAsia="FangSong_GB2312" w:cs="FangSong_GB2312"/>
          <w:sz w:val="30"/>
          <w:szCs w:val="30"/>
        </w:rPr>
        <w:t>水文地质调查技术要求（</w:t>
      </w:r>
      <w:r>
        <w:rPr>
          <w:rFonts w:ascii="Times New Roman" w:hAnsi="Times New Roman" w:eastAsia="Times New Roman" w:cs="Times New Roman"/>
          <w:sz w:val="30"/>
          <w:szCs w:val="30"/>
        </w:rPr>
        <w:t>1:5</w:t>
      </w:r>
      <w:r>
        <w:rPr>
          <w:rFonts w:ascii="Times New Roman" w:hAnsi="Times New Roman" w:eastAsia="Times New Roman" w:cs="Times New Roman"/>
          <w:spacing w:val="-1"/>
          <w:sz w:val="30"/>
          <w:szCs w:val="30"/>
        </w:rPr>
        <w:t>0000</w:t>
      </w:r>
      <w:r>
        <w:rPr>
          <w:rFonts w:ascii="FangSong_GB2312" w:hAnsi="FangSong_GB2312" w:eastAsia="FangSong_GB2312" w:cs="FangSong_GB2312"/>
          <w:spacing w:val="-1"/>
          <w:sz w:val="30"/>
          <w:szCs w:val="30"/>
        </w:rPr>
        <w:t>）</w:t>
      </w:r>
    </w:p>
    <w:p w14:paraId="2DC00BB7">
      <w:pPr>
        <w:spacing w:before="235" w:line="214" w:lineRule="auto"/>
        <w:ind w:left="61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DZ/T 0310  </w:t>
      </w:r>
      <w:r>
        <w:rPr>
          <w:rFonts w:ascii="FangSong_GB2312" w:hAnsi="FangSong_GB2312" w:eastAsia="FangSong_GB2312" w:cs="FangSong_GB2312"/>
          <w:spacing w:val="-1"/>
          <w:sz w:val="30"/>
          <w:szCs w:val="30"/>
        </w:rPr>
        <w:t>地下水巢式监测井建设规程</w:t>
      </w:r>
    </w:p>
    <w:p w14:paraId="37906D0D">
      <w:pPr>
        <w:spacing w:line="214" w:lineRule="auto"/>
        <w:rPr>
          <w:rFonts w:ascii="FangSong_GB2312" w:hAnsi="FangSong_GB2312" w:eastAsia="FangSong_GB2312" w:cs="FangSong_GB2312"/>
          <w:sz w:val="30"/>
          <w:szCs w:val="30"/>
        </w:rPr>
        <w:sectPr>
          <w:footerReference r:id="rId7" w:type="default"/>
          <w:pgSz w:w="11906" w:h="16839"/>
          <w:pgMar w:top="400" w:right="1779" w:bottom="1252" w:left="1785" w:header="0" w:footer="1090" w:gutter="0"/>
          <w:cols w:space="720" w:num="1"/>
        </w:sectPr>
      </w:pPr>
    </w:p>
    <w:p w14:paraId="00A0B91C">
      <w:pPr>
        <w:pStyle w:val="2"/>
        <w:spacing w:line="245" w:lineRule="auto"/>
      </w:pPr>
    </w:p>
    <w:p w14:paraId="06BD4872">
      <w:pPr>
        <w:pStyle w:val="2"/>
        <w:spacing w:line="245" w:lineRule="auto"/>
      </w:pPr>
    </w:p>
    <w:p w14:paraId="760EE985">
      <w:pPr>
        <w:pStyle w:val="2"/>
        <w:spacing w:line="246" w:lineRule="auto"/>
      </w:pPr>
    </w:p>
    <w:p w14:paraId="42E07F4C">
      <w:pPr>
        <w:pStyle w:val="2"/>
        <w:spacing w:line="246" w:lineRule="auto"/>
      </w:pPr>
    </w:p>
    <w:p w14:paraId="13496821">
      <w:pPr>
        <w:spacing w:before="98" w:line="222" w:lineRule="auto"/>
        <w:ind w:left="649"/>
        <w:outlineLvl w:val="1"/>
        <w:rPr>
          <w:rFonts w:ascii="黑体" w:hAnsi="黑体" w:eastAsia="黑体" w:cs="黑体"/>
          <w:sz w:val="30"/>
          <w:szCs w:val="30"/>
        </w:rPr>
      </w:pPr>
      <w:bookmarkStart w:id="10" w:name="bookmark81"/>
      <w:bookmarkEnd w:id="10"/>
      <w:r>
        <w:rPr>
          <w:rFonts w:ascii="Times New Roman" w:hAnsi="Times New Roman" w:eastAsia="Times New Roman" w:cs="Times New Roman"/>
          <w:spacing w:val="-5"/>
          <w:sz w:val="30"/>
          <w:szCs w:val="30"/>
        </w:rPr>
        <w:t>1.3</w:t>
      </w:r>
      <w:r>
        <w:rPr>
          <w:rFonts w:ascii="黑体" w:hAnsi="黑体" w:eastAsia="黑体" w:cs="黑体"/>
          <w:spacing w:val="-5"/>
          <w:sz w:val="30"/>
          <w:szCs w:val="30"/>
        </w:rPr>
        <w:t>术语和定义</w:t>
      </w:r>
    </w:p>
    <w:p w14:paraId="7AF6655D">
      <w:pPr>
        <w:spacing w:before="222" w:line="216" w:lineRule="auto"/>
        <w:ind w:left="633"/>
        <w:outlineLvl w:val="2"/>
        <w:rPr>
          <w:rFonts w:ascii="FangSong_GB2312" w:hAnsi="FangSong_GB2312" w:eastAsia="FangSong_GB2312" w:cs="FangSong_GB2312"/>
          <w:sz w:val="30"/>
          <w:szCs w:val="30"/>
        </w:rPr>
      </w:pPr>
      <w:bookmarkStart w:id="11" w:name="bookmark8"/>
      <w:bookmarkEnd w:id="11"/>
      <w:bookmarkStart w:id="12" w:name="bookmark9"/>
      <w:bookmarkEnd w:id="12"/>
      <w:r>
        <w:rPr>
          <w:rFonts w:ascii="Times New Roman" w:hAnsi="Times New Roman" w:eastAsia="Times New Roman" w:cs="Times New Roman"/>
          <w:b/>
          <w:bCs/>
          <w:spacing w:val="-10"/>
          <w:sz w:val="30"/>
          <w:szCs w:val="30"/>
        </w:rPr>
        <w:t>1.3.1</w:t>
      </w:r>
      <w:r>
        <w:rPr>
          <w:rFonts w:ascii="Times New Roman" w:hAnsi="Times New Roman" w:eastAsia="Times New Roman" w:cs="Times New Roman"/>
          <w:b/>
          <w:bCs/>
          <w:spacing w:val="33"/>
          <w:sz w:val="30"/>
          <w:szCs w:val="30"/>
        </w:rPr>
        <w:t xml:space="preserve">  </w:t>
      </w:r>
      <w:r>
        <w:rPr>
          <w:rFonts w:ascii="FangSong_GB2312" w:hAnsi="FangSong_GB2312" w:eastAsia="FangSong_GB2312" w:cs="FangSong_GB2312"/>
          <w:b/>
          <w:bCs/>
          <w:spacing w:val="-10"/>
          <w:sz w:val="30"/>
          <w:szCs w:val="30"/>
        </w:rPr>
        <w:t>目标含水层</w:t>
      </w:r>
    </w:p>
    <w:p w14:paraId="2CB51F90">
      <w:pPr>
        <w:spacing w:before="232" w:line="216" w:lineRule="auto"/>
        <w:ind w:left="635"/>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监测目标所在的地下水赋存的岩土层。</w:t>
      </w:r>
    </w:p>
    <w:p w14:paraId="2C2E7568">
      <w:pPr>
        <w:spacing w:before="232"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1.3.2  </w:t>
      </w:r>
      <w:r>
        <w:rPr>
          <w:rFonts w:ascii="FangSong_GB2312" w:hAnsi="FangSong_GB2312" w:eastAsia="FangSong_GB2312" w:cs="FangSong_GB2312"/>
          <w:b/>
          <w:bCs/>
          <w:spacing w:val="-3"/>
          <w:sz w:val="30"/>
          <w:szCs w:val="30"/>
        </w:rPr>
        <w:t>地下水环境监测井</w:t>
      </w:r>
    </w:p>
    <w:p w14:paraId="1D8F28C3">
      <w:pPr>
        <w:spacing w:before="235" w:line="359" w:lineRule="auto"/>
        <w:ind w:left="41" w:right="13" w:firstLine="594"/>
        <w:rPr>
          <w:rFonts w:ascii="FangSong_GB2312" w:hAnsi="FangSong_GB2312" w:eastAsia="FangSong_GB2312" w:cs="FangSong_GB2312"/>
          <w:sz w:val="30"/>
          <w:szCs w:val="30"/>
        </w:rPr>
      </w:pPr>
      <w:r>
        <w:rPr>
          <w:rFonts w:ascii="FangSong_GB2312" w:hAnsi="FangSong_GB2312" w:eastAsia="FangSong_GB2312" w:cs="FangSong_GB2312"/>
          <w:spacing w:val="7"/>
          <w:sz w:val="30"/>
          <w:szCs w:val="30"/>
        </w:rPr>
        <w:t>为准确把握地下水环境质量状况和地下水体中污染物的动</w:t>
      </w:r>
      <w:r>
        <w:rPr>
          <w:rFonts w:ascii="FangSong_GB2312" w:hAnsi="FangSong_GB2312" w:eastAsia="FangSong_GB2312" w:cs="FangSong_GB2312"/>
          <w:spacing w:val="-2"/>
          <w:sz w:val="30"/>
          <w:szCs w:val="30"/>
        </w:rPr>
        <w:t>态分布变化情况而设立的监测井。</w:t>
      </w:r>
    </w:p>
    <w:p w14:paraId="72607B24">
      <w:pPr>
        <w:spacing w:before="3"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1.3.3  </w:t>
      </w:r>
      <w:r>
        <w:rPr>
          <w:rFonts w:ascii="FangSong_GB2312" w:hAnsi="FangSong_GB2312" w:eastAsia="FangSong_GB2312" w:cs="FangSong_GB2312"/>
          <w:b/>
          <w:bCs/>
          <w:spacing w:val="-3"/>
          <w:sz w:val="30"/>
          <w:szCs w:val="30"/>
        </w:rPr>
        <w:t>地下水环境长期监测井</w:t>
      </w:r>
    </w:p>
    <w:p w14:paraId="14EDC451">
      <w:pPr>
        <w:spacing w:before="237" w:line="359" w:lineRule="auto"/>
        <w:ind w:left="29" w:right="13" w:firstLine="609"/>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可长期持续使用的监测井，一般情况下使用时间应不少于五</w:t>
      </w:r>
      <w:r>
        <w:rPr>
          <w:rFonts w:ascii="FangSong_GB2312" w:hAnsi="FangSong_GB2312" w:eastAsia="FangSong_GB2312" w:cs="FangSong_GB2312"/>
          <w:spacing w:val="-8"/>
          <w:sz w:val="30"/>
          <w:szCs w:val="30"/>
        </w:rPr>
        <w:t>年。</w:t>
      </w:r>
    </w:p>
    <w:p w14:paraId="53AA7736">
      <w:pPr>
        <w:spacing w:before="1"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1.3.4  </w:t>
      </w:r>
      <w:r>
        <w:rPr>
          <w:rFonts w:ascii="FangSong_GB2312" w:hAnsi="FangSong_GB2312" w:eastAsia="FangSong_GB2312" w:cs="FangSong_GB2312"/>
          <w:b/>
          <w:bCs/>
          <w:spacing w:val="-3"/>
          <w:sz w:val="30"/>
          <w:szCs w:val="30"/>
        </w:rPr>
        <w:t>单管单层监测井</w:t>
      </w:r>
    </w:p>
    <w:p w14:paraId="4E3D14AD">
      <w:pPr>
        <w:spacing w:before="235" w:line="360" w:lineRule="auto"/>
        <w:ind w:left="35" w:right="13" w:firstLine="594"/>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在一个钻孔中设置一个管井，对一个含水层或</w:t>
      </w:r>
      <w:r>
        <w:rPr>
          <w:rFonts w:ascii="FangSong_GB2312" w:hAnsi="FangSong_GB2312" w:eastAsia="FangSong_GB2312" w:cs="FangSong_GB2312"/>
          <w:spacing w:val="-5"/>
          <w:sz w:val="30"/>
          <w:szCs w:val="30"/>
        </w:rPr>
        <w:t>含水段进行监</w:t>
      </w:r>
      <w:r>
        <w:rPr>
          <w:rFonts w:ascii="FangSong_GB2312" w:hAnsi="FangSong_GB2312" w:eastAsia="FangSong_GB2312" w:cs="FangSong_GB2312"/>
          <w:spacing w:val="-11"/>
          <w:sz w:val="30"/>
          <w:szCs w:val="30"/>
        </w:rPr>
        <w:t>测。</w:t>
      </w:r>
    </w:p>
    <w:p w14:paraId="0D4D55D3">
      <w:pPr>
        <w:spacing w:before="1"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1.3.5  </w:t>
      </w:r>
      <w:r>
        <w:rPr>
          <w:rFonts w:ascii="FangSong_GB2312" w:hAnsi="FangSong_GB2312" w:eastAsia="FangSong_GB2312" w:cs="FangSong_GB2312"/>
          <w:b/>
          <w:bCs/>
          <w:spacing w:val="-3"/>
          <w:sz w:val="30"/>
          <w:szCs w:val="30"/>
        </w:rPr>
        <w:t>单管多层监测井</w:t>
      </w:r>
    </w:p>
    <w:p w14:paraId="7326E745">
      <w:pPr>
        <w:spacing w:before="236" w:line="359" w:lineRule="auto"/>
        <w:ind w:left="41" w:right="13" w:firstLine="591"/>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通过各含水层的分层止水和安装特定设备，可在一个井中对</w:t>
      </w:r>
      <w:r>
        <w:rPr>
          <w:rFonts w:ascii="FangSong_GB2312" w:hAnsi="FangSong_GB2312" w:eastAsia="FangSong_GB2312" w:cs="FangSong_GB2312"/>
          <w:spacing w:val="-2"/>
          <w:sz w:val="30"/>
          <w:szCs w:val="30"/>
        </w:rPr>
        <w:t>多个含水层或含水段进行分层监测。</w:t>
      </w:r>
    </w:p>
    <w:p w14:paraId="1500E056">
      <w:pPr>
        <w:spacing w:before="1"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1.3.6  </w:t>
      </w:r>
      <w:r>
        <w:rPr>
          <w:rFonts w:ascii="FangSong_GB2312" w:hAnsi="FangSong_GB2312" w:eastAsia="FangSong_GB2312" w:cs="FangSong_GB2312"/>
          <w:b/>
          <w:bCs/>
          <w:spacing w:val="-3"/>
          <w:sz w:val="30"/>
          <w:szCs w:val="30"/>
        </w:rPr>
        <w:t>巢式监测井</w:t>
      </w:r>
    </w:p>
    <w:p w14:paraId="7C9B85EA">
      <w:pPr>
        <w:spacing w:before="235" w:line="359" w:lineRule="auto"/>
        <w:ind w:left="33" w:right="13" w:firstLine="596"/>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在一个井孔中下入多根不同长度的井管，通过</w:t>
      </w:r>
      <w:r>
        <w:rPr>
          <w:rFonts w:ascii="FangSong_GB2312" w:hAnsi="FangSong_GB2312" w:eastAsia="FangSong_GB2312" w:cs="FangSong_GB2312"/>
          <w:spacing w:val="-5"/>
          <w:sz w:val="30"/>
          <w:szCs w:val="30"/>
        </w:rPr>
        <w:t>分层填砾止水</w:t>
      </w:r>
      <w:r>
        <w:rPr>
          <w:rFonts w:ascii="FangSong_GB2312" w:hAnsi="FangSong_GB2312" w:eastAsia="FangSong_GB2312" w:cs="FangSong_GB2312"/>
          <w:spacing w:val="-1"/>
          <w:sz w:val="30"/>
          <w:szCs w:val="30"/>
        </w:rPr>
        <w:t>和洗井，同时监测多个含水层的地下水监测井。</w:t>
      </w:r>
    </w:p>
    <w:p w14:paraId="6F3A1F25">
      <w:pPr>
        <w:spacing w:before="1" w:line="213"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6"/>
          <w:sz w:val="30"/>
          <w:szCs w:val="30"/>
        </w:rPr>
        <w:t>1.3.7</w:t>
      </w:r>
      <w:r>
        <w:rPr>
          <w:rFonts w:ascii="Times New Roman" w:hAnsi="Times New Roman" w:eastAsia="Times New Roman" w:cs="Times New Roman"/>
          <w:b/>
          <w:bCs/>
          <w:spacing w:val="13"/>
          <w:sz w:val="30"/>
          <w:szCs w:val="30"/>
        </w:rPr>
        <w:t xml:space="preserve">  </w:t>
      </w:r>
      <w:r>
        <w:rPr>
          <w:rFonts w:ascii="FangSong_GB2312" w:hAnsi="FangSong_GB2312" w:eastAsia="FangSong_GB2312" w:cs="FangSong_GB2312"/>
          <w:b/>
          <w:bCs/>
          <w:spacing w:val="-6"/>
          <w:sz w:val="30"/>
          <w:szCs w:val="30"/>
        </w:rPr>
        <w:t>丛式监测井</w:t>
      </w:r>
    </w:p>
    <w:p w14:paraId="18CCE4A6">
      <w:pPr>
        <w:spacing w:before="237" w:line="359" w:lineRule="auto"/>
        <w:ind w:left="26" w:right="16" w:firstLine="602"/>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在一个监测点（场地、区域）附近分别钻多个不同深度的单</w:t>
      </w:r>
      <w:r>
        <w:rPr>
          <w:rFonts w:ascii="FangSong_GB2312" w:hAnsi="FangSong_GB2312" w:eastAsia="FangSong_GB2312" w:cs="FangSong_GB2312"/>
          <w:spacing w:val="-1"/>
          <w:sz w:val="30"/>
          <w:szCs w:val="30"/>
        </w:rPr>
        <w:t>管单层监测井，每个监测井分别监测不同深度的目标含水层。</w:t>
      </w:r>
    </w:p>
    <w:p w14:paraId="4D85B82E">
      <w:pPr>
        <w:spacing w:before="1" w:line="214"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1.3.8  </w:t>
      </w:r>
      <w:r>
        <w:rPr>
          <w:rFonts w:ascii="FangSong_GB2312" w:hAnsi="FangSong_GB2312" w:eastAsia="FangSong_GB2312" w:cs="FangSong_GB2312"/>
          <w:b/>
          <w:bCs/>
          <w:spacing w:val="-3"/>
          <w:sz w:val="30"/>
          <w:szCs w:val="30"/>
        </w:rPr>
        <w:t>潜水监测井</w:t>
      </w:r>
    </w:p>
    <w:p w14:paraId="7C38ABE8">
      <w:pPr>
        <w:spacing w:before="235" w:line="214" w:lineRule="auto"/>
        <w:ind w:left="635"/>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监测潜水和上层滞水的监测井。</w:t>
      </w:r>
    </w:p>
    <w:p w14:paraId="1B4B4A3D">
      <w:pPr>
        <w:spacing w:before="236" w:line="214"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3"/>
          <w:sz w:val="30"/>
          <w:szCs w:val="30"/>
        </w:rPr>
        <w:t xml:space="preserve">1.3.9  </w:t>
      </w:r>
      <w:r>
        <w:rPr>
          <w:rFonts w:ascii="FangSong_GB2312" w:hAnsi="FangSong_GB2312" w:eastAsia="FangSong_GB2312" w:cs="FangSong_GB2312"/>
          <w:b/>
          <w:bCs/>
          <w:spacing w:val="-3"/>
          <w:sz w:val="30"/>
          <w:szCs w:val="30"/>
        </w:rPr>
        <w:t>承压水监测井</w:t>
      </w:r>
    </w:p>
    <w:p w14:paraId="1EE09EA8">
      <w:pPr>
        <w:spacing w:line="214" w:lineRule="auto"/>
        <w:rPr>
          <w:rFonts w:ascii="FangSong_GB2312" w:hAnsi="FangSong_GB2312" w:eastAsia="FangSong_GB2312" w:cs="FangSong_GB2312"/>
          <w:sz w:val="30"/>
          <w:szCs w:val="30"/>
        </w:rPr>
        <w:sectPr>
          <w:footerReference r:id="rId8" w:type="default"/>
          <w:pgSz w:w="11906" w:h="16839"/>
          <w:pgMar w:top="400" w:right="1785" w:bottom="1252" w:left="1785" w:header="0" w:footer="1090" w:gutter="0"/>
          <w:cols w:space="720" w:num="1"/>
        </w:sectPr>
      </w:pPr>
    </w:p>
    <w:p w14:paraId="3E7E04C3">
      <w:pPr>
        <w:pStyle w:val="2"/>
        <w:spacing w:line="245" w:lineRule="auto"/>
      </w:pPr>
    </w:p>
    <w:p w14:paraId="32C152BF">
      <w:pPr>
        <w:pStyle w:val="2"/>
        <w:spacing w:line="245" w:lineRule="auto"/>
      </w:pPr>
    </w:p>
    <w:p w14:paraId="4B23E3E7">
      <w:pPr>
        <w:pStyle w:val="2"/>
        <w:spacing w:line="246" w:lineRule="auto"/>
      </w:pPr>
    </w:p>
    <w:p w14:paraId="26FCD557">
      <w:pPr>
        <w:pStyle w:val="2"/>
        <w:spacing w:line="246" w:lineRule="auto"/>
      </w:pPr>
    </w:p>
    <w:p w14:paraId="759A99D4">
      <w:pPr>
        <w:spacing w:before="98" w:line="214" w:lineRule="auto"/>
        <w:ind w:left="635"/>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监测承压水的监测井。</w:t>
      </w:r>
    </w:p>
    <w:p w14:paraId="5B2513A4">
      <w:pPr>
        <w:spacing w:before="235" w:line="214" w:lineRule="auto"/>
        <w:ind w:left="633"/>
        <w:outlineLvl w:val="2"/>
        <w:rPr>
          <w:rFonts w:ascii="FangSong_GB2312" w:hAnsi="FangSong_GB2312" w:eastAsia="FangSong_GB2312" w:cs="FangSong_GB2312"/>
          <w:sz w:val="30"/>
          <w:szCs w:val="30"/>
        </w:rPr>
      </w:pPr>
      <w:bookmarkStart w:id="13" w:name="bookmark82"/>
      <w:bookmarkEnd w:id="13"/>
      <w:r>
        <w:rPr>
          <w:rFonts w:ascii="Times New Roman" w:hAnsi="Times New Roman" w:eastAsia="Times New Roman" w:cs="Times New Roman"/>
          <w:b/>
          <w:bCs/>
          <w:spacing w:val="-7"/>
          <w:sz w:val="30"/>
          <w:szCs w:val="30"/>
        </w:rPr>
        <w:t>1.3.10</w:t>
      </w:r>
      <w:r>
        <w:rPr>
          <w:rFonts w:ascii="Times New Roman" w:hAnsi="Times New Roman" w:eastAsia="Times New Roman" w:cs="Times New Roman"/>
          <w:b/>
          <w:bCs/>
          <w:spacing w:val="17"/>
          <w:sz w:val="30"/>
          <w:szCs w:val="30"/>
        </w:rPr>
        <w:t xml:space="preserve">  </w:t>
      </w:r>
      <w:r>
        <w:rPr>
          <w:rFonts w:ascii="FangSong_GB2312" w:hAnsi="FangSong_GB2312" w:eastAsia="FangSong_GB2312" w:cs="FangSong_GB2312"/>
          <w:b/>
          <w:bCs/>
          <w:spacing w:val="-7"/>
          <w:sz w:val="30"/>
          <w:szCs w:val="30"/>
        </w:rPr>
        <w:t>完整井</w:t>
      </w:r>
    </w:p>
    <w:p w14:paraId="6E858A6F">
      <w:pPr>
        <w:spacing w:before="234" w:line="359" w:lineRule="auto"/>
        <w:ind w:left="24" w:right="75" w:firstLine="610"/>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贯穿整个含水层，在全部含水层厚度上都安装有过滤器并能</w:t>
      </w:r>
      <w:r>
        <w:rPr>
          <w:rFonts w:ascii="FangSong_GB2312" w:hAnsi="FangSong_GB2312" w:eastAsia="FangSong_GB2312" w:cs="FangSong_GB2312"/>
          <w:spacing w:val="-2"/>
          <w:sz w:val="30"/>
          <w:szCs w:val="30"/>
        </w:rPr>
        <w:t>全断面进水的井。</w:t>
      </w:r>
    </w:p>
    <w:p w14:paraId="54A21CE1">
      <w:pPr>
        <w:spacing w:line="214"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8"/>
          <w:sz w:val="30"/>
          <w:szCs w:val="30"/>
        </w:rPr>
        <w:t>1.3.11</w:t>
      </w:r>
      <w:r>
        <w:rPr>
          <w:rFonts w:ascii="Times New Roman" w:hAnsi="Times New Roman" w:eastAsia="Times New Roman" w:cs="Times New Roman"/>
          <w:b/>
          <w:bCs/>
          <w:spacing w:val="16"/>
          <w:sz w:val="30"/>
          <w:szCs w:val="30"/>
        </w:rPr>
        <w:t xml:space="preserve">  </w:t>
      </w:r>
      <w:r>
        <w:rPr>
          <w:rFonts w:ascii="FangSong_GB2312" w:hAnsi="FangSong_GB2312" w:eastAsia="FangSong_GB2312" w:cs="FangSong_GB2312"/>
          <w:b/>
          <w:bCs/>
          <w:spacing w:val="-8"/>
          <w:sz w:val="30"/>
          <w:szCs w:val="30"/>
        </w:rPr>
        <w:t>非完整井</w:t>
      </w:r>
    </w:p>
    <w:p w14:paraId="7ED0E23F">
      <w:pPr>
        <w:spacing w:before="235" w:line="214" w:lineRule="auto"/>
        <w:ind w:left="638"/>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没有穿透含水层的整个厚度，井底位于含水层中的</w:t>
      </w:r>
      <w:r>
        <w:rPr>
          <w:rFonts w:ascii="FangSong_GB2312" w:hAnsi="FangSong_GB2312" w:eastAsia="FangSong_GB2312" w:cs="FangSong_GB2312"/>
          <w:spacing w:val="-2"/>
          <w:sz w:val="30"/>
          <w:szCs w:val="30"/>
        </w:rPr>
        <w:t>井。</w:t>
      </w:r>
    </w:p>
    <w:p w14:paraId="0A833171">
      <w:pPr>
        <w:spacing w:before="237" w:line="224" w:lineRule="auto"/>
        <w:ind w:left="649"/>
        <w:outlineLvl w:val="1"/>
        <w:rPr>
          <w:rFonts w:ascii="黑体" w:hAnsi="黑体" w:eastAsia="黑体" w:cs="黑体"/>
          <w:sz w:val="30"/>
          <w:szCs w:val="30"/>
        </w:rPr>
      </w:pPr>
      <w:bookmarkStart w:id="14" w:name="bookmark83"/>
      <w:bookmarkEnd w:id="14"/>
      <w:r>
        <w:rPr>
          <w:rFonts w:ascii="Times New Roman" w:hAnsi="Times New Roman" w:eastAsia="Times New Roman" w:cs="Times New Roman"/>
          <w:spacing w:val="-5"/>
          <w:sz w:val="30"/>
          <w:szCs w:val="30"/>
        </w:rPr>
        <w:t>1.4</w:t>
      </w:r>
      <w:r>
        <w:rPr>
          <w:rFonts w:ascii="黑体" w:hAnsi="黑体" w:eastAsia="黑体" w:cs="黑体"/>
          <w:spacing w:val="-5"/>
          <w:sz w:val="30"/>
          <w:szCs w:val="30"/>
        </w:rPr>
        <w:t>监测井目标</w:t>
      </w:r>
    </w:p>
    <w:p w14:paraId="688B715B">
      <w:pPr>
        <w:spacing w:before="220" w:line="214" w:lineRule="auto"/>
        <w:ind w:left="633"/>
        <w:outlineLvl w:val="2"/>
        <w:rPr>
          <w:rFonts w:ascii="FangSong_GB2312" w:hAnsi="FangSong_GB2312" w:eastAsia="FangSong_GB2312" w:cs="FangSong_GB2312"/>
          <w:sz w:val="30"/>
          <w:szCs w:val="30"/>
        </w:rPr>
      </w:pPr>
      <w:bookmarkStart w:id="15" w:name="bookmark10"/>
      <w:bookmarkEnd w:id="15"/>
      <w:bookmarkStart w:id="16" w:name="bookmark11"/>
      <w:bookmarkEnd w:id="16"/>
      <w:r>
        <w:rPr>
          <w:rFonts w:ascii="Times New Roman" w:hAnsi="Times New Roman" w:eastAsia="Times New Roman" w:cs="Times New Roman"/>
          <w:b/>
          <w:bCs/>
          <w:spacing w:val="-3"/>
          <w:sz w:val="30"/>
          <w:szCs w:val="30"/>
        </w:rPr>
        <w:t xml:space="preserve">1.4.1  </w:t>
      </w:r>
      <w:r>
        <w:rPr>
          <w:rFonts w:ascii="FangSong_GB2312" w:hAnsi="FangSong_GB2312" w:eastAsia="FangSong_GB2312" w:cs="FangSong_GB2312"/>
          <w:b/>
          <w:bCs/>
          <w:spacing w:val="-3"/>
          <w:sz w:val="30"/>
          <w:szCs w:val="30"/>
        </w:rPr>
        <w:t>监测井位置确定</w:t>
      </w:r>
    </w:p>
    <w:p w14:paraId="532C3915">
      <w:pPr>
        <w:spacing w:before="234" w:line="359" w:lineRule="auto"/>
        <w:ind w:left="22" w:firstLine="600"/>
        <w:jc w:val="both"/>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根据不同监测目的选择监测井的位置。需充分考虑水文地质条件、施工条件、建井用地、污染源、敏感受体、用地权属等条</w:t>
      </w:r>
      <w:r>
        <w:rPr>
          <w:rFonts w:ascii="FangSong_GB2312" w:hAnsi="FangSong_GB2312" w:eastAsia="FangSong_GB2312" w:cs="FangSong_GB2312"/>
          <w:spacing w:val="-11"/>
          <w:sz w:val="30"/>
          <w:szCs w:val="30"/>
        </w:rPr>
        <w:t>件因素。在收集分析已有水文地质资料的基础</w:t>
      </w:r>
      <w:r>
        <w:rPr>
          <w:rFonts w:ascii="FangSong_GB2312" w:hAnsi="FangSong_GB2312" w:eastAsia="FangSong_GB2312" w:cs="FangSong_GB2312"/>
          <w:spacing w:val="-12"/>
          <w:sz w:val="30"/>
          <w:szCs w:val="30"/>
        </w:rPr>
        <w:t>上，进行现场踏勘，</w:t>
      </w:r>
      <w:r>
        <w:rPr>
          <w:rFonts w:ascii="FangSong_GB2312" w:hAnsi="FangSong_GB2312" w:eastAsia="FangSong_GB2312" w:cs="FangSong_GB2312"/>
          <w:spacing w:val="-1"/>
          <w:sz w:val="30"/>
          <w:szCs w:val="30"/>
        </w:rPr>
        <w:t>开展必要的水文地质勘察工作，确定适合的建井位置。</w:t>
      </w:r>
    </w:p>
    <w:p w14:paraId="3E88EF63">
      <w:pPr>
        <w:spacing w:before="3" w:line="216" w:lineRule="auto"/>
        <w:ind w:left="633"/>
        <w:outlineLvl w:val="2"/>
        <w:rPr>
          <w:rFonts w:ascii="FangSong_GB2312" w:hAnsi="FangSong_GB2312" w:eastAsia="FangSong_GB2312" w:cs="FangSong_GB2312"/>
          <w:sz w:val="30"/>
          <w:szCs w:val="30"/>
        </w:rPr>
      </w:pPr>
      <w:r>
        <w:rPr>
          <w:rFonts w:ascii="Times New Roman" w:hAnsi="Times New Roman" w:eastAsia="Times New Roman" w:cs="Times New Roman"/>
          <w:b/>
          <w:bCs/>
          <w:spacing w:val="-9"/>
          <w:sz w:val="30"/>
          <w:szCs w:val="30"/>
        </w:rPr>
        <w:t>1.4.2</w:t>
      </w:r>
      <w:r>
        <w:rPr>
          <w:rFonts w:ascii="Times New Roman" w:hAnsi="Times New Roman" w:eastAsia="Times New Roman" w:cs="Times New Roman"/>
          <w:b/>
          <w:bCs/>
          <w:spacing w:val="35"/>
          <w:sz w:val="30"/>
          <w:szCs w:val="30"/>
        </w:rPr>
        <w:t xml:space="preserve">  </w:t>
      </w:r>
      <w:r>
        <w:rPr>
          <w:rFonts w:ascii="FangSong_GB2312" w:hAnsi="FangSong_GB2312" w:eastAsia="FangSong_GB2312" w:cs="FangSong_GB2312"/>
          <w:b/>
          <w:bCs/>
          <w:spacing w:val="-9"/>
          <w:sz w:val="30"/>
          <w:szCs w:val="30"/>
        </w:rPr>
        <w:t>目标含水层选取</w:t>
      </w:r>
    </w:p>
    <w:p w14:paraId="273C00AC">
      <w:pPr>
        <w:spacing w:before="233" w:line="286" w:lineRule="auto"/>
        <w:ind w:left="26" w:right="78" w:firstLine="622"/>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1.4.2.1  </w:t>
      </w:r>
      <w:r>
        <w:rPr>
          <w:rFonts w:ascii="FangSong_GB2312" w:hAnsi="FangSong_GB2312" w:eastAsia="FangSong_GB2312" w:cs="FangSong_GB2312"/>
          <w:spacing w:val="3"/>
          <w:sz w:val="30"/>
          <w:szCs w:val="30"/>
        </w:rPr>
        <w:t>在水文地质勘察工作基础上，根据环境监测目的与</w:t>
      </w:r>
      <w:r>
        <w:rPr>
          <w:rFonts w:ascii="FangSong_GB2312" w:hAnsi="FangSong_GB2312" w:eastAsia="FangSong_GB2312" w:cs="FangSong_GB2312"/>
          <w:spacing w:val="-1"/>
          <w:sz w:val="30"/>
          <w:szCs w:val="30"/>
        </w:rPr>
        <w:t>管理要求确定监测目标含水层。</w:t>
      </w:r>
    </w:p>
    <w:p w14:paraId="14BCF166">
      <w:pPr>
        <w:spacing w:before="237" w:line="286" w:lineRule="auto"/>
        <w:ind w:left="38" w:right="78" w:firstLine="610"/>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1.4.2.2  </w:t>
      </w:r>
      <w:r>
        <w:rPr>
          <w:rFonts w:ascii="FangSong_GB2312" w:hAnsi="FangSong_GB2312" w:eastAsia="FangSong_GB2312" w:cs="FangSong_GB2312"/>
          <w:spacing w:val="3"/>
          <w:sz w:val="30"/>
          <w:szCs w:val="30"/>
        </w:rPr>
        <w:t>针对复杂地质条件、资料缺失的区域可增加物探等</w:t>
      </w:r>
      <w:r>
        <w:rPr>
          <w:rFonts w:ascii="FangSong_GB2312" w:hAnsi="FangSong_GB2312" w:eastAsia="FangSong_GB2312" w:cs="FangSong_GB2312"/>
          <w:spacing w:val="-2"/>
          <w:sz w:val="30"/>
          <w:szCs w:val="30"/>
        </w:rPr>
        <w:t>手段确定目标含水层的位置。</w:t>
      </w:r>
    </w:p>
    <w:p w14:paraId="526F25CD">
      <w:pPr>
        <w:spacing w:line="286" w:lineRule="auto"/>
        <w:rPr>
          <w:rFonts w:ascii="FangSong_GB2312" w:hAnsi="FangSong_GB2312" w:eastAsia="FangSong_GB2312" w:cs="FangSong_GB2312"/>
          <w:sz w:val="30"/>
          <w:szCs w:val="30"/>
        </w:rPr>
        <w:sectPr>
          <w:footerReference r:id="rId9" w:type="default"/>
          <w:pgSz w:w="11906" w:h="16839"/>
          <w:pgMar w:top="400" w:right="1723" w:bottom="1252" w:left="1785" w:header="0" w:footer="1090" w:gutter="0"/>
          <w:cols w:space="720" w:num="1"/>
        </w:sectPr>
      </w:pPr>
    </w:p>
    <w:p w14:paraId="3A822715">
      <w:pPr>
        <w:pStyle w:val="2"/>
        <w:spacing w:line="245" w:lineRule="auto"/>
      </w:pPr>
    </w:p>
    <w:p w14:paraId="3FE70297">
      <w:pPr>
        <w:pStyle w:val="2"/>
        <w:spacing w:line="245" w:lineRule="auto"/>
      </w:pPr>
    </w:p>
    <w:p w14:paraId="3D06B37C">
      <w:pPr>
        <w:pStyle w:val="2"/>
        <w:spacing w:line="245" w:lineRule="auto"/>
      </w:pPr>
    </w:p>
    <w:p w14:paraId="56617825">
      <w:pPr>
        <w:pStyle w:val="2"/>
        <w:spacing w:line="246" w:lineRule="auto"/>
      </w:pPr>
    </w:p>
    <w:p w14:paraId="470D1E0B">
      <w:pPr>
        <w:spacing w:before="101" w:line="227" w:lineRule="auto"/>
        <w:ind w:left="2738"/>
        <w:outlineLvl w:val="0"/>
        <w:rPr>
          <w:rFonts w:ascii="黑体" w:hAnsi="黑体" w:eastAsia="黑体" w:cs="黑体"/>
          <w:sz w:val="31"/>
          <w:szCs w:val="31"/>
        </w:rPr>
      </w:pPr>
      <w:bookmarkStart w:id="17" w:name="bookmark13"/>
      <w:bookmarkEnd w:id="17"/>
      <w:bookmarkStart w:id="18" w:name="bookmark15"/>
      <w:bookmarkEnd w:id="18"/>
      <w:bookmarkStart w:id="19" w:name="bookmark12"/>
      <w:bookmarkEnd w:id="19"/>
      <w:bookmarkStart w:id="20" w:name="bookmark14"/>
      <w:bookmarkEnd w:id="20"/>
      <w:r>
        <w:rPr>
          <w:rFonts w:ascii="黑体" w:hAnsi="黑体" w:eastAsia="黑体" w:cs="黑体"/>
          <w:spacing w:val="7"/>
          <w:sz w:val="31"/>
          <w:szCs w:val="31"/>
        </w:rPr>
        <w:t>第二章  监测井设计</w:t>
      </w:r>
    </w:p>
    <w:p w14:paraId="0C383D77">
      <w:pPr>
        <w:pStyle w:val="2"/>
        <w:spacing w:line="258" w:lineRule="auto"/>
      </w:pPr>
    </w:p>
    <w:p w14:paraId="3011C24B">
      <w:pPr>
        <w:spacing w:before="98" w:line="222" w:lineRule="auto"/>
        <w:ind w:left="620"/>
        <w:outlineLvl w:val="1"/>
        <w:rPr>
          <w:rFonts w:ascii="黑体" w:hAnsi="黑体" w:eastAsia="黑体" w:cs="黑体"/>
          <w:sz w:val="30"/>
          <w:szCs w:val="30"/>
        </w:rPr>
      </w:pPr>
      <w:bookmarkStart w:id="21" w:name="bookmark84"/>
      <w:bookmarkEnd w:id="21"/>
      <w:r>
        <w:rPr>
          <w:rFonts w:ascii="Times New Roman" w:hAnsi="Times New Roman" w:eastAsia="Times New Roman" w:cs="Times New Roman"/>
          <w:spacing w:val="-6"/>
          <w:sz w:val="30"/>
          <w:szCs w:val="30"/>
        </w:rPr>
        <w:t>2.</w:t>
      </w:r>
      <w:r>
        <w:rPr>
          <w:rFonts w:ascii="Times New Roman" w:hAnsi="Times New Roman" w:eastAsia="Times New Roman" w:cs="Times New Roman"/>
          <w:spacing w:val="-41"/>
          <w:sz w:val="30"/>
          <w:szCs w:val="30"/>
        </w:rPr>
        <w:t xml:space="preserve"> </w:t>
      </w:r>
      <w:r>
        <w:rPr>
          <w:rFonts w:ascii="Times New Roman" w:hAnsi="Times New Roman" w:eastAsia="Times New Roman" w:cs="Times New Roman"/>
          <w:spacing w:val="-6"/>
          <w:sz w:val="30"/>
          <w:szCs w:val="30"/>
        </w:rPr>
        <w:t>1</w:t>
      </w:r>
      <w:r>
        <w:rPr>
          <w:rFonts w:ascii="黑体" w:hAnsi="黑体" w:eastAsia="黑体" w:cs="黑体"/>
          <w:spacing w:val="-6"/>
          <w:sz w:val="30"/>
          <w:szCs w:val="30"/>
        </w:rPr>
        <w:t>总体要求</w:t>
      </w:r>
    </w:p>
    <w:p w14:paraId="69FACF45">
      <w:pPr>
        <w:spacing w:before="221" w:line="312" w:lineRule="auto"/>
        <w:ind w:left="22" w:right="13" w:firstLine="598"/>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2.1.1  </w:t>
      </w:r>
      <w:r>
        <w:rPr>
          <w:rFonts w:ascii="FangSong_GB2312" w:hAnsi="FangSong_GB2312" w:eastAsia="FangSong_GB2312" w:cs="FangSong_GB2312"/>
          <w:spacing w:val="1"/>
          <w:sz w:val="30"/>
          <w:szCs w:val="30"/>
        </w:rPr>
        <w:t>监测井应遵循一井一设计、一井一编码原则，设计内</w:t>
      </w:r>
      <w:r>
        <w:rPr>
          <w:rFonts w:ascii="FangSong_GB2312" w:hAnsi="FangSong_GB2312" w:eastAsia="FangSong_GB2312" w:cs="FangSong_GB2312"/>
          <w:spacing w:val="-2"/>
          <w:sz w:val="30"/>
          <w:szCs w:val="30"/>
        </w:rPr>
        <w:t>容参见附录</w:t>
      </w:r>
      <w:r>
        <w:rPr>
          <w:rFonts w:ascii="Times New Roman" w:hAnsi="Times New Roman" w:eastAsia="Times New Roman" w:cs="Times New Roman"/>
          <w:spacing w:val="-2"/>
          <w:sz w:val="30"/>
          <w:szCs w:val="30"/>
        </w:rPr>
        <w:t>B</w:t>
      </w:r>
      <w:r>
        <w:rPr>
          <w:rFonts w:ascii="Times New Roman" w:hAnsi="Times New Roman" w:eastAsia="Times New Roman" w:cs="Times New Roman"/>
          <w:spacing w:val="-22"/>
          <w:sz w:val="30"/>
          <w:szCs w:val="30"/>
        </w:rPr>
        <w:t xml:space="preserve"> </w:t>
      </w:r>
      <w:r>
        <w:rPr>
          <w:rFonts w:ascii="FangSong_GB2312" w:hAnsi="FangSong_GB2312" w:eastAsia="FangSong_GB2312" w:cs="FangSong_GB2312"/>
          <w:spacing w:val="-2"/>
          <w:sz w:val="30"/>
          <w:szCs w:val="30"/>
        </w:rPr>
        <w:t>，编码可参照《地下水生态环境监管系统数据编码</w:t>
      </w:r>
      <w:r>
        <w:rPr>
          <w:rFonts w:ascii="FangSong_GB2312" w:hAnsi="FangSong_GB2312" w:eastAsia="FangSong_GB2312" w:cs="FangSong_GB2312"/>
          <w:spacing w:val="-11"/>
          <w:sz w:val="30"/>
          <w:szCs w:val="30"/>
        </w:rPr>
        <w:t>及目录要求（试行）》相关要求。</w:t>
      </w:r>
    </w:p>
    <w:p w14:paraId="7643677E">
      <w:pPr>
        <w:spacing w:before="229" w:line="323" w:lineRule="auto"/>
        <w:ind w:left="29" w:right="13" w:firstLine="591"/>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2.1.2  </w:t>
      </w:r>
      <w:r>
        <w:rPr>
          <w:rFonts w:ascii="FangSong_GB2312" w:hAnsi="FangSong_GB2312" w:eastAsia="FangSong_GB2312" w:cs="FangSong_GB2312"/>
          <w:spacing w:val="1"/>
          <w:sz w:val="30"/>
          <w:szCs w:val="30"/>
        </w:rPr>
        <w:t>监测井应遵循先调查后设计的原则，即在充分搜集掌</w:t>
      </w:r>
      <w:r>
        <w:rPr>
          <w:rFonts w:ascii="FangSong_GB2312" w:hAnsi="FangSong_GB2312" w:eastAsia="FangSong_GB2312" w:cs="FangSong_GB2312"/>
          <w:spacing w:val="7"/>
          <w:sz w:val="30"/>
          <w:szCs w:val="30"/>
        </w:rPr>
        <w:t>握拟建监测井所在区域的水文地质条件等有关资料和现场踏勘</w:t>
      </w:r>
      <w:r>
        <w:rPr>
          <w:rFonts w:ascii="FangSong_GB2312" w:hAnsi="FangSong_GB2312" w:eastAsia="FangSong_GB2312" w:cs="FangSong_GB2312"/>
          <w:spacing w:val="-4"/>
          <w:sz w:val="30"/>
          <w:szCs w:val="30"/>
        </w:rPr>
        <w:t>的基础上，因地制宜，对监测井进行科学设计，并充分考虑经济</w:t>
      </w:r>
      <w:r>
        <w:rPr>
          <w:rFonts w:ascii="FangSong_GB2312" w:hAnsi="FangSong_GB2312" w:eastAsia="FangSong_GB2312" w:cs="FangSong_GB2312"/>
          <w:spacing w:val="-3"/>
          <w:sz w:val="30"/>
          <w:szCs w:val="30"/>
        </w:rPr>
        <w:t>性和实用性。</w:t>
      </w:r>
    </w:p>
    <w:p w14:paraId="323271C3">
      <w:pPr>
        <w:spacing w:before="236" w:line="311" w:lineRule="auto"/>
        <w:ind w:left="35" w:right="13" w:firstLine="585"/>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2.1.3  </w:t>
      </w:r>
      <w:r>
        <w:rPr>
          <w:rFonts w:ascii="FangSong_GB2312" w:hAnsi="FangSong_GB2312" w:eastAsia="FangSong_GB2312" w:cs="FangSong_GB2312"/>
          <w:spacing w:val="2"/>
          <w:sz w:val="30"/>
          <w:szCs w:val="30"/>
        </w:rPr>
        <w:t>监测井结构设计应根据井的</w:t>
      </w:r>
      <w:r>
        <w:rPr>
          <w:rFonts w:ascii="FangSong_GB2312" w:hAnsi="FangSong_GB2312" w:eastAsia="FangSong_GB2312" w:cs="FangSong_GB2312"/>
          <w:spacing w:val="1"/>
          <w:sz w:val="30"/>
          <w:szCs w:val="30"/>
        </w:rPr>
        <w:t>不同监测目的分别设计，</w:t>
      </w:r>
      <w:r>
        <w:rPr>
          <w:rFonts w:ascii="FangSong_GB2312" w:hAnsi="FangSong_GB2312" w:eastAsia="FangSong_GB2312" w:cs="FangSong_GB2312"/>
          <w:spacing w:val="-4"/>
          <w:sz w:val="30"/>
          <w:szCs w:val="30"/>
        </w:rPr>
        <w:t>监测井结构类型包括单管单层监测井、单管多层监测井</w:t>
      </w:r>
      <w:r>
        <w:rPr>
          <w:rFonts w:ascii="FangSong_GB2312" w:hAnsi="FangSong_GB2312" w:eastAsia="FangSong_GB2312" w:cs="FangSong_GB2312"/>
          <w:spacing w:val="-5"/>
          <w:sz w:val="30"/>
          <w:szCs w:val="30"/>
        </w:rPr>
        <w:t>、巢式监</w:t>
      </w:r>
      <w:r>
        <w:rPr>
          <w:rFonts w:ascii="FangSong_GB2312" w:hAnsi="FangSong_GB2312" w:eastAsia="FangSong_GB2312" w:cs="FangSong_GB2312"/>
          <w:spacing w:val="-3"/>
          <w:sz w:val="30"/>
          <w:szCs w:val="30"/>
        </w:rPr>
        <w:t>测井、丛式监测井等。</w:t>
      </w:r>
    </w:p>
    <w:p w14:paraId="09093A63">
      <w:pPr>
        <w:spacing w:before="237" w:line="286" w:lineRule="auto"/>
        <w:ind w:left="25" w:right="16" w:firstLine="59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2.1.4  </w:t>
      </w:r>
      <w:r>
        <w:rPr>
          <w:rFonts w:ascii="FangSong_GB2312" w:hAnsi="FangSong_GB2312" w:eastAsia="FangSong_GB2312" w:cs="FangSong_GB2312"/>
          <w:spacing w:val="1"/>
          <w:sz w:val="30"/>
          <w:szCs w:val="30"/>
        </w:rPr>
        <w:t>监测井所采用的成井材料及辅助材料不应污染地下水</w:t>
      </w:r>
      <w:r>
        <w:rPr>
          <w:rFonts w:ascii="FangSong_GB2312" w:hAnsi="FangSong_GB2312" w:eastAsia="FangSong_GB2312" w:cs="FangSong_GB2312"/>
          <w:spacing w:val="-1"/>
          <w:sz w:val="30"/>
          <w:szCs w:val="30"/>
        </w:rPr>
        <w:t>或改变地下水的化学成分。</w:t>
      </w:r>
    </w:p>
    <w:p w14:paraId="22CD9A5E">
      <w:pPr>
        <w:spacing w:before="236" w:line="286" w:lineRule="auto"/>
        <w:ind w:left="21" w:right="16" w:firstLine="59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2.1.5  </w:t>
      </w:r>
      <w:r>
        <w:rPr>
          <w:rFonts w:ascii="FangSong_GB2312" w:hAnsi="FangSong_GB2312" w:eastAsia="FangSong_GB2312" w:cs="FangSong_GB2312"/>
          <w:spacing w:val="1"/>
          <w:sz w:val="30"/>
          <w:szCs w:val="30"/>
        </w:rPr>
        <w:t>监测井设计应由施工单位组织编制、审查后报建设单</w:t>
      </w:r>
      <w:r>
        <w:rPr>
          <w:rFonts w:ascii="FangSong_GB2312" w:hAnsi="FangSong_GB2312" w:eastAsia="FangSong_GB2312" w:cs="FangSong_GB2312"/>
          <w:spacing w:val="-2"/>
          <w:sz w:val="30"/>
          <w:szCs w:val="30"/>
        </w:rPr>
        <w:t>位审批确认。</w:t>
      </w:r>
    </w:p>
    <w:p w14:paraId="169C2954">
      <w:pPr>
        <w:spacing w:before="235" w:line="222" w:lineRule="auto"/>
        <w:ind w:left="620"/>
        <w:outlineLvl w:val="1"/>
        <w:rPr>
          <w:rFonts w:ascii="黑体" w:hAnsi="黑体" w:eastAsia="黑体" w:cs="黑体"/>
          <w:sz w:val="30"/>
          <w:szCs w:val="30"/>
        </w:rPr>
      </w:pPr>
      <w:bookmarkStart w:id="22" w:name="bookmark17"/>
      <w:bookmarkEnd w:id="22"/>
      <w:bookmarkStart w:id="23" w:name="bookmark16"/>
      <w:bookmarkEnd w:id="23"/>
      <w:r>
        <w:rPr>
          <w:rFonts w:ascii="Times New Roman" w:hAnsi="Times New Roman" w:eastAsia="Times New Roman" w:cs="Times New Roman"/>
          <w:spacing w:val="-1"/>
          <w:sz w:val="30"/>
          <w:szCs w:val="30"/>
        </w:rPr>
        <w:t>2.2</w:t>
      </w:r>
      <w:r>
        <w:rPr>
          <w:rFonts w:ascii="黑体" w:hAnsi="黑体" w:eastAsia="黑体" w:cs="黑体"/>
          <w:spacing w:val="-1"/>
          <w:sz w:val="30"/>
          <w:szCs w:val="30"/>
        </w:rPr>
        <w:t>井深设计</w:t>
      </w:r>
    </w:p>
    <w:p w14:paraId="0E80DA9F">
      <w:pPr>
        <w:spacing w:before="227" w:line="286" w:lineRule="auto"/>
        <w:ind w:left="35" w:right="16" w:firstLine="585"/>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2.2.1  </w:t>
      </w:r>
      <w:r>
        <w:rPr>
          <w:rFonts w:ascii="FangSong_GB2312" w:hAnsi="FangSong_GB2312" w:eastAsia="FangSong_GB2312" w:cs="FangSong_GB2312"/>
          <w:spacing w:val="1"/>
          <w:sz w:val="30"/>
          <w:szCs w:val="30"/>
        </w:rPr>
        <w:t>根据监测目标含水层设计监测井深度，深度应满足监</w:t>
      </w:r>
      <w:r>
        <w:rPr>
          <w:rFonts w:ascii="FangSong_GB2312" w:hAnsi="FangSong_GB2312" w:eastAsia="FangSong_GB2312" w:cs="FangSong_GB2312"/>
          <w:spacing w:val="-3"/>
          <w:sz w:val="30"/>
          <w:szCs w:val="30"/>
        </w:rPr>
        <w:t>测目的和管理要求。</w:t>
      </w:r>
    </w:p>
    <w:p w14:paraId="0276BF8E">
      <w:pPr>
        <w:spacing w:before="237" w:line="313" w:lineRule="auto"/>
        <w:ind w:left="24" w:right="13" w:firstLine="595"/>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2.2.2  </w:t>
      </w:r>
      <w:r>
        <w:rPr>
          <w:rFonts w:ascii="FangSong_GB2312" w:hAnsi="FangSong_GB2312" w:eastAsia="FangSong_GB2312" w:cs="FangSong_GB2312"/>
          <w:spacing w:val="1"/>
          <w:sz w:val="30"/>
          <w:szCs w:val="30"/>
        </w:rPr>
        <w:t>监测井设计深度应揭露目标含水层，不得穿透目标含</w:t>
      </w:r>
      <w:r>
        <w:rPr>
          <w:rFonts w:ascii="FangSong_GB2312" w:hAnsi="FangSong_GB2312" w:eastAsia="FangSong_GB2312" w:cs="FangSong_GB2312"/>
          <w:spacing w:val="-4"/>
          <w:sz w:val="30"/>
          <w:szCs w:val="30"/>
        </w:rPr>
        <w:t>水层隔水层底板，当水中含有重质非水相液体时，应贯穿目标含水层。</w:t>
      </w:r>
    </w:p>
    <w:p w14:paraId="7EBE29AF">
      <w:pPr>
        <w:spacing w:line="313" w:lineRule="auto"/>
        <w:rPr>
          <w:rFonts w:ascii="FangSong_GB2312" w:hAnsi="FangSong_GB2312" w:eastAsia="FangSong_GB2312" w:cs="FangSong_GB2312"/>
          <w:sz w:val="30"/>
          <w:szCs w:val="30"/>
        </w:rPr>
        <w:sectPr>
          <w:footerReference r:id="rId10" w:type="default"/>
          <w:pgSz w:w="11906" w:h="16839"/>
          <w:pgMar w:top="400" w:right="1785" w:bottom="1252" w:left="1785" w:header="0" w:footer="1090" w:gutter="0"/>
          <w:cols w:space="720" w:num="1"/>
        </w:sectPr>
      </w:pPr>
    </w:p>
    <w:p w14:paraId="2DB9F683">
      <w:pPr>
        <w:pStyle w:val="2"/>
        <w:spacing w:line="245" w:lineRule="auto"/>
      </w:pPr>
    </w:p>
    <w:p w14:paraId="4151BCD7">
      <w:pPr>
        <w:pStyle w:val="2"/>
        <w:spacing w:line="245" w:lineRule="auto"/>
      </w:pPr>
    </w:p>
    <w:p w14:paraId="686FB289">
      <w:pPr>
        <w:pStyle w:val="2"/>
        <w:spacing w:line="245" w:lineRule="auto"/>
      </w:pPr>
    </w:p>
    <w:p w14:paraId="4D353692">
      <w:pPr>
        <w:pStyle w:val="2"/>
        <w:spacing w:line="246" w:lineRule="auto"/>
      </w:pPr>
    </w:p>
    <w:p w14:paraId="4121D24F">
      <w:pPr>
        <w:spacing w:before="97" w:line="222" w:lineRule="auto"/>
        <w:ind w:left="620"/>
        <w:outlineLvl w:val="1"/>
        <w:rPr>
          <w:rFonts w:ascii="黑体" w:hAnsi="黑体" w:eastAsia="黑体" w:cs="黑体"/>
          <w:sz w:val="30"/>
          <w:szCs w:val="30"/>
        </w:rPr>
      </w:pPr>
      <w:bookmarkStart w:id="24" w:name="bookmark85"/>
      <w:bookmarkEnd w:id="24"/>
      <w:r>
        <w:rPr>
          <w:rFonts w:ascii="Times New Roman" w:hAnsi="Times New Roman" w:eastAsia="Times New Roman" w:cs="Times New Roman"/>
          <w:spacing w:val="-1"/>
          <w:sz w:val="30"/>
          <w:szCs w:val="30"/>
        </w:rPr>
        <w:t>2.3</w:t>
      </w:r>
      <w:r>
        <w:rPr>
          <w:rFonts w:ascii="黑体" w:hAnsi="黑体" w:eastAsia="黑体" w:cs="黑体"/>
          <w:spacing w:val="-1"/>
          <w:sz w:val="30"/>
          <w:szCs w:val="30"/>
        </w:rPr>
        <w:t>井管设计</w:t>
      </w:r>
    </w:p>
    <w:p w14:paraId="04BE876C">
      <w:pPr>
        <w:spacing w:before="223" w:line="214" w:lineRule="auto"/>
        <w:ind w:left="621"/>
        <w:outlineLvl w:val="2"/>
        <w:rPr>
          <w:rFonts w:ascii="FangSong_GB2312" w:hAnsi="FangSong_GB2312" w:eastAsia="FangSong_GB2312" w:cs="FangSong_GB2312"/>
          <w:sz w:val="30"/>
          <w:szCs w:val="30"/>
        </w:rPr>
      </w:pPr>
      <w:bookmarkStart w:id="25" w:name="bookmark19"/>
      <w:bookmarkEnd w:id="25"/>
      <w:bookmarkStart w:id="26" w:name="bookmark18"/>
      <w:bookmarkEnd w:id="26"/>
      <w:r>
        <w:rPr>
          <w:rFonts w:ascii="Times New Roman" w:hAnsi="Times New Roman" w:eastAsia="Times New Roman" w:cs="Times New Roman"/>
          <w:b/>
          <w:bCs/>
          <w:spacing w:val="-6"/>
          <w:sz w:val="30"/>
          <w:szCs w:val="30"/>
        </w:rPr>
        <w:t>2.3.1</w:t>
      </w:r>
      <w:r>
        <w:rPr>
          <w:rFonts w:ascii="Times New Roman" w:hAnsi="Times New Roman" w:eastAsia="Times New Roman" w:cs="Times New Roman"/>
          <w:b/>
          <w:bCs/>
          <w:spacing w:val="15"/>
          <w:sz w:val="30"/>
          <w:szCs w:val="30"/>
        </w:rPr>
        <w:t xml:space="preserve">  </w:t>
      </w:r>
      <w:r>
        <w:rPr>
          <w:rFonts w:ascii="FangSong_GB2312" w:hAnsi="FangSong_GB2312" w:eastAsia="FangSong_GB2312" w:cs="FangSong_GB2312"/>
          <w:b/>
          <w:bCs/>
          <w:spacing w:val="-6"/>
          <w:sz w:val="30"/>
          <w:szCs w:val="30"/>
        </w:rPr>
        <w:t>井壁管</w:t>
      </w:r>
    </w:p>
    <w:p w14:paraId="639C2F00">
      <w:pPr>
        <w:spacing w:before="236" w:line="313" w:lineRule="auto"/>
        <w:ind w:left="49" w:right="88" w:firstLine="571"/>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2.3.1.1  </w:t>
      </w:r>
      <w:r>
        <w:rPr>
          <w:rFonts w:ascii="FangSong_GB2312" w:hAnsi="FangSong_GB2312" w:eastAsia="FangSong_GB2312" w:cs="FangSong_GB2312"/>
          <w:spacing w:val="4"/>
          <w:sz w:val="30"/>
          <w:szCs w:val="30"/>
        </w:rPr>
        <w:t>监测井管内径应满足取水和洗井要求，一般不小于</w:t>
      </w:r>
      <w:r>
        <w:rPr>
          <w:rFonts w:ascii="Times New Roman" w:hAnsi="Times New Roman" w:eastAsia="Times New Roman" w:cs="Times New Roman"/>
          <w:spacing w:val="-5"/>
          <w:sz w:val="30"/>
          <w:szCs w:val="30"/>
        </w:rPr>
        <w:t>110mm</w:t>
      </w:r>
      <w:r>
        <w:rPr>
          <w:rFonts w:ascii="FangSong_GB2312" w:hAnsi="FangSong_GB2312" w:eastAsia="FangSong_GB2312" w:cs="FangSong_GB2312"/>
          <w:spacing w:val="-5"/>
          <w:sz w:val="30"/>
          <w:szCs w:val="30"/>
        </w:rPr>
        <w:t>，若有放置自动监测仪器设备需求的可根据实际情况增大</w:t>
      </w:r>
      <w:r>
        <w:rPr>
          <w:rFonts w:ascii="FangSong_GB2312" w:hAnsi="FangSong_GB2312" w:eastAsia="FangSong_GB2312" w:cs="FangSong_GB2312"/>
          <w:spacing w:val="-12"/>
          <w:sz w:val="30"/>
          <w:szCs w:val="30"/>
        </w:rPr>
        <w:t>口径。</w:t>
      </w:r>
    </w:p>
    <w:p w14:paraId="5542EB0A">
      <w:pPr>
        <w:spacing w:before="223" w:line="311" w:lineRule="auto"/>
        <w:ind w:left="26" w:right="12" w:firstLine="593"/>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2.3.1.2  </w:t>
      </w:r>
      <w:r>
        <w:rPr>
          <w:rFonts w:ascii="FangSong_GB2312" w:hAnsi="FangSong_GB2312" w:eastAsia="FangSong_GB2312" w:cs="FangSong_GB2312"/>
          <w:spacing w:val="-3"/>
          <w:sz w:val="30"/>
          <w:szCs w:val="30"/>
        </w:rPr>
        <w:t>监测井管壁厚度依据材质设计。材质为不</w:t>
      </w:r>
      <w:r>
        <w:rPr>
          <w:rFonts w:ascii="FangSong_GB2312" w:hAnsi="FangSong_GB2312" w:eastAsia="FangSong_GB2312" w:cs="FangSong_GB2312"/>
          <w:spacing w:val="-4"/>
          <w:sz w:val="30"/>
          <w:szCs w:val="30"/>
        </w:rPr>
        <w:t>锈钢管时，</w:t>
      </w:r>
      <w:r>
        <w:rPr>
          <w:rFonts w:ascii="FangSong_GB2312" w:hAnsi="FangSong_GB2312" w:eastAsia="FangSong_GB2312" w:cs="FangSong_GB2312"/>
          <w:spacing w:val="-2"/>
          <w:sz w:val="30"/>
          <w:szCs w:val="30"/>
        </w:rPr>
        <w:t>管壁厚度不小于</w:t>
      </w:r>
      <w:r>
        <w:rPr>
          <w:rFonts w:ascii="Times New Roman" w:hAnsi="Times New Roman" w:eastAsia="Times New Roman" w:cs="Times New Roman"/>
          <w:spacing w:val="-2"/>
          <w:sz w:val="30"/>
          <w:szCs w:val="30"/>
        </w:rPr>
        <w:t>4.5mm</w:t>
      </w:r>
      <w:r>
        <w:rPr>
          <w:rFonts w:ascii="FangSong_GB2312" w:hAnsi="FangSong_GB2312" w:eastAsia="FangSong_GB2312" w:cs="FangSong_GB2312"/>
          <w:spacing w:val="-2"/>
          <w:sz w:val="30"/>
          <w:szCs w:val="30"/>
        </w:rPr>
        <w:t>；材质为</w:t>
      </w:r>
      <w:r>
        <w:rPr>
          <w:rFonts w:ascii="Times New Roman" w:hAnsi="Times New Roman" w:eastAsia="Times New Roman" w:cs="Times New Roman"/>
          <w:spacing w:val="-2"/>
          <w:sz w:val="30"/>
          <w:szCs w:val="30"/>
        </w:rPr>
        <w:t>PVC-U</w:t>
      </w:r>
      <w:r>
        <w:rPr>
          <w:rFonts w:ascii="FangSong_GB2312" w:hAnsi="FangSong_GB2312" w:eastAsia="FangSong_GB2312" w:cs="FangSong_GB2312"/>
          <w:spacing w:val="-2"/>
          <w:sz w:val="30"/>
          <w:szCs w:val="30"/>
        </w:rPr>
        <w:t>塑料管时，管壁厚度不小</w:t>
      </w:r>
      <w:r>
        <w:rPr>
          <w:rFonts w:ascii="FangSong_GB2312" w:hAnsi="FangSong_GB2312" w:eastAsia="FangSong_GB2312" w:cs="FangSong_GB2312"/>
          <w:spacing w:val="-4"/>
          <w:sz w:val="30"/>
          <w:szCs w:val="30"/>
        </w:rPr>
        <w:t>于</w:t>
      </w:r>
      <w:r>
        <w:rPr>
          <w:rFonts w:ascii="Times New Roman" w:hAnsi="Times New Roman" w:eastAsia="Times New Roman" w:cs="Times New Roman"/>
          <w:spacing w:val="-4"/>
          <w:sz w:val="30"/>
          <w:szCs w:val="30"/>
        </w:rPr>
        <w:t>8.4mm</w:t>
      </w:r>
      <w:r>
        <w:rPr>
          <w:rFonts w:ascii="Times New Roman" w:hAnsi="Times New Roman" w:eastAsia="Times New Roman" w:cs="Times New Roman"/>
          <w:spacing w:val="-43"/>
          <w:sz w:val="30"/>
          <w:szCs w:val="30"/>
        </w:rPr>
        <w:t xml:space="preserve"> </w:t>
      </w:r>
      <w:r>
        <w:rPr>
          <w:rFonts w:ascii="FangSong_GB2312" w:hAnsi="FangSong_GB2312" w:eastAsia="FangSong_GB2312" w:cs="FangSong_GB2312"/>
          <w:spacing w:val="-4"/>
          <w:sz w:val="30"/>
          <w:szCs w:val="30"/>
        </w:rPr>
        <w:t>。单个井管长度应合理设计，尽量减少井管接</w:t>
      </w:r>
      <w:r>
        <w:rPr>
          <w:rFonts w:ascii="FangSong_GB2312" w:hAnsi="FangSong_GB2312" w:eastAsia="FangSong_GB2312" w:cs="FangSong_GB2312"/>
          <w:spacing w:val="-84"/>
          <w:sz w:val="30"/>
          <w:szCs w:val="30"/>
        </w:rPr>
        <w:t xml:space="preserve"> </w:t>
      </w:r>
      <w:r>
        <w:rPr>
          <w:rFonts w:ascii="FangSong_GB2312" w:hAnsi="FangSong_GB2312" w:eastAsia="FangSong_GB2312" w:cs="FangSong_GB2312"/>
          <w:spacing w:val="-5"/>
          <w:sz w:val="30"/>
          <w:szCs w:val="30"/>
        </w:rPr>
        <w:t>口。</w:t>
      </w:r>
    </w:p>
    <w:p w14:paraId="02019E93">
      <w:pPr>
        <w:spacing w:before="235" w:line="335" w:lineRule="auto"/>
        <w:ind w:left="22" w:right="5" w:firstLine="598"/>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2.3.1.3  </w:t>
      </w:r>
      <w:r>
        <w:rPr>
          <w:rFonts w:ascii="FangSong_GB2312" w:hAnsi="FangSong_GB2312" w:eastAsia="FangSong_GB2312" w:cs="FangSong_GB2312"/>
          <w:spacing w:val="4"/>
          <w:sz w:val="30"/>
          <w:szCs w:val="30"/>
        </w:rPr>
        <w:t>监测井井管应由坚固、耐腐蚀、对地下水水</w:t>
      </w:r>
      <w:r>
        <w:rPr>
          <w:rFonts w:ascii="FangSong_GB2312" w:hAnsi="FangSong_GB2312" w:eastAsia="FangSong_GB2312" w:cs="FangSong_GB2312"/>
          <w:spacing w:val="3"/>
          <w:sz w:val="30"/>
          <w:szCs w:val="30"/>
        </w:rPr>
        <w:t>质无污</w:t>
      </w:r>
      <w:r>
        <w:rPr>
          <w:rFonts w:ascii="FangSong_GB2312" w:hAnsi="FangSong_GB2312" w:eastAsia="FangSong_GB2312" w:cs="FangSong_GB2312"/>
          <w:spacing w:val="-4"/>
          <w:sz w:val="30"/>
          <w:szCs w:val="30"/>
        </w:rPr>
        <w:t>染的材料制成，可选用</w:t>
      </w:r>
      <w:r>
        <w:rPr>
          <w:rFonts w:ascii="Times New Roman" w:hAnsi="Times New Roman" w:eastAsia="Times New Roman" w:cs="Times New Roman"/>
          <w:spacing w:val="-4"/>
          <w:sz w:val="30"/>
          <w:szCs w:val="30"/>
        </w:rPr>
        <w:t>PVC-U</w:t>
      </w:r>
      <w:r>
        <w:rPr>
          <w:rFonts w:ascii="FangSong_GB2312" w:hAnsi="FangSong_GB2312" w:eastAsia="FangSong_GB2312" w:cs="FangSong_GB2312"/>
          <w:spacing w:val="-4"/>
          <w:sz w:val="30"/>
          <w:szCs w:val="30"/>
        </w:rPr>
        <w:t>塑料管或不锈钢管。当存在地下水</w:t>
      </w:r>
      <w:r>
        <w:rPr>
          <w:rFonts w:ascii="FangSong_GB2312" w:hAnsi="FangSong_GB2312" w:eastAsia="FangSong_GB2312" w:cs="FangSong_GB2312"/>
          <w:spacing w:val="-1"/>
          <w:sz w:val="30"/>
          <w:szCs w:val="30"/>
        </w:rPr>
        <w:t>污染时，根据监测目标特征污染物选用不干扰监测效果的材质，</w:t>
      </w:r>
      <w:r>
        <w:rPr>
          <w:rFonts w:ascii="FangSong_GB2312" w:hAnsi="FangSong_GB2312" w:eastAsia="FangSong_GB2312" w:cs="FangSong_GB2312"/>
          <w:spacing w:val="-10"/>
          <w:sz w:val="30"/>
          <w:szCs w:val="30"/>
        </w:rPr>
        <w:t>存在高浓度氯代有机物、邻苯二甲酸酯污染时，</w:t>
      </w:r>
      <w:r>
        <w:rPr>
          <w:rFonts w:ascii="FangSong_GB2312" w:hAnsi="FangSong_GB2312" w:eastAsia="FangSong_GB2312" w:cs="FangSong_GB2312"/>
          <w:spacing w:val="-11"/>
          <w:sz w:val="30"/>
          <w:szCs w:val="30"/>
        </w:rPr>
        <w:t>不宜选用</w:t>
      </w:r>
      <w:r>
        <w:rPr>
          <w:rFonts w:ascii="Times New Roman" w:hAnsi="Times New Roman" w:eastAsia="Times New Roman" w:cs="Times New Roman"/>
          <w:spacing w:val="-11"/>
          <w:sz w:val="30"/>
          <w:szCs w:val="30"/>
        </w:rPr>
        <w:t>PVC-U</w:t>
      </w:r>
      <w:r>
        <w:rPr>
          <w:rFonts w:ascii="FangSong_GB2312" w:hAnsi="FangSong_GB2312" w:eastAsia="FangSong_GB2312" w:cs="FangSong_GB2312"/>
          <w:spacing w:val="-11"/>
          <w:sz w:val="30"/>
          <w:szCs w:val="30"/>
        </w:rPr>
        <w:t>；</w:t>
      </w:r>
      <w:r>
        <w:rPr>
          <w:rFonts w:ascii="FangSong_GB2312" w:hAnsi="FangSong_GB2312" w:eastAsia="FangSong_GB2312" w:cs="FangSong_GB2312"/>
          <w:spacing w:val="-4"/>
          <w:sz w:val="30"/>
          <w:szCs w:val="30"/>
        </w:rPr>
        <w:t>存在金属污染时，不宜选用不锈钢管；同时存在有机物和金属污</w:t>
      </w:r>
      <w:r>
        <w:rPr>
          <w:rFonts w:ascii="FangSong_GB2312" w:hAnsi="FangSong_GB2312" w:eastAsia="FangSong_GB2312" w:cs="FangSong_GB2312"/>
          <w:spacing w:val="-10"/>
          <w:sz w:val="30"/>
          <w:szCs w:val="30"/>
        </w:rPr>
        <w:t>染时，宜选用</w:t>
      </w:r>
      <w:r>
        <w:rPr>
          <w:rFonts w:ascii="Times New Roman" w:hAnsi="Times New Roman" w:eastAsia="Times New Roman" w:cs="Times New Roman"/>
          <w:spacing w:val="-10"/>
          <w:sz w:val="30"/>
          <w:szCs w:val="30"/>
        </w:rPr>
        <w:t>PVC-U</w:t>
      </w:r>
      <w:r>
        <w:rPr>
          <w:rFonts w:ascii="FangSong_GB2312" w:hAnsi="FangSong_GB2312" w:eastAsia="FangSong_GB2312" w:cs="FangSong_GB2312"/>
          <w:spacing w:val="-10"/>
          <w:sz w:val="30"/>
          <w:szCs w:val="30"/>
        </w:rPr>
        <w:t>。若设置永久套管，材</w:t>
      </w:r>
      <w:r>
        <w:rPr>
          <w:rFonts w:ascii="FangSong_GB2312" w:hAnsi="FangSong_GB2312" w:eastAsia="FangSong_GB2312" w:cs="FangSong_GB2312"/>
          <w:spacing w:val="-11"/>
          <w:sz w:val="30"/>
          <w:szCs w:val="30"/>
        </w:rPr>
        <w:t>质宜与井管保持一致。</w:t>
      </w:r>
    </w:p>
    <w:p w14:paraId="36695DDE">
      <w:pPr>
        <w:spacing w:before="238" w:line="310" w:lineRule="auto"/>
        <w:ind w:left="25" w:right="88" w:firstLine="594"/>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2.3.1.4  </w:t>
      </w:r>
      <w:r>
        <w:rPr>
          <w:rFonts w:ascii="FangSong_GB2312" w:hAnsi="FangSong_GB2312" w:eastAsia="FangSong_GB2312" w:cs="FangSong_GB2312"/>
          <w:spacing w:val="2"/>
          <w:sz w:val="30"/>
          <w:szCs w:val="30"/>
        </w:rPr>
        <w:t>监测井管宜采用螺纹或卡</w:t>
      </w:r>
      <w:r>
        <w:rPr>
          <w:rFonts w:ascii="FangSong_GB2312" w:hAnsi="FangSong_GB2312" w:eastAsia="FangSong_GB2312" w:cs="FangSong_GB2312"/>
          <w:spacing w:val="1"/>
          <w:sz w:val="30"/>
          <w:szCs w:val="30"/>
        </w:rPr>
        <w:t>扣接</w:t>
      </w:r>
      <w:r>
        <w:rPr>
          <w:rFonts w:ascii="FangSong_GB2312" w:hAnsi="FangSong_GB2312" w:eastAsia="FangSong_GB2312" w:cs="FangSong_GB2312"/>
          <w:spacing w:val="-80"/>
          <w:sz w:val="30"/>
          <w:szCs w:val="30"/>
        </w:rPr>
        <w:t xml:space="preserve"> </w:t>
      </w:r>
      <w:r>
        <w:rPr>
          <w:rFonts w:ascii="FangSong_GB2312" w:hAnsi="FangSong_GB2312" w:eastAsia="FangSong_GB2312" w:cs="FangSong_GB2312"/>
          <w:spacing w:val="1"/>
          <w:sz w:val="30"/>
          <w:szCs w:val="30"/>
        </w:rPr>
        <w:t>口，并在螺纹处加密</w:t>
      </w:r>
      <w:r>
        <w:rPr>
          <w:rFonts w:ascii="FangSong_GB2312" w:hAnsi="FangSong_GB2312" w:eastAsia="FangSong_GB2312" w:cs="FangSong_GB2312"/>
          <w:spacing w:val="-4"/>
          <w:sz w:val="30"/>
          <w:szCs w:val="30"/>
        </w:rPr>
        <w:t>封圈，或在卡扣处缠绕聚四氟乙烯带密封，不得使用任何粘合剂</w:t>
      </w:r>
      <w:r>
        <w:rPr>
          <w:rFonts w:ascii="FangSong_GB2312" w:hAnsi="FangSong_GB2312" w:eastAsia="FangSong_GB2312" w:cs="FangSong_GB2312"/>
          <w:spacing w:val="-3"/>
          <w:sz w:val="30"/>
          <w:szCs w:val="30"/>
        </w:rPr>
        <w:t>或涂料。</w:t>
      </w:r>
    </w:p>
    <w:p w14:paraId="6AC8B45D">
      <w:pPr>
        <w:spacing w:before="241" w:line="310" w:lineRule="auto"/>
        <w:ind w:left="24" w:right="88" w:firstLine="595"/>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2.3.1.5  </w:t>
      </w:r>
      <w:r>
        <w:rPr>
          <w:rFonts w:ascii="FangSong_GB2312" w:hAnsi="FangSong_GB2312" w:eastAsia="FangSong_GB2312" w:cs="FangSong_GB2312"/>
          <w:spacing w:val="2"/>
          <w:sz w:val="30"/>
          <w:szCs w:val="30"/>
        </w:rPr>
        <w:t>监测井管高出地面宜不低于</w:t>
      </w:r>
      <w:r>
        <w:rPr>
          <w:rFonts w:ascii="Times New Roman" w:hAnsi="Times New Roman" w:eastAsia="Times New Roman" w:cs="Times New Roman"/>
          <w:spacing w:val="2"/>
          <w:sz w:val="30"/>
          <w:szCs w:val="30"/>
        </w:rPr>
        <w:t>0.3m</w:t>
      </w:r>
      <w:r>
        <w:rPr>
          <w:rFonts w:ascii="Times New Roman" w:hAnsi="Times New Roman" w:eastAsia="Times New Roman" w:cs="Times New Roman"/>
          <w:spacing w:val="-26"/>
          <w:sz w:val="30"/>
          <w:szCs w:val="30"/>
        </w:rPr>
        <w:t xml:space="preserve"> </w:t>
      </w:r>
      <w:r>
        <w:rPr>
          <w:rFonts w:ascii="FangSong_GB2312" w:hAnsi="FangSong_GB2312" w:eastAsia="FangSong_GB2312" w:cs="FangSong_GB2312"/>
          <w:spacing w:val="2"/>
          <w:sz w:val="30"/>
          <w:szCs w:val="30"/>
        </w:rPr>
        <w:t>，满足构筑水泥平</w:t>
      </w:r>
      <w:r>
        <w:rPr>
          <w:rFonts w:ascii="FangSong_GB2312" w:hAnsi="FangSong_GB2312" w:eastAsia="FangSong_GB2312" w:cs="FangSong_GB2312"/>
          <w:spacing w:val="7"/>
          <w:sz w:val="30"/>
          <w:szCs w:val="30"/>
        </w:rPr>
        <w:t>台的要求。无条件设置水泥平台的监测井井管顶部宜低于地面</w:t>
      </w:r>
      <w:r>
        <w:rPr>
          <w:rFonts w:ascii="Times New Roman" w:hAnsi="Times New Roman" w:eastAsia="Times New Roman" w:cs="Times New Roman"/>
          <w:spacing w:val="-3"/>
          <w:sz w:val="30"/>
          <w:szCs w:val="30"/>
        </w:rPr>
        <w:t>0.</w:t>
      </w:r>
      <w:r>
        <w:rPr>
          <w:rFonts w:ascii="Times New Roman" w:hAnsi="Times New Roman" w:eastAsia="Times New Roman" w:cs="Times New Roman"/>
          <w:spacing w:val="-22"/>
          <w:sz w:val="30"/>
          <w:szCs w:val="30"/>
        </w:rPr>
        <w:t xml:space="preserve"> </w:t>
      </w:r>
      <w:r>
        <w:rPr>
          <w:rFonts w:ascii="Times New Roman" w:hAnsi="Times New Roman" w:eastAsia="Times New Roman" w:cs="Times New Roman"/>
          <w:spacing w:val="-3"/>
          <w:sz w:val="30"/>
          <w:szCs w:val="30"/>
        </w:rPr>
        <w:t>1m</w:t>
      </w:r>
      <w:r>
        <w:rPr>
          <w:rFonts w:ascii="FangSong_GB2312" w:hAnsi="FangSong_GB2312" w:eastAsia="FangSong_GB2312" w:cs="FangSong_GB2312"/>
          <w:spacing w:val="-3"/>
          <w:sz w:val="30"/>
          <w:szCs w:val="30"/>
        </w:rPr>
        <w:t>并增设防止地表污水倒灌入井内的装置。</w:t>
      </w:r>
    </w:p>
    <w:p w14:paraId="5FC116ED">
      <w:pPr>
        <w:spacing w:before="236" w:line="214" w:lineRule="auto"/>
        <w:ind w:left="621"/>
        <w:outlineLvl w:val="2"/>
        <w:rPr>
          <w:rFonts w:ascii="FangSong_GB2312" w:hAnsi="FangSong_GB2312" w:eastAsia="FangSong_GB2312" w:cs="FangSong_GB2312"/>
          <w:sz w:val="30"/>
          <w:szCs w:val="30"/>
        </w:rPr>
      </w:pPr>
      <w:r>
        <w:rPr>
          <w:rFonts w:ascii="Times New Roman" w:hAnsi="Times New Roman" w:eastAsia="Times New Roman" w:cs="Times New Roman"/>
          <w:b/>
          <w:bCs/>
          <w:spacing w:val="-5"/>
          <w:sz w:val="30"/>
          <w:szCs w:val="30"/>
        </w:rPr>
        <w:t>2.3.2</w:t>
      </w:r>
      <w:r>
        <w:rPr>
          <w:rFonts w:ascii="Times New Roman" w:hAnsi="Times New Roman" w:eastAsia="Times New Roman" w:cs="Times New Roman"/>
          <w:b/>
          <w:bCs/>
          <w:spacing w:val="11"/>
          <w:sz w:val="30"/>
          <w:szCs w:val="30"/>
        </w:rPr>
        <w:t xml:space="preserve">  </w:t>
      </w:r>
      <w:r>
        <w:rPr>
          <w:rFonts w:ascii="FangSong_GB2312" w:hAnsi="FangSong_GB2312" w:eastAsia="FangSong_GB2312" w:cs="FangSong_GB2312"/>
          <w:b/>
          <w:bCs/>
          <w:spacing w:val="-5"/>
          <w:sz w:val="30"/>
          <w:szCs w:val="30"/>
        </w:rPr>
        <w:t>滤水管</w:t>
      </w:r>
    </w:p>
    <w:p w14:paraId="39882B61">
      <w:pPr>
        <w:spacing w:before="234" w:line="359" w:lineRule="auto"/>
        <w:ind w:left="19" w:firstLine="601"/>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2.3.2.1</w:t>
      </w:r>
      <w:r>
        <w:rPr>
          <w:rFonts w:ascii="Times New Roman" w:hAnsi="Times New Roman" w:eastAsia="Times New Roman" w:cs="Times New Roman"/>
          <w:spacing w:val="23"/>
          <w:sz w:val="30"/>
          <w:szCs w:val="30"/>
        </w:rPr>
        <w:t xml:space="preserve">  </w:t>
      </w:r>
      <w:r>
        <w:rPr>
          <w:rFonts w:ascii="FangSong_GB2312" w:hAnsi="FangSong_GB2312" w:eastAsia="FangSong_GB2312" w:cs="FangSong_GB2312"/>
          <w:spacing w:val="4"/>
          <w:sz w:val="30"/>
          <w:szCs w:val="30"/>
        </w:rPr>
        <w:t>同一监测井（组）滤水管材质</w:t>
      </w:r>
      <w:r>
        <w:rPr>
          <w:rFonts w:ascii="FangSong_GB2312" w:hAnsi="FangSong_GB2312" w:eastAsia="FangSong_GB2312" w:cs="FangSong_GB2312"/>
          <w:spacing w:val="3"/>
          <w:sz w:val="30"/>
          <w:szCs w:val="30"/>
        </w:rPr>
        <w:t>应与井管材质相同。</w:t>
      </w:r>
      <w:r>
        <w:rPr>
          <w:rFonts w:ascii="FangSong_GB2312" w:hAnsi="FangSong_GB2312" w:eastAsia="FangSong_GB2312" w:cs="FangSong_GB2312"/>
          <w:spacing w:val="1"/>
          <w:sz w:val="30"/>
          <w:szCs w:val="30"/>
        </w:rPr>
        <w:t xml:space="preserve"> </w:t>
      </w:r>
      <w:r>
        <w:rPr>
          <w:rFonts w:ascii="Times New Roman" w:hAnsi="Times New Roman" w:eastAsia="Times New Roman" w:cs="Times New Roman"/>
          <w:spacing w:val="-1"/>
          <w:sz w:val="30"/>
          <w:szCs w:val="30"/>
        </w:rPr>
        <w:t>PVC-U</w:t>
      </w:r>
      <w:r>
        <w:rPr>
          <w:rFonts w:ascii="FangSong_GB2312" w:hAnsi="FangSong_GB2312" w:eastAsia="FangSong_GB2312" w:cs="FangSong_GB2312"/>
          <w:spacing w:val="-1"/>
          <w:sz w:val="30"/>
          <w:szCs w:val="30"/>
        </w:rPr>
        <w:t>管可采用缝隙式滤水管，不锈钢管可采用圆孔缠丝（网）</w:t>
      </w:r>
      <w:r>
        <w:rPr>
          <w:rFonts w:ascii="FangSong_GB2312" w:hAnsi="FangSong_GB2312" w:eastAsia="FangSong_GB2312" w:cs="FangSong_GB2312"/>
          <w:spacing w:val="-4"/>
          <w:sz w:val="30"/>
          <w:szCs w:val="30"/>
        </w:rPr>
        <w:t>滤水管、桥式滤水管等，缠丝材质和井管相同；基岩裂隙水和岩</w:t>
      </w:r>
    </w:p>
    <w:p w14:paraId="7323732F">
      <w:pPr>
        <w:spacing w:line="359" w:lineRule="auto"/>
        <w:rPr>
          <w:rFonts w:ascii="FangSong_GB2312" w:hAnsi="FangSong_GB2312" w:eastAsia="FangSong_GB2312" w:cs="FangSong_GB2312"/>
          <w:sz w:val="30"/>
          <w:szCs w:val="30"/>
        </w:rPr>
        <w:sectPr>
          <w:footerReference r:id="rId11" w:type="default"/>
          <w:pgSz w:w="11906" w:h="16839"/>
          <w:pgMar w:top="400" w:right="1710" w:bottom="1249" w:left="1785" w:header="0" w:footer="1090" w:gutter="0"/>
          <w:cols w:space="720" w:num="1"/>
        </w:sectPr>
      </w:pPr>
    </w:p>
    <w:p w14:paraId="5B6B7EDA">
      <w:pPr>
        <w:pStyle w:val="2"/>
        <w:spacing w:line="245" w:lineRule="auto"/>
      </w:pPr>
    </w:p>
    <w:p w14:paraId="46AFDCBA">
      <w:pPr>
        <w:pStyle w:val="2"/>
        <w:spacing w:line="245" w:lineRule="auto"/>
      </w:pPr>
    </w:p>
    <w:p w14:paraId="218ED1DA">
      <w:pPr>
        <w:pStyle w:val="2"/>
        <w:spacing w:line="245" w:lineRule="auto"/>
      </w:pPr>
    </w:p>
    <w:p w14:paraId="1F34DA7B">
      <w:pPr>
        <w:pStyle w:val="2"/>
        <w:spacing w:line="246" w:lineRule="auto"/>
      </w:pPr>
    </w:p>
    <w:p w14:paraId="67228CBA">
      <w:pPr>
        <w:spacing w:before="98" w:line="359" w:lineRule="auto"/>
        <w:ind w:left="16" w:right="13" w:firstLine="20"/>
        <w:rPr>
          <w:rFonts w:ascii="FangSong_GB2312" w:hAnsi="FangSong_GB2312" w:eastAsia="FangSong_GB2312" w:cs="FangSong_GB2312"/>
          <w:sz w:val="30"/>
          <w:szCs w:val="30"/>
        </w:rPr>
      </w:pPr>
      <w:r>
        <w:rPr>
          <w:rFonts w:ascii="FangSong_GB2312" w:hAnsi="FangSong_GB2312" w:eastAsia="FangSong_GB2312" w:cs="FangSong_GB2312"/>
          <w:spacing w:val="-15"/>
          <w:sz w:val="30"/>
          <w:szCs w:val="30"/>
        </w:rPr>
        <w:t>溶水监测井可采用不缠丝（网）滤水管；滤水管孔隙率、缠丝（或</w:t>
      </w:r>
      <w:r>
        <w:rPr>
          <w:rFonts w:ascii="FangSong_GB2312" w:hAnsi="FangSong_GB2312" w:eastAsia="FangSong_GB2312" w:cs="FangSong_GB2312"/>
          <w:sz w:val="30"/>
          <w:szCs w:val="30"/>
        </w:rPr>
        <w:t>包网）间隙（或网眼）等按照</w:t>
      </w:r>
      <w:r>
        <w:rPr>
          <w:rFonts w:ascii="Times New Roman" w:hAnsi="Times New Roman" w:eastAsia="Times New Roman" w:cs="Times New Roman"/>
          <w:sz w:val="30"/>
          <w:szCs w:val="30"/>
        </w:rPr>
        <w:t>GB 50027</w:t>
      </w:r>
      <w:r>
        <w:rPr>
          <w:rFonts w:ascii="FangSong_GB2312" w:hAnsi="FangSong_GB2312" w:eastAsia="FangSong_GB2312" w:cs="FangSong_GB2312"/>
          <w:sz w:val="30"/>
          <w:szCs w:val="30"/>
        </w:rPr>
        <w:t>的相关</w:t>
      </w:r>
      <w:r>
        <w:rPr>
          <w:rFonts w:ascii="FangSong_GB2312" w:hAnsi="FangSong_GB2312" w:eastAsia="FangSong_GB2312" w:cs="FangSong_GB2312"/>
          <w:spacing w:val="-1"/>
          <w:sz w:val="30"/>
          <w:szCs w:val="30"/>
        </w:rPr>
        <w:t>要求执行。</w:t>
      </w:r>
    </w:p>
    <w:p w14:paraId="2A6E4020">
      <w:pPr>
        <w:spacing w:before="1" w:line="335" w:lineRule="auto"/>
        <w:ind w:left="29" w:right="13" w:firstLine="591"/>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2.3.2.2  </w:t>
      </w:r>
      <w:r>
        <w:rPr>
          <w:rFonts w:ascii="FangSong_GB2312" w:hAnsi="FangSong_GB2312" w:eastAsia="FangSong_GB2312" w:cs="FangSong_GB2312"/>
          <w:spacing w:val="4"/>
          <w:sz w:val="30"/>
          <w:szCs w:val="30"/>
        </w:rPr>
        <w:t>滤水管长度应根据监测目标含水层厚度设计</w:t>
      </w:r>
      <w:r>
        <w:rPr>
          <w:rFonts w:ascii="FangSong_GB2312" w:hAnsi="FangSong_GB2312" w:eastAsia="FangSong_GB2312" w:cs="FangSong_GB2312"/>
          <w:spacing w:val="3"/>
          <w:sz w:val="30"/>
          <w:szCs w:val="30"/>
        </w:rPr>
        <w:t>。当监</w:t>
      </w:r>
      <w:r>
        <w:rPr>
          <w:rFonts w:ascii="FangSong_GB2312" w:hAnsi="FangSong_GB2312" w:eastAsia="FangSong_GB2312" w:cs="FangSong_GB2312"/>
          <w:spacing w:val="-3"/>
          <w:sz w:val="30"/>
          <w:szCs w:val="30"/>
        </w:rPr>
        <w:t>测井为完整井时，若监测目标含水层厚度小于</w:t>
      </w:r>
      <w:r>
        <w:rPr>
          <w:rFonts w:ascii="Times New Roman" w:hAnsi="Times New Roman" w:eastAsia="Times New Roman" w:cs="Times New Roman"/>
          <w:spacing w:val="-3"/>
          <w:sz w:val="30"/>
          <w:szCs w:val="30"/>
        </w:rPr>
        <w:t>30m</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3"/>
          <w:sz w:val="30"/>
          <w:szCs w:val="30"/>
        </w:rPr>
        <w:t>，长期监测井</w:t>
      </w:r>
      <w:r>
        <w:rPr>
          <w:rFonts w:ascii="FangSong_GB2312" w:hAnsi="FangSong_GB2312" w:eastAsia="FangSong_GB2312" w:cs="FangSong_GB2312"/>
          <w:spacing w:val="-2"/>
          <w:sz w:val="30"/>
          <w:szCs w:val="30"/>
        </w:rPr>
        <w:t>的滤水管长度宜与含水层厚度一致；对厚度大于</w:t>
      </w:r>
      <w:r>
        <w:rPr>
          <w:rFonts w:ascii="Times New Roman" w:hAnsi="Times New Roman" w:eastAsia="Times New Roman" w:cs="Times New Roman"/>
          <w:spacing w:val="-2"/>
          <w:sz w:val="30"/>
          <w:szCs w:val="30"/>
        </w:rPr>
        <w:t>30m</w:t>
      </w:r>
      <w:r>
        <w:rPr>
          <w:rFonts w:ascii="FangSong_GB2312" w:hAnsi="FangSong_GB2312" w:eastAsia="FangSong_GB2312" w:cs="FangSong_GB2312"/>
          <w:spacing w:val="-2"/>
          <w:sz w:val="30"/>
          <w:szCs w:val="30"/>
        </w:rPr>
        <w:t>的含水层可</w:t>
      </w:r>
      <w:r>
        <w:rPr>
          <w:rFonts w:ascii="FangSong_GB2312" w:hAnsi="FangSong_GB2312" w:eastAsia="FangSong_GB2312" w:cs="FangSong_GB2312"/>
          <w:spacing w:val="-3"/>
          <w:sz w:val="30"/>
          <w:szCs w:val="30"/>
        </w:rPr>
        <w:t>适当减少滤水管长度，减少长度宜不超过含水层厚度</w:t>
      </w:r>
      <w:r>
        <w:rPr>
          <w:rFonts w:ascii="FangSong_GB2312" w:hAnsi="FangSong_GB2312" w:eastAsia="FangSong_GB2312" w:cs="FangSong_GB2312"/>
          <w:spacing w:val="-4"/>
          <w:sz w:val="30"/>
          <w:szCs w:val="30"/>
        </w:rPr>
        <w:t>的</w:t>
      </w:r>
      <w:r>
        <w:rPr>
          <w:rFonts w:ascii="Times New Roman" w:hAnsi="Times New Roman" w:eastAsia="Times New Roman" w:cs="Times New Roman"/>
          <w:spacing w:val="-4"/>
          <w:sz w:val="30"/>
          <w:szCs w:val="30"/>
        </w:rPr>
        <w:t>25%</w:t>
      </w:r>
      <w:r>
        <w:rPr>
          <w:rFonts w:ascii="Times New Roman" w:hAnsi="Times New Roman" w:eastAsia="Times New Roman" w:cs="Times New Roman"/>
          <w:spacing w:val="-42"/>
          <w:sz w:val="30"/>
          <w:szCs w:val="30"/>
        </w:rPr>
        <w:t xml:space="preserve"> </w:t>
      </w:r>
      <w:r>
        <w:rPr>
          <w:rFonts w:ascii="FangSong_GB2312" w:hAnsi="FangSong_GB2312" w:eastAsia="FangSong_GB2312" w:cs="FangSong_GB2312"/>
          <w:spacing w:val="-4"/>
          <w:sz w:val="30"/>
          <w:szCs w:val="30"/>
        </w:rPr>
        <w:t>。当监测井为非完整井，滤水管底部原则上与隔水层顶板平齐，含水</w:t>
      </w:r>
      <w:r>
        <w:rPr>
          <w:rFonts w:ascii="FangSong_GB2312" w:hAnsi="FangSong_GB2312" w:eastAsia="FangSong_GB2312" w:cs="FangSong_GB2312"/>
          <w:spacing w:val="-1"/>
          <w:sz w:val="30"/>
          <w:szCs w:val="30"/>
        </w:rPr>
        <w:t>量足够时可设置在隔水层顶板以上。</w:t>
      </w:r>
    </w:p>
    <w:p w14:paraId="69B59291">
      <w:pPr>
        <w:spacing w:before="237" w:line="310" w:lineRule="auto"/>
        <w:ind w:left="21" w:right="13" w:firstLine="599"/>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2.3.2.3</w:t>
      </w:r>
      <w:r>
        <w:rPr>
          <w:rFonts w:ascii="Times New Roman" w:hAnsi="Times New Roman" w:eastAsia="Times New Roman" w:cs="Times New Roman"/>
          <w:spacing w:val="31"/>
          <w:w w:val="101"/>
          <w:sz w:val="30"/>
          <w:szCs w:val="30"/>
        </w:rPr>
        <w:t xml:space="preserve">  </w:t>
      </w:r>
      <w:r>
        <w:rPr>
          <w:rFonts w:ascii="FangSong_GB2312" w:hAnsi="FangSong_GB2312" w:eastAsia="FangSong_GB2312" w:cs="FangSong_GB2312"/>
          <w:spacing w:val="2"/>
          <w:sz w:val="30"/>
          <w:szCs w:val="30"/>
        </w:rPr>
        <w:t>当水中含有重质非水相液体时，滤水管底部应达到</w:t>
      </w:r>
      <w:r>
        <w:rPr>
          <w:rFonts w:ascii="FangSong_GB2312" w:hAnsi="FangSong_GB2312" w:eastAsia="FangSong_GB2312" w:cs="FangSong_GB2312"/>
          <w:spacing w:val="-4"/>
          <w:sz w:val="30"/>
          <w:szCs w:val="30"/>
        </w:rPr>
        <w:t>含水层底部和隔水层的顶部；水中含有轻质非水相液体时，滤水</w:t>
      </w:r>
      <w:r>
        <w:rPr>
          <w:rFonts w:ascii="FangSong_GB2312" w:hAnsi="FangSong_GB2312" w:eastAsia="FangSong_GB2312" w:cs="FangSong_GB2312"/>
          <w:spacing w:val="-1"/>
          <w:sz w:val="30"/>
          <w:szCs w:val="30"/>
        </w:rPr>
        <w:t>管中段位置应在含水层的顶部。</w:t>
      </w:r>
    </w:p>
    <w:p w14:paraId="58FFDD50">
      <w:pPr>
        <w:spacing w:before="237" w:line="330" w:lineRule="auto"/>
        <w:ind w:left="21" w:right="13" w:firstLine="59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2.3.2.4  </w:t>
      </w:r>
      <w:r>
        <w:rPr>
          <w:rFonts w:ascii="FangSong_GB2312" w:hAnsi="FangSong_GB2312" w:eastAsia="FangSong_GB2312" w:cs="FangSong_GB2312"/>
          <w:spacing w:val="1"/>
          <w:sz w:val="30"/>
          <w:szCs w:val="30"/>
        </w:rPr>
        <w:t>潜水监测井的滤水管应保证丰水期间有</w:t>
      </w:r>
      <w:r>
        <w:rPr>
          <w:rFonts w:ascii="Times New Roman" w:hAnsi="Times New Roman" w:eastAsia="Times New Roman" w:cs="Times New Roman"/>
          <w:spacing w:val="1"/>
          <w:sz w:val="30"/>
          <w:szCs w:val="30"/>
        </w:rPr>
        <w:t>1m</w:t>
      </w:r>
      <w:r>
        <w:rPr>
          <w:rFonts w:ascii="FangSong_GB2312" w:hAnsi="FangSong_GB2312" w:eastAsia="FangSong_GB2312" w:cs="FangSong_GB2312"/>
          <w:spacing w:val="1"/>
          <w:sz w:val="30"/>
          <w:szCs w:val="30"/>
        </w:rPr>
        <w:t>的滤水管</w:t>
      </w:r>
      <w:r>
        <w:rPr>
          <w:rFonts w:ascii="FangSong_GB2312" w:hAnsi="FangSong_GB2312" w:eastAsia="FangSong_GB2312" w:cs="FangSong_GB2312"/>
          <w:spacing w:val="4"/>
          <w:sz w:val="30"/>
          <w:szCs w:val="30"/>
        </w:rPr>
        <w:t>位于地下水面以上；原则上枯水期有</w:t>
      </w:r>
      <w:r>
        <w:rPr>
          <w:rFonts w:ascii="Times New Roman" w:hAnsi="Times New Roman" w:eastAsia="Times New Roman" w:cs="Times New Roman"/>
          <w:spacing w:val="4"/>
          <w:sz w:val="30"/>
          <w:szCs w:val="30"/>
        </w:rPr>
        <w:t>1m</w:t>
      </w:r>
      <w:r>
        <w:rPr>
          <w:rFonts w:ascii="FangSong_GB2312" w:hAnsi="FangSong_GB2312" w:eastAsia="FangSong_GB2312" w:cs="FangSong_GB2312"/>
          <w:spacing w:val="4"/>
          <w:sz w:val="30"/>
          <w:szCs w:val="30"/>
        </w:rPr>
        <w:t>的滤水管位于地下水面</w:t>
      </w:r>
      <w:r>
        <w:rPr>
          <w:rFonts w:ascii="FangSong_GB2312" w:hAnsi="FangSong_GB2312" w:eastAsia="FangSong_GB2312" w:cs="FangSong_GB2312"/>
          <w:spacing w:val="-9"/>
          <w:sz w:val="30"/>
          <w:szCs w:val="30"/>
        </w:rPr>
        <w:t>以下。当丰水期地下水埋深较浅 ( ≤</w:t>
      </w:r>
      <w:r>
        <w:rPr>
          <w:rFonts w:ascii="FangSong_GB2312" w:hAnsi="FangSong_GB2312" w:eastAsia="FangSong_GB2312" w:cs="FangSong_GB2312"/>
          <w:spacing w:val="-115"/>
          <w:sz w:val="30"/>
          <w:szCs w:val="30"/>
        </w:rPr>
        <w:t xml:space="preserve"> </w:t>
      </w:r>
      <w:r>
        <w:rPr>
          <w:rFonts w:ascii="Times New Roman" w:hAnsi="Times New Roman" w:eastAsia="Times New Roman" w:cs="Times New Roman"/>
          <w:spacing w:val="-9"/>
          <w:sz w:val="30"/>
          <w:szCs w:val="30"/>
        </w:rPr>
        <w:t>1.5m</w:t>
      </w:r>
      <w:r>
        <w:rPr>
          <w:rFonts w:ascii="FangSong_GB2312" w:hAnsi="FangSong_GB2312" w:eastAsia="FangSong_GB2312" w:cs="FangSong_GB2312"/>
          <w:spacing w:val="-9"/>
          <w:sz w:val="30"/>
          <w:szCs w:val="30"/>
        </w:rPr>
        <w:t>）时，</w:t>
      </w:r>
      <w:r>
        <w:rPr>
          <w:rFonts w:ascii="FangSong_GB2312" w:hAnsi="FangSong_GB2312" w:eastAsia="FangSong_GB2312" w:cs="FangSong_GB2312"/>
          <w:spacing w:val="-10"/>
          <w:sz w:val="30"/>
          <w:szCs w:val="30"/>
        </w:rPr>
        <w:t>滤水管上端应至</w:t>
      </w:r>
      <w:r>
        <w:rPr>
          <w:rFonts w:ascii="FangSong_GB2312" w:hAnsi="FangSong_GB2312" w:eastAsia="FangSong_GB2312" w:cs="FangSong_GB2312"/>
          <w:spacing w:val="2"/>
          <w:sz w:val="30"/>
          <w:szCs w:val="30"/>
        </w:rPr>
        <w:t>少低于地面</w:t>
      </w:r>
      <w:r>
        <w:rPr>
          <w:rFonts w:ascii="Times New Roman" w:hAnsi="Times New Roman" w:eastAsia="Times New Roman" w:cs="Times New Roman"/>
          <w:spacing w:val="2"/>
          <w:sz w:val="30"/>
          <w:szCs w:val="30"/>
        </w:rPr>
        <w:t>1m</w:t>
      </w:r>
      <w:r>
        <w:rPr>
          <w:rFonts w:ascii="Times New Roman" w:hAnsi="Times New Roman" w:eastAsia="Times New Roman" w:cs="Times New Roman"/>
          <w:spacing w:val="-19"/>
          <w:sz w:val="30"/>
          <w:szCs w:val="30"/>
        </w:rPr>
        <w:t xml:space="preserve"> </w:t>
      </w:r>
      <w:r>
        <w:rPr>
          <w:rFonts w:ascii="FangSong_GB2312" w:hAnsi="FangSong_GB2312" w:eastAsia="FangSong_GB2312" w:cs="FangSong_GB2312"/>
          <w:spacing w:val="2"/>
          <w:sz w:val="30"/>
          <w:szCs w:val="30"/>
        </w:rPr>
        <w:t>，以满足水泥封孔要求；承压水监测井的滤水管</w:t>
      </w:r>
      <w:r>
        <w:rPr>
          <w:rFonts w:ascii="FangSong_GB2312" w:hAnsi="FangSong_GB2312" w:eastAsia="FangSong_GB2312" w:cs="FangSong_GB2312"/>
          <w:spacing w:val="-1"/>
          <w:sz w:val="30"/>
          <w:szCs w:val="30"/>
        </w:rPr>
        <w:t>应保证不高于监测目标含水层顶板。</w:t>
      </w:r>
    </w:p>
    <w:p w14:paraId="35D63285">
      <w:pPr>
        <w:spacing w:before="235" w:line="214" w:lineRule="auto"/>
        <w:ind w:left="621"/>
        <w:outlineLvl w:val="2"/>
        <w:rPr>
          <w:rFonts w:ascii="FangSong_GB2312" w:hAnsi="FangSong_GB2312" w:eastAsia="FangSong_GB2312" w:cs="FangSong_GB2312"/>
          <w:sz w:val="30"/>
          <w:szCs w:val="30"/>
        </w:rPr>
      </w:pPr>
      <w:r>
        <w:rPr>
          <w:rFonts w:ascii="Times New Roman" w:hAnsi="Times New Roman" w:eastAsia="Times New Roman" w:cs="Times New Roman"/>
          <w:b/>
          <w:bCs/>
          <w:spacing w:val="-5"/>
          <w:sz w:val="30"/>
          <w:szCs w:val="30"/>
        </w:rPr>
        <w:t>2.3.3</w:t>
      </w:r>
      <w:r>
        <w:rPr>
          <w:rFonts w:ascii="Times New Roman" w:hAnsi="Times New Roman" w:eastAsia="Times New Roman" w:cs="Times New Roman"/>
          <w:b/>
          <w:bCs/>
          <w:spacing w:val="11"/>
          <w:sz w:val="30"/>
          <w:szCs w:val="30"/>
        </w:rPr>
        <w:t xml:space="preserve">  </w:t>
      </w:r>
      <w:r>
        <w:rPr>
          <w:rFonts w:ascii="FangSong_GB2312" w:hAnsi="FangSong_GB2312" w:eastAsia="FangSong_GB2312" w:cs="FangSong_GB2312"/>
          <w:b/>
          <w:bCs/>
          <w:spacing w:val="-5"/>
          <w:sz w:val="30"/>
          <w:szCs w:val="30"/>
        </w:rPr>
        <w:t>沉淀管</w:t>
      </w:r>
    </w:p>
    <w:p w14:paraId="15567006">
      <w:pPr>
        <w:spacing w:before="237" w:line="214" w:lineRule="auto"/>
        <w:ind w:left="620"/>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2.3.3.1  </w:t>
      </w:r>
      <w:r>
        <w:rPr>
          <w:rFonts w:ascii="FangSong_GB2312" w:hAnsi="FangSong_GB2312" w:eastAsia="FangSong_GB2312" w:cs="FangSong_GB2312"/>
          <w:spacing w:val="-1"/>
          <w:sz w:val="30"/>
          <w:szCs w:val="30"/>
        </w:rPr>
        <w:t>沉淀管安装在监测井底部并进行密封。</w:t>
      </w:r>
    </w:p>
    <w:p w14:paraId="5BF8086A">
      <w:pPr>
        <w:spacing w:before="234" w:line="287" w:lineRule="auto"/>
        <w:ind w:left="35" w:right="13" w:firstLine="585"/>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2.3.3.2  </w:t>
      </w:r>
      <w:r>
        <w:rPr>
          <w:rFonts w:ascii="FangSong_GB2312" w:hAnsi="FangSong_GB2312" w:eastAsia="FangSong_GB2312" w:cs="FangSong_GB2312"/>
          <w:sz w:val="30"/>
          <w:szCs w:val="30"/>
        </w:rPr>
        <w:t>沉淀管长度根据含水层岩性确定，不宜小于</w:t>
      </w:r>
      <w:r>
        <w:rPr>
          <w:rFonts w:ascii="Times New Roman" w:hAnsi="Times New Roman" w:eastAsia="Times New Roman" w:cs="Times New Roman"/>
          <w:sz w:val="30"/>
          <w:szCs w:val="30"/>
        </w:rPr>
        <w:t>1</w:t>
      </w:r>
      <w:r>
        <w:rPr>
          <w:rFonts w:ascii="Times New Roman" w:hAnsi="Times New Roman" w:eastAsia="Times New Roman" w:cs="Times New Roman"/>
          <w:spacing w:val="-1"/>
          <w:sz w:val="30"/>
          <w:szCs w:val="30"/>
        </w:rPr>
        <w:t>m</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1"/>
          <w:sz w:val="30"/>
          <w:szCs w:val="30"/>
        </w:rPr>
        <w:t>，保</w:t>
      </w:r>
      <w:r>
        <w:rPr>
          <w:rFonts w:ascii="FangSong_GB2312" w:hAnsi="FangSong_GB2312" w:eastAsia="FangSong_GB2312" w:cs="FangSong_GB2312"/>
          <w:spacing w:val="-2"/>
          <w:sz w:val="30"/>
          <w:szCs w:val="30"/>
        </w:rPr>
        <w:t>证沉淀需求，且不揭穿隔水层。</w:t>
      </w:r>
    </w:p>
    <w:p w14:paraId="30A53B13">
      <w:pPr>
        <w:spacing w:before="237" w:line="286" w:lineRule="auto"/>
        <w:ind w:left="26" w:right="16" w:firstLine="593"/>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2.3.3.3  </w:t>
      </w:r>
      <w:r>
        <w:rPr>
          <w:rFonts w:ascii="FangSong_GB2312" w:hAnsi="FangSong_GB2312" w:eastAsia="FangSong_GB2312" w:cs="FangSong_GB2312"/>
          <w:spacing w:val="4"/>
          <w:sz w:val="30"/>
          <w:szCs w:val="30"/>
        </w:rPr>
        <w:t>监测井围岩为完整岩石且岩性稳定，可不设</w:t>
      </w:r>
      <w:r>
        <w:rPr>
          <w:rFonts w:ascii="FangSong_GB2312" w:hAnsi="FangSong_GB2312" w:eastAsia="FangSong_GB2312" w:cs="FangSong_GB2312"/>
          <w:spacing w:val="3"/>
          <w:sz w:val="30"/>
          <w:szCs w:val="30"/>
        </w:rPr>
        <w:t>置沉淀</w:t>
      </w:r>
      <w:r>
        <w:rPr>
          <w:rFonts w:ascii="FangSong_GB2312" w:hAnsi="FangSong_GB2312" w:eastAsia="FangSong_GB2312" w:cs="FangSong_GB2312"/>
          <w:spacing w:val="-7"/>
          <w:sz w:val="30"/>
          <w:szCs w:val="30"/>
        </w:rPr>
        <w:t>管。</w:t>
      </w:r>
    </w:p>
    <w:p w14:paraId="08F638ED">
      <w:pPr>
        <w:spacing w:before="234" w:line="222" w:lineRule="auto"/>
        <w:ind w:left="620"/>
        <w:outlineLvl w:val="1"/>
        <w:rPr>
          <w:rFonts w:ascii="黑体" w:hAnsi="黑体" w:eastAsia="黑体" w:cs="黑体"/>
          <w:sz w:val="30"/>
          <w:szCs w:val="30"/>
        </w:rPr>
      </w:pPr>
      <w:bookmarkStart w:id="27" w:name="bookmark86"/>
      <w:bookmarkEnd w:id="27"/>
      <w:r>
        <w:rPr>
          <w:rFonts w:ascii="Times New Roman" w:hAnsi="Times New Roman" w:eastAsia="Times New Roman" w:cs="Times New Roman"/>
          <w:spacing w:val="-1"/>
          <w:sz w:val="30"/>
          <w:szCs w:val="30"/>
        </w:rPr>
        <w:t>2.4</w:t>
      </w:r>
      <w:r>
        <w:rPr>
          <w:rFonts w:ascii="黑体" w:hAnsi="黑体" w:eastAsia="黑体" w:cs="黑体"/>
          <w:spacing w:val="-1"/>
          <w:sz w:val="30"/>
          <w:szCs w:val="30"/>
        </w:rPr>
        <w:t>填料设计</w:t>
      </w:r>
    </w:p>
    <w:p w14:paraId="61AD167E">
      <w:pPr>
        <w:spacing w:before="223" w:line="214" w:lineRule="auto"/>
        <w:ind w:left="621"/>
        <w:outlineLvl w:val="2"/>
        <w:rPr>
          <w:rFonts w:ascii="FangSong_GB2312" w:hAnsi="FangSong_GB2312" w:eastAsia="FangSong_GB2312" w:cs="FangSong_GB2312"/>
          <w:sz w:val="30"/>
          <w:szCs w:val="30"/>
        </w:rPr>
      </w:pPr>
      <w:bookmarkStart w:id="28" w:name="bookmark21"/>
      <w:bookmarkEnd w:id="28"/>
      <w:bookmarkStart w:id="29" w:name="bookmark20"/>
      <w:bookmarkEnd w:id="29"/>
      <w:r>
        <w:rPr>
          <w:rFonts w:ascii="Times New Roman" w:hAnsi="Times New Roman" w:eastAsia="Times New Roman" w:cs="Times New Roman"/>
          <w:b/>
          <w:bCs/>
          <w:spacing w:val="-5"/>
          <w:sz w:val="30"/>
          <w:szCs w:val="30"/>
        </w:rPr>
        <w:t>2.4.1</w:t>
      </w:r>
      <w:r>
        <w:rPr>
          <w:rFonts w:ascii="Times New Roman" w:hAnsi="Times New Roman" w:eastAsia="Times New Roman" w:cs="Times New Roman"/>
          <w:b/>
          <w:bCs/>
          <w:spacing w:val="9"/>
          <w:sz w:val="30"/>
          <w:szCs w:val="30"/>
        </w:rPr>
        <w:t xml:space="preserve">  </w:t>
      </w:r>
      <w:r>
        <w:rPr>
          <w:rFonts w:ascii="FangSong_GB2312" w:hAnsi="FangSong_GB2312" w:eastAsia="FangSong_GB2312" w:cs="FangSong_GB2312"/>
          <w:b/>
          <w:bCs/>
          <w:spacing w:val="-5"/>
          <w:sz w:val="30"/>
          <w:szCs w:val="30"/>
        </w:rPr>
        <w:t>滤料</w:t>
      </w:r>
    </w:p>
    <w:p w14:paraId="4759DA49">
      <w:pPr>
        <w:spacing w:line="214" w:lineRule="auto"/>
        <w:rPr>
          <w:rFonts w:ascii="FangSong_GB2312" w:hAnsi="FangSong_GB2312" w:eastAsia="FangSong_GB2312" w:cs="FangSong_GB2312"/>
          <w:sz w:val="30"/>
          <w:szCs w:val="30"/>
        </w:rPr>
        <w:sectPr>
          <w:footerReference r:id="rId12" w:type="default"/>
          <w:pgSz w:w="11906" w:h="16839"/>
          <w:pgMar w:top="400" w:right="1785" w:bottom="1252" w:left="1785" w:header="0" w:footer="1090" w:gutter="0"/>
          <w:cols w:space="720" w:num="1"/>
        </w:sectPr>
      </w:pPr>
    </w:p>
    <w:p w14:paraId="0A3617B4">
      <w:pPr>
        <w:pStyle w:val="2"/>
        <w:spacing w:line="246" w:lineRule="auto"/>
      </w:pPr>
    </w:p>
    <w:p w14:paraId="39619271">
      <w:pPr>
        <w:pStyle w:val="2"/>
        <w:spacing w:line="246" w:lineRule="auto"/>
      </w:pPr>
    </w:p>
    <w:p w14:paraId="3E7B7B98">
      <w:pPr>
        <w:pStyle w:val="2"/>
        <w:spacing w:line="246" w:lineRule="auto"/>
      </w:pPr>
    </w:p>
    <w:p w14:paraId="3611ABBA">
      <w:pPr>
        <w:pStyle w:val="2"/>
        <w:spacing w:line="247" w:lineRule="auto"/>
      </w:pPr>
    </w:p>
    <w:p w14:paraId="55E96E32">
      <w:pPr>
        <w:spacing w:before="97" w:line="310" w:lineRule="auto"/>
        <w:ind w:left="24" w:right="75" w:firstLine="595"/>
        <w:rPr>
          <w:rFonts w:ascii="FangSong_GB2312" w:hAnsi="FangSong_GB2312" w:eastAsia="FangSong_GB2312" w:cs="FangSong_GB2312"/>
          <w:sz w:val="30"/>
          <w:szCs w:val="30"/>
        </w:rPr>
      </w:pPr>
      <w:bookmarkStart w:id="30" w:name="bookmark87"/>
      <w:bookmarkEnd w:id="30"/>
      <w:r>
        <w:rPr>
          <w:rFonts w:ascii="Times New Roman" w:hAnsi="Times New Roman" w:eastAsia="Times New Roman" w:cs="Times New Roman"/>
          <w:spacing w:val="4"/>
          <w:sz w:val="30"/>
          <w:szCs w:val="30"/>
        </w:rPr>
        <w:t xml:space="preserve">2.4.1.1  </w:t>
      </w:r>
      <w:r>
        <w:rPr>
          <w:rFonts w:ascii="FangSong_GB2312" w:hAnsi="FangSong_GB2312" w:eastAsia="FangSong_GB2312" w:cs="FangSong_GB2312"/>
          <w:spacing w:val="4"/>
          <w:sz w:val="30"/>
          <w:szCs w:val="30"/>
        </w:rPr>
        <w:t>滤料应选用磨圆度好无污染的石英材料或其</w:t>
      </w:r>
      <w:r>
        <w:rPr>
          <w:rFonts w:ascii="FangSong_GB2312" w:hAnsi="FangSong_GB2312" w:eastAsia="FangSong_GB2312" w:cs="FangSong_GB2312"/>
          <w:spacing w:val="3"/>
          <w:sz w:val="30"/>
          <w:szCs w:val="30"/>
        </w:rPr>
        <w:t>他不引</w:t>
      </w:r>
      <w:r>
        <w:rPr>
          <w:rFonts w:ascii="FangSong_GB2312" w:hAnsi="FangSong_GB2312" w:eastAsia="FangSong_GB2312" w:cs="FangSong_GB2312"/>
          <w:spacing w:val="7"/>
          <w:sz w:val="30"/>
          <w:szCs w:val="30"/>
        </w:rPr>
        <w:t>起水质变化的材料。滤料粒径应根据含水介质粒度确定，按照</w:t>
      </w:r>
      <w:r>
        <w:rPr>
          <w:rFonts w:ascii="Times New Roman" w:hAnsi="Times New Roman" w:eastAsia="Times New Roman" w:cs="Times New Roman"/>
          <w:spacing w:val="-1"/>
          <w:sz w:val="30"/>
          <w:szCs w:val="30"/>
        </w:rPr>
        <w:t>GB 50027</w:t>
      </w:r>
      <w:r>
        <w:rPr>
          <w:rFonts w:ascii="FangSong_GB2312" w:hAnsi="FangSong_GB2312" w:eastAsia="FangSong_GB2312" w:cs="FangSong_GB2312"/>
          <w:spacing w:val="-1"/>
          <w:sz w:val="30"/>
          <w:szCs w:val="30"/>
        </w:rPr>
        <w:t>中相关要求（见附录）执行。</w:t>
      </w:r>
    </w:p>
    <w:p w14:paraId="26BC0EE8">
      <w:pPr>
        <w:spacing w:before="235" w:line="323" w:lineRule="auto"/>
        <w:ind w:left="24" w:right="75" w:firstLine="595"/>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2.4.1.2  </w:t>
      </w:r>
      <w:r>
        <w:rPr>
          <w:rFonts w:ascii="FangSong_GB2312" w:hAnsi="FangSong_GB2312" w:eastAsia="FangSong_GB2312" w:cs="FangSong_GB2312"/>
          <w:spacing w:val="4"/>
          <w:sz w:val="30"/>
          <w:szCs w:val="30"/>
        </w:rPr>
        <w:t>滤料填充高度应覆盖滤水管长度，最低高度</w:t>
      </w:r>
      <w:r>
        <w:rPr>
          <w:rFonts w:ascii="FangSong_GB2312" w:hAnsi="FangSong_GB2312" w:eastAsia="FangSong_GB2312" w:cs="FangSong_GB2312"/>
          <w:spacing w:val="3"/>
          <w:sz w:val="30"/>
          <w:szCs w:val="30"/>
        </w:rPr>
        <w:t>宜与滤</w:t>
      </w:r>
      <w:r>
        <w:rPr>
          <w:rFonts w:ascii="FangSong_GB2312" w:hAnsi="FangSong_GB2312" w:eastAsia="FangSong_GB2312" w:cs="FangSong_GB2312"/>
          <w:spacing w:val="-4"/>
          <w:sz w:val="30"/>
          <w:szCs w:val="30"/>
        </w:rPr>
        <w:t>水管底部平齐，最高高度宜高于滤水管顶端但不能超过目标含水</w:t>
      </w:r>
      <w:r>
        <w:rPr>
          <w:rFonts w:ascii="FangSong_GB2312" w:hAnsi="FangSong_GB2312" w:eastAsia="FangSong_GB2312" w:cs="FangSong_GB2312"/>
          <w:spacing w:val="2"/>
          <w:sz w:val="30"/>
          <w:szCs w:val="30"/>
        </w:rPr>
        <w:t>层的上部隔水层。填充高度宜不少于滤水管长度的</w:t>
      </w:r>
      <w:r>
        <w:rPr>
          <w:rFonts w:ascii="Times New Roman" w:hAnsi="Times New Roman" w:eastAsia="Times New Roman" w:cs="Times New Roman"/>
          <w:spacing w:val="1"/>
          <w:sz w:val="30"/>
          <w:szCs w:val="30"/>
        </w:rPr>
        <w:t>120%</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1"/>
          <w:sz w:val="30"/>
          <w:szCs w:val="30"/>
        </w:rPr>
        <w:t>，但应</w:t>
      </w:r>
      <w:r>
        <w:rPr>
          <w:rFonts w:ascii="FangSong_GB2312" w:hAnsi="FangSong_GB2312" w:eastAsia="FangSong_GB2312" w:cs="FangSong_GB2312"/>
          <w:spacing w:val="-1"/>
          <w:sz w:val="30"/>
          <w:szCs w:val="30"/>
        </w:rPr>
        <w:t>优先满足顶部止水封孔要求。滤料层厚度不宜低于</w:t>
      </w:r>
      <w:r>
        <w:rPr>
          <w:rFonts w:ascii="Times New Roman" w:hAnsi="Times New Roman" w:eastAsia="Times New Roman" w:cs="Times New Roman"/>
          <w:spacing w:val="-1"/>
          <w:sz w:val="30"/>
          <w:szCs w:val="30"/>
        </w:rPr>
        <w:t>100mm</w:t>
      </w:r>
      <w:r>
        <w:rPr>
          <w:rFonts w:ascii="FangSong_GB2312" w:hAnsi="FangSong_GB2312" w:eastAsia="FangSong_GB2312" w:cs="FangSong_GB2312"/>
          <w:spacing w:val="-1"/>
          <w:sz w:val="30"/>
          <w:szCs w:val="30"/>
        </w:rPr>
        <w:t>。</w:t>
      </w:r>
    </w:p>
    <w:p w14:paraId="3E6D14D5">
      <w:pPr>
        <w:spacing w:before="235" w:line="214" w:lineRule="auto"/>
        <w:ind w:left="621"/>
        <w:outlineLvl w:val="2"/>
        <w:rPr>
          <w:rFonts w:ascii="FangSong_GB2312" w:hAnsi="FangSong_GB2312" w:eastAsia="FangSong_GB2312" w:cs="FangSong_GB2312"/>
          <w:sz w:val="30"/>
          <w:szCs w:val="30"/>
        </w:rPr>
      </w:pPr>
      <w:r>
        <w:rPr>
          <w:rFonts w:ascii="Times New Roman" w:hAnsi="Times New Roman" w:eastAsia="Times New Roman" w:cs="Times New Roman"/>
          <w:b/>
          <w:bCs/>
          <w:spacing w:val="-2"/>
          <w:sz w:val="30"/>
          <w:szCs w:val="30"/>
        </w:rPr>
        <w:t xml:space="preserve">2.4.2  </w:t>
      </w:r>
      <w:r>
        <w:rPr>
          <w:rFonts w:ascii="FangSong_GB2312" w:hAnsi="FangSong_GB2312" w:eastAsia="FangSong_GB2312" w:cs="FangSong_GB2312"/>
          <w:b/>
          <w:bCs/>
          <w:spacing w:val="-2"/>
          <w:sz w:val="30"/>
          <w:szCs w:val="30"/>
        </w:rPr>
        <w:t>止水材料</w:t>
      </w:r>
    </w:p>
    <w:p w14:paraId="5EF2FC17">
      <w:pPr>
        <w:spacing w:before="233" w:line="323" w:lineRule="auto"/>
        <w:ind w:left="24" w:firstLine="595"/>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2.4.2.1  </w:t>
      </w:r>
      <w:r>
        <w:rPr>
          <w:rFonts w:ascii="FangSong_GB2312" w:hAnsi="FangSong_GB2312" w:eastAsia="FangSong_GB2312" w:cs="FangSong_GB2312"/>
          <w:spacing w:val="4"/>
          <w:sz w:val="30"/>
          <w:szCs w:val="30"/>
        </w:rPr>
        <w:t>止水材料可优先选用优质黏土球，也可根据</w:t>
      </w:r>
      <w:r>
        <w:rPr>
          <w:rFonts w:ascii="FangSong_GB2312" w:hAnsi="FangSong_GB2312" w:eastAsia="FangSong_GB2312" w:cs="FangSong_GB2312"/>
          <w:spacing w:val="3"/>
          <w:sz w:val="30"/>
          <w:szCs w:val="30"/>
        </w:rPr>
        <w:t>实际情</w:t>
      </w:r>
      <w:r>
        <w:rPr>
          <w:rFonts w:ascii="FangSong_GB2312" w:hAnsi="FangSong_GB2312" w:eastAsia="FangSong_GB2312" w:cs="FangSong_GB2312"/>
          <w:spacing w:val="-12"/>
          <w:sz w:val="30"/>
          <w:szCs w:val="30"/>
        </w:rPr>
        <w:t>况选用水泥、遇水膨胀橡胶等材料辅助止水。采用水泥浆封隔时，</w:t>
      </w:r>
      <w:r>
        <w:rPr>
          <w:rFonts w:ascii="FangSong_GB2312" w:hAnsi="FangSong_GB2312" w:eastAsia="FangSong_GB2312" w:cs="FangSong_GB2312"/>
          <w:spacing w:val="4"/>
          <w:sz w:val="30"/>
          <w:szCs w:val="30"/>
        </w:rPr>
        <w:t>应在滤料层上方填入至少</w:t>
      </w:r>
      <w:r>
        <w:rPr>
          <w:rFonts w:ascii="Times New Roman" w:hAnsi="Times New Roman" w:eastAsia="Times New Roman" w:cs="Times New Roman"/>
          <w:spacing w:val="4"/>
          <w:sz w:val="30"/>
          <w:szCs w:val="30"/>
        </w:rPr>
        <w:t>20</w:t>
      </w:r>
      <w:r>
        <w:rPr>
          <w:rFonts w:ascii="Times New Roman" w:hAnsi="Times New Roman" w:eastAsia="Times New Roman" w:cs="Times New Roman"/>
          <w:sz w:val="30"/>
          <w:szCs w:val="30"/>
        </w:rPr>
        <w:t>cm</w:t>
      </w:r>
      <w:r>
        <w:rPr>
          <w:rFonts w:ascii="FangSong_GB2312" w:hAnsi="FangSong_GB2312" w:eastAsia="FangSong_GB2312" w:cs="FangSong_GB2312"/>
          <w:spacing w:val="4"/>
          <w:sz w:val="30"/>
          <w:szCs w:val="30"/>
        </w:rPr>
        <w:t>厚度的石英砂作为缓冲层，防止</w:t>
      </w:r>
      <w:r>
        <w:rPr>
          <w:rFonts w:ascii="FangSong_GB2312" w:hAnsi="FangSong_GB2312" w:eastAsia="FangSong_GB2312" w:cs="FangSong_GB2312"/>
          <w:spacing w:val="-1"/>
          <w:sz w:val="30"/>
          <w:szCs w:val="30"/>
        </w:rPr>
        <w:t>水泥浆通过滤料进入到滤水管和监测井内。</w:t>
      </w:r>
    </w:p>
    <w:p w14:paraId="6A009E8D">
      <w:pPr>
        <w:spacing w:before="239" w:line="286" w:lineRule="auto"/>
        <w:ind w:left="25" w:right="75" w:firstLine="594"/>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2.4.2.2  </w:t>
      </w:r>
      <w:r>
        <w:rPr>
          <w:rFonts w:ascii="FangSong_GB2312" w:hAnsi="FangSong_GB2312" w:eastAsia="FangSong_GB2312" w:cs="FangSong_GB2312"/>
          <w:spacing w:val="4"/>
          <w:sz w:val="30"/>
          <w:szCs w:val="30"/>
        </w:rPr>
        <w:t>止水材料可用于对监测井含水层上下部环状间隙进</w:t>
      </w:r>
      <w:r>
        <w:rPr>
          <w:rFonts w:ascii="FangSong_GB2312" w:hAnsi="FangSong_GB2312" w:eastAsia="FangSong_GB2312" w:cs="FangSong_GB2312"/>
          <w:spacing w:val="-1"/>
          <w:sz w:val="30"/>
          <w:szCs w:val="30"/>
        </w:rPr>
        <w:t>行封隔，填充高度应满足封孔要求。</w:t>
      </w:r>
    </w:p>
    <w:p w14:paraId="5C7DB264">
      <w:pPr>
        <w:spacing w:before="236" w:line="214" w:lineRule="auto"/>
        <w:ind w:left="621"/>
        <w:outlineLvl w:val="2"/>
        <w:rPr>
          <w:rFonts w:ascii="FangSong_GB2312" w:hAnsi="FangSong_GB2312" w:eastAsia="FangSong_GB2312" w:cs="FangSong_GB2312"/>
          <w:sz w:val="30"/>
          <w:szCs w:val="30"/>
        </w:rPr>
      </w:pPr>
      <w:r>
        <w:rPr>
          <w:rFonts w:ascii="Times New Roman" w:hAnsi="Times New Roman" w:eastAsia="Times New Roman" w:cs="Times New Roman"/>
          <w:b/>
          <w:bCs/>
          <w:spacing w:val="-5"/>
          <w:sz w:val="30"/>
          <w:szCs w:val="30"/>
        </w:rPr>
        <w:t>2.4.3</w:t>
      </w:r>
      <w:r>
        <w:rPr>
          <w:rFonts w:ascii="Times New Roman" w:hAnsi="Times New Roman" w:eastAsia="Times New Roman" w:cs="Times New Roman"/>
          <w:b/>
          <w:bCs/>
          <w:spacing w:val="12"/>
          <w:sz w:val="30"/>
          <w:szCs w:val="30"/>
        </w:rPr>
        <w:t xml:space="preserve">  </w:t>
      </w:r>
      <w:r>
        <w:rPr>
          <w:rFonts w:ascii="FangSong_GB2312" w:hAnsi="FangSong_GB2312" w:eastAsia="FangSong_GB2312" w:cs="FangSong_GB2312"/>
          <w:b/>
          <w:bCs/>
          <w:spacing w:val="-5"/>
          <w:sz w:val="30"/>
          <w:szCs w:val="30"/>
        </w:rPr>
        <w:t>封孔材料</w:t>
      </w:r>
    </w:p>
    <w:p w14:paraId="35BF10FC">
      <w:pPr>
        <w:spacing w:before="234" w:line="359" w:lineRule="auto"/>
        <w:ind w:left="33" w:right="75" w:firstLine="589"/>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根据场地条件可选用优质黏土球或水泥作为封孔材料，封孔</w:t>
      </w:r>
      <w:r>
        <w:rPr>
          <w:rFonts w:ascii="FangSong_GB2312" w:hAnsi="FangSong_GB2312" w:eastAsia="FangSong_GB2312" w:cs="FangSong_GB2312"/>
          <w:spacing w:val="-1"/>
          <w:sz w:val="30"/>
          <w:szCs w:val="30"/>
        </w:rPr>
        <w:t>层位于井壁管外止水层之上至监测井顶部。</w:t>
      </w:r>
    </w:p>
    <w:p w14:paraId="59F960E8">
      <w:pPr>
        <w:spacing w:before="2" w:line="222" w:lineRule="auto"/>
        <w:ind w:left="620"/>
        <w:outlineLvl w:val="1"/>
        <w:rPr>
          <w:rFonts w:ascii="黑体" w:hAnsi="黑体" w:eastAsia="黑体" w:cs="黑体"/>
          <w:sz w:val="30"/>
          <w:szCs w:val="30"/>
        </w:rPr>
      </w:pPr>
      <w:bookmarkStart w:id="31" w:name="bookmark23"/>
      <w:bookmarkEnd w:id="31"/>
      <w:bookmarkStart w:id="32" w:name="bookmark22"/>
      <w:bookmarkEnd w:id="32"/>
      <w:r>
        <w:rPr>
          <w:rFonts w:ascii="Times New Roman" w:hAnsi="Times New Roman" w:eastAsia="Times New Roman" w:cs="Times New Roman"/>
          <w:spacing w:val="-1"/>
          <w:sz w:val="30"/>
          <w:szCs w:val="30"/>
        </w:rPr>
        <w:t>2.5</w:t>
      </w:r>
      <w:r>
        <w:rPr>
          <w:rFonts w:ascii="黑体" w:hAnsi="黑体" w:eastAsia="黑体" w:cs="黑体"/>
          <w:spacing w:val="-1"/>
          <w:sz w:val="30"/>
          <w:szCs w:val="30"/>
        </w:rPr>
        <w:t>辅助设施设计</w:t>
      </w:r>
    </w:p>
    <w:p w14:paraId="4E0B3A5A">
      <w:pPr>
        <w:spacing w:before="222" w:line="361" w:lineRule="auto"/>
        <w:ind w:left="25" w:right="75" w:firstLine="596"/>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根据场地条件、维护需求、辅助设施建设要求进行辅助设施设计。</w:t>
      </w:r>
    </w:p>
    <w:p w14:paraId="2F4E5964">
      <w:pPr>
        <w:spacing w:line="361" w:lineRule="auto"/>
        <w:rPr>
          <w:rFonts w:ascii="FangSong_GB2312" w:hAnsi="FangSong_GB2312" w:eastAsia="FangSong_GB2312" w:cs="FangSong_GB2312"/>
          <w:sz w:val="30"/>
          <w:szCs w:val="30"/>
        </w:rPr>
        <w:sectPr>
          <w:footerReference r:id="rId13" w:type="default"/>
          <w:pgSz w:w="11906" w:h="16839"/>
          <w:pgMar w:top="400" w:right="1723" w:bottom="1249" w:left="1785" w:header="0" w:footer="1090" w:gutter="0"/>
          <w:cols w:space="720" w:num="1"/>
        </w:sectPr>
      </w:pPr>
    </w:p>
    <w:p w14:paraId="417773F4">
      <w:pPr>
        <w:pStyle w:val="2"/>
        <w:spacing w:line="245" w:lineRule="auto"/>
      </w:pPr>
    </w:p>
    <w:p w14:paraId="1077F4B0">
      <w:pPr>
        <w:pStyle w:val="2"/>
        <w:spacing w:line="245" w:lineRule="auto"/>
      </w:pPr>
    </w:p>
    <w:p w14:paraId="4FCEDD55">
      <w:pPr>
        <w:pStyle w:val="2"/>
        <w:spacing w:line="245" w:lineRule="auto"/>
      </w:pPr>
    </w:p>
    <w:p w14:paraId="38C861D4">
      <w:pPr>
        <w:pStyle w:val="2"/>
        <w:spacing w:line="246" w:lineRule="auto"/>
      </w:pPr>
    </w:p>
    <w:p w14:paraId="6BB058D5">
      <w:pPr>
        <w:spacing w:before="101" w:line="227" w:lineRule="auto"/>
        <w:ind w:left="2738"/>
        <w:outlineLvl w:val="0"/>
        <w:rPr>
          <w:rFonts w:ascii="黑体" w:hAnsi="黑体" w:eastAsia="黑体" w:cs="黑体"/>
          <w:sz w:val="31"/>
          <w:szCs w:val="31"/>
        </w:rPr>
      </w:pPr>
      <w:bookmarkStart w:id="33" w:name="bookmark24"/>
      <w:bookmarkEnd w:id="33"/>
      <w:bookmarkStart w:id="34" w:name="bookmark26"/>
      <w:bookmarkEnd w:id="34"/>
      <w:bookmarkStart w:id="35" w:name="bookmark27"/>
      <w:bookmarkEnd w:id="35"/>
      <w:bookmarkStart w:id="36" w:name="bookmark25"/>
      <w:bookmarkEnd w:id="36"/>
      <w:r>
        <w:rPr>
          <w:rFonts w:ascii="黑体" w:hAnsi="黑体" w:eastAsia="黑体" w:cs="黑体"/>
          <w:spacing w:val="7"/>
          <w:sz w:val="31"/>
          <w:szCs w:val="31"/>
        </w:rPr>
        <w:t>第三章  监测井施工</w:t>
      </w:r>
    </w:p>
    <w:p w14:paraId="726F214C">
      <w:pPr>
        <w:pStyle w:val="2"/>
        <w:spacing w:line="258" w:lineRule="auto"/>
      </w:pPr>
    </w:p>
    <w:p w14:paraId="64C76681">
      <w:pPr>
        <w:spacing w:before="98" w:line="222" w:lineRule="auto"/>
        <w:ind w:left="626"/>
        <w:outlineLvl w:val="1"/>
        <w:rPr>
          <w:rFonts w:ascii="黑体" w:hAnsi="黑体" w:eastAsia="黑体" w:cs="黑体"/>
          <w:sz w:val="30"/>
          <w:szCs w:val="30"/>
        </w:rPr>
      </w:pPr>
      <w:bookmarkStart w:id="37" w:name="bookmark88"/>
      <w:bookmarkEnd w:id="37"/>
      <w:r>
        <w:rPr>
          <w:rFonts w:ascii="Times New Roman" w:hAnsi="Times New Roman" w:eastAsia="Times New Roman" w:cs="Times New Roman"/>
          <w:spacing w:val="-7"/>
          <w:sz w:val="30"/>
          <w:szCs w:val="30"/>
        </w:rPr>
        <w:t>3.</w:t>
      </w:r>
      <w:r>
        <w:rPr>
          <w:rFonts w:ascii="Times New Roman" w:hAnsi="Times New Roman" w:eastAsia="Times New Roman" w:cs="Times New Roman"/>
          <w:spacing w:val="-40"/>
          <w:sz w:val="30"/>
          <w:szCs w:val="30"/>
        </w:rPr>
        <w:t xml:space="preserve"> </w:t>
      </w:r>
      <w:r>
        <w:rPr>
          <w:rFonts w:ascii="Times New Roman" w:hAnsi="Times New Roman" w:eastAsia="Times New Roman" w:cs="Times New Roman"/>
          <w:spacing w:val="-7"/>
          <w:sz w:val="30"/>
          <w:szCs w:val="30"/>
        </w:rPr>
        <w:t>1</w:t>
      </w:r>
      <w:r>
        <w:rPr>
          <w:rFonts w:ascii="黑体" w:hAnsi="黑体" w:eastAsia="黑体" w:cs="黑体"/>
          <w:spacing w:val="-7"/>
          <w:sz w:val="30"/>
          <w:szCs w:val="30"/>
        </w:rPr>
        <w:t>总体要求</w:t>
      </w:r>
    </w:p>
    <w:p w14:paraId="145ED02B">
      <w:pPr>
        <w:spacing w:before="223" w:line="286" w:lineRule="auto"/>
        <w:ind w:left="60" w:firstLine="565"/>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3.1.1  </w:t>
      </w:r>
      <w:r>
        <w:rPr>
          <w:rFonts w:ascii="FangSong_GB2312" w:hAnsi="FangSong_GB2312" w:eastAsia="FangSong_GB2312" w:cs="FangSong_GB2312"/>
          <w:spacing w:val="1"/>
          <w:sz w:val="30"/>
          <w:szCs w:val="30"/>
        </w:rPr>
        <w:t>施工单位应根据监测井设计书进行施工。在施工过程</w:t>
      </w:r>
      <w:r>
        <w:rPr>
          <w:rFonts w:ascii="FangSong_GB2312" w:hAnsi="FangSong_GB2312" w:eastAsia="FangSong_GB2312" w:cs="FangSong_GB2312"/>
          <w:spacing w:val="-13"/>
          <w:sz w:val="30"/>
          <w:szCs w:val="30"/>
        </w:rPr>
        <w:t>中，因水文地质条件或其他原因需要变更时，应经建设单位确认。</w:t>
      </w:r>
    </w:p>
    <w:p w14:paraId="0BB1133D">
      <w:pPr>
        <w:spacing w:before="239" w:line="312" w:lineRule="auto"/>
        <w:ind w:left="33" w:right="82" w:firstLine="59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3.1.2  </w:t>
      </w:r>
      <w:r>
        <w:rPr>
          <w:rFonts w:ascii="FangSong_GB2312" w:hAnsi="FangSong_GB2312" w:eastAsia="FangSong_GB2312" w:cs="FangSong_GB2312"/>
          <w:spacing w:val="1"/>
          <w:sz w:val="30"/>
          <w:szCs w:val="30"/>
        </w:rPr>
        <w:t>施工过程应采取安全保障措施，做到清洁生产文明施</w:t>
      </w:r>
      <w:r>
        <w:rPr>
          <w:rFonts w:ascii="FangSong_GB2312" w:hAnsi="FangSong_GB2312" w:eastAsia="FangSong_GB2312" w:cs="FangSong_GB2312"/>
          <w:spacing w:val="-4"/>
          <w:sz w:val="30"/>
          <w:szCs w:val="30"/>
        </w:rPr>
        <w:t>工，避免污染地下水和周围环境；如遇雨雪天气，应做好井</w:t>
      </w:r>
      <w:r>
        <w:rPr>
          <w:rFonts w:ascii="FangSong_GB2312" w:hAnsi="FangSong_GB2312" w:eastAsia="FangSong_GB2312" w:cs="FangSong_GB2312"/>
          <w:spacing w:val="-5"/>
          <w:sz w:val="30"/>
          <w:szCs w:val="30"/>
        </w:rPr>
        <w:t>口的</w:t>
      </w:r>
      <w:r>
        <w:rPr>
          <w:rFonts w:ascii="FangSong_GB2312" w:hAnsi="FangSong_GB2312" w:eastAsia="FangSong_GB2312" w:cs="FangSong_GB2312"/>
          <w:spacing w:val="-7"/>
          <w:sz w:val="30"/>
          <w:szCs w:val="30"/>
        </w:rPr>
        <w:t>防护。</w:t>
      </w:r>
    </w:p>
    <w:p w14:paraId="1DAD2514">
      <w:pPr>
        <w:spacing w:before="228" w:line="311" w:lineRule="auto"/>
        <w:ind w:left="26" w:firstLine="599"/>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 xml:space="preserve">3.1.3  </w:t>
      </w:r>
      <w:r>
        <w:rPr>
          <w:rFonts w:ascii="FangSong_GB2312" w:hAnsi="FangSong_GB2312" w:eastAsia="FangSong_GB2312" w:cs="FangSong_GB2312"/>
          <w:spacing w:val="-6"/>
          <w:sz w:val="30"/>
          <w:szCs w:val="30"/>
        </w:rPr>
        <w:t>施工过程中应做好现场记录，包括文字、影像等资料。</w:t>
      </w:r>
      <w:r>
        <w:rPr>
          <w:rFonts w:ascii="FangSong_GB2312" w:hAnsi="FangSong_GB2312" w:eastAsia="FangSong_GB2312" w:cs="FangSong_GB2312"/>
          <w:spacing w:val="7"/>
          <w:sz w:val="30"/>
          <w:szCs w:val="30"/>
        </w:rPr>
        <w:t>施工单位应及时填报环境监测井成井记录表并绘制监测井综合</w:t>
      </w:r>
      <w:r>
        <w:rPr>
          <w:rFonts w:ascii="FangSong_GB2312" w:hAnsi="FangSong_GB2312" w:eastAsia="FangSong_GB2312" w:cs="FangSong_GB2312"/>
          <w:spacing w:val="-4"/>
          <w:sz w:val="30"/>
          <w:szCs w:val="30"/>
        </w:rPr>
        <w:t>成果图。</w:t>
      </w:r>
    </w:p>
    <w:p w14:paraId="2D857E5F">
      <w:pPr>
        <w:spacing w:before="232" w:line="222" w:lineRule="auto"/>
        <w:ind w:left="626"/>
        <w:outlineLvl w:val="1"/>
        <w:rPr>
          <w:rFonts w:ascii="黑体" w:hAnsi="黑体" w:eastAsia="黑体" w:cs="黑体"/>
          <w:sz w:val="30"/>
          <w:szCs w:val="30"/>
        </w:rPr>
      </w:pPr>
      <w:bookmarkStart w:id="38" w:name="bookmark28"/>
      <w:bookmarkEnd w:id="38"/>
      <w:bookmarkStart w:id="39" w:name="bookmark29"/>
      <w:bookmarkEnd w:id="39"/>
      <w:r>
        <w:rPr>
          <w:rFonts w:ascii="Times New Roman" w:hAnsi="Times New Roman" w:eastAsia="Times New Roman" w:cs="Times New Roman"/>
          <w:spacing w:val="-2"/>
          <w:sz w:val="30"/>
          <w:szCs w:val="30"/>
        </w:rPr>
        <w:t>3.2</w:t>
      </w:r>
      <w:r>
        <w:rPr>
          <w:rFonts w:ascii="黑体" w:hAnsi="黑体" w:eastAsia="黑体" w:cs="黑体"/>
          <w:spacing w:val="-2"/>
          <w:sz w:val="30"/>
          <w:szCs w:val="30"/>
        </w:rPr>
        <w:t>施工前准备</w:t>
      </w:r>
    </w:p>
    <w:p w14:paraId="6DAA1836">
      <w:pPr>
        <w:spacing w:before="225" w:line="286" w:lineRule="auto"/>
        <w:ind w:left="33" w:right="85" w:firstLine="59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3.2.1  </w:t>
      </w:r>
      <w:r>
        <w:rPr>
          <w:rFonts w:ascii="FangSong_GB2312" w:hAnsi="FangSong_GB2312" w:eastAsia="FangSong_GB2312" w:cs="FangSong_GB2312"/>
          <w:spacing w:val="1"/>
          <w:sz w:val="30"/>
          <w:szCs w:val="30"/>
        </w:rPr>
        <w:t>做好施工许可等备案工作，平整施工场地，并做到路</w:t>
      </w:r>
      <w:r>
        <w:rPr>
          <w:rFonts w:ascii="FangSong_GB2312" w:hAnsi="FangSong_GB2312" w:eastAsia="FangSong_GB2312" w:cs="FangSong_GB2312"/>
          <w:spacing w:val="-1"/>
          <w:sz w:val="30"/>
          <w:szCs w:val="30"/>
        </w:rPr>
        <w:t>通、水通、电通，确保满足施工的环境条件。</w:t>
      </w:r>
    </w:p>
    <w:p w14:paraId="355E487C">
      <w:pPr>
        <w:spacing w:before="237" w:line="323" w:lineRule="auto"/>
        <w:ind w:left="26" w:right="82" w:firstLine="59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3.2.2  </w:t>
      </w:r>
      <w:r>
        <w:rPr>
          <w:rFonts w:ascii="FangSong_GB2312" w:hAnsi="FangSong_GB2312" w:eastAsia="FangSong_GB2312" w:cs="FangSong_GB2312"/>
          <w:spacing w:val="-1"/>
          <w:sz w:val="30"/>
          <w:szCs w:val="30"/>
        </w:rPr>
        <w:t>做好现场踏勘，</w:t>
      </w:r>
      <w:r>
        <w:rPr>
          <w:rFonts w:ascii="FangSong_GB2312" w:hAnsi="FangSong_GB2312" w:eastAsia="FangSong_GB2312" w:cs="FangSong_GB2312"/>
          <w:spacing w:val="-80"/>
          <w:sz w:val="30"/>
          <w:szCs w:val="30"/>
        </w:rPr>
        <w:t xml:space="preserve"> </w:t>
      </w:r>
      <w:r>
        <w:rPr>
          <w:rFonts w:ascii="FangSong_GB2312" w:hAnsi="FangSong_GB2312" w:eastAsia="FangSong_GB2312" w:cs="FangSong_GB2312"/>
          <w:spacing w:val="-1"/>
          <w:sz w:val="30"/>
          <w:szCs w:val="30"/>
        </w:rPr>
        <w:t>了解施工条件，查明排水管道、煤气</w:t>
      </w:r>
      <w:r>
        <w:rPr>
          <w:rFonts w:ascii="FangSong_GB2312" w:hAnsi="FangSong_GB2312" w:eastAsia="FangSong_GB2312" w:cs="FangSong_GB2312"/>
          <w:spacing w:val="-4"/>
          <w:sz w:val="30"/>
          <w:szCs w:val="30"/>
        </w:rPr>
        <w:t>管道、光（电）缆等地下管线、地下和地面构筑物、高压电线等分布状况，确定监测井位置，保证施工有足够的安全距离和操作</w:t>
      </w:r>
      <w:r>
        <w:rPr>
          <w:rFonts w:ascii="FangSong_GB2312" w:hAnsi="FangSong_GB2312" w:eastAsia="FangSong_GB2312" w:cs="FangSong_GB2312"/>
          <w:spacing w:val="-5"/>
          <w:sz w:val="30"/>
          <w:szCs w:val="30"/>
        </w:rPr>
        <w:t>空间。</w:t>
      </w:r>
    </w:p>
    <w:p w14:paraId="650CFD5F">
      <w:pPr>
        <w:spacing w:before="234" w:line="311" w:lineRule="auto"/>
        <w:ind w:left="25" w:right="82" w:firstLine="600"/>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3.2.3  </w:t>
      </w:r>
      <w:r>
        <w:rPr>
          <w:rFonts w:ascii="FangSong_GB2312" w:hAnsi="FangSong_GB2312" w:eastAsia="FangSong_GB2312" w:cs="FangSong_GB2312"/>
          <w:spacing w:val="1"/>
          <w:sz w:val="30"/>
          <w:szCs w:val="30"/>
        </w:rPr>
        <w:t>做好施工场地四周安全维护和安全警示措施，并对施</w:t>
      </w:r>
      <w:r>
        <w:rPr>
          <w:rFonts w:ascii="FangSong_GB2312" w:hAnsi="FangSong_GB2312" w:eastAsia="FangSong_GB2312" w:cs="FangSong_GB2312"/>
          <w:spacing w:val="-4"/>
          <w:sz w:val="30"/>
          <w:szCs w:val="30"/>
        </w:rPr>
        <w:t>工现场的危险源进行辨识，评估安全风险，提出相应的应急处置措施。</w:t>
      </w:r>
    </w:p>
    <w:p w14:paraId="1F22AF1C">
      <w:pPr>
        <w:spacing w:before="237" w:line="286" w:lineRule="auto"/>
        <w:ind w:left="35" w:right="85" w:firstLine="591"/>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3.2.4  </w:t>
      </w:r>
      <w:r>
        <w:rPr>
          <w:rFonts w:ascii="FangSong_GB2312" w:hAnsi="FangSong_GB2312" w:eastAsia="FangSong_GB2312" w:cs="FangSong_GB2312"/>
          <w:spacing w:val="1"/>
          <w:sz w:val="30"/>
          <w:szCs w:val="30"/>
        </w:rPr>
        <w:t>若采用泥浆回转钻进时，在井口附近设置可满足储浆</w:t>
      </w:r>
      <w:r>
        <w:rPr>
          <w:rFonts w:ascii="FangSong_GB2312" w:hAnsi="FangSong_GB2312" w:eastAsia="FangSong_GB2312" w:cs="FangSong_GB2312"/>
          <w:spacing w:val="-2"/>
          <w:sz w:val="30"/>
          <w:szCs w:val="30"/>
        </w:rPr>
        <w:t>要求的泥浆槽和可满足沉砂要求的沉砂池。</w:t>
      </w:r>
    </w:p>
    <w:p w14:paraId="34F986E7">
      <w:pPr>
        <w:spacing w:before="235" w:line="214"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3.2.5  </w:t>
      </w:r>
      <w:r>
        <w:rPr>
          <w:rFonts w:ascii="FangSong_GB2312" w:hAnsi="FangSong_GB2312" w:eastAsia="FangSong_GB2312" w:cs="FangSong_GB2312"/>
          <w:spacing w:val="1"/>
          <w:sz w:val="30"/>
          <w:szCs w:val="30"/>
        </w:rPr>
        <w:t>做好施工人员的责任分工、相关培训、施工安全技术</w:t>
      </w:r>
    </w:p>
    <w:p w14:paraId="67E288C4">
      <w:pPr>
        <w:spacing w:line="214" w:lineRule="auto"/>
        <w:rPr>
          <w:rFonts w:ascii="FangSong_GB2312" w:hAnsi="FangSong_GB2312" w:eastAsia="FangSong_GB2312" w:cs="FangSong_GB2312"/>
          <w:sz w:val="30"/>
          <w:szCs w:val="30"/>
        </w:rPr>
        <w:sectPr>
          <w:footerReference r:id="rId14" w:type="default"/>
          <w:pgSz w:w="11906" w:h="16839"/>
          <w:pgMar w:top="400" w:right="1716" w:bottom="1252" w:left="1785" w:header="0" w:footer="1090" w:gutter="0"/>
          <w:cols w:space="720" w:num="1"/>
        </w:sectPr>
      </w:pPr>
    </w:p>
    <w:p w14:paraId="2AF29F89">
      <w:pPr>
        <w:pStyle w:val="2"/>
        <w:spacing w:line="245" w:lineRule="auto"/>
      </w:pPr>
    </w:p>
    <w:p w14:paraId="6B1436E0">
      <w:pPr>
        <w:pStyle w:val="2"/>
        <w:spacing w:line="245" w:lineRule="auto"/>
      </w:pPr>
    </w:p>
    <w:p w14:paraId="6E48A616">
      <w:pPr>
        <w:pStyle w:val="2"/>
        <w:spacing w:line="245" w:lineRule="auto"/>
      </w:pPr>
    </w:p>
    <w:p w14:paraId="29AF932A">
      <w:pPr>
        <w:pStyle w:val="2"/>
        <w:spacing w:line="246" w:lineRule="auto"/>
      </w:pPr>
    </w:p>
    <w:p w14:paraId="4555AEAC">
      <w:pPr>
        <w:spacing w:before="98" w:line="359" w:lineRule="auto"/>
        <w:ind w:left="33" w:right="13" w:firstLine="3"/>
        <w:jc w:val="both"/>
        <w:rPr>
          <w:rFonts w:ascii="FangSong_GB2312" w:hAnsi="FangSong_GB2312" w:eastAsia="FangSong_GB2312" w:cs="FangSong_GB2312"/>
          <w:sz w:val="30"/>
          <w:szCs w:val="30"/>
        </w:rPr>
      </w:pPr>
      <w:bookmarkStart w:id="40" w:name="bookmark89"/>
      <w:bookmarkEnd w:id="40"/>
      <w:r>
        <w:rPr>
          <w:rFonts w:ascii="FangSong_GB2312" w:hAnsi="FangSong_GB2312" w:eastAsia="FangSong_GB2312" w:cs="FangSong_GB2312"/>
          <w:spacing w:val="-8"/>
          <w:sz w:val="30"/>
          <w:szCs w:val="30"/>
        </w:rPr>
        <w:t>交底（详见附录</w:t>
      </w:r>
      <w:r>
        <w:rPr>
          <w:rFonts w:ascii="Times New Roman" w:hAnsi="Times New Roman" w:eastAsia="Times New Roman" w:cs="Times New Roman"/>
          <w:spacing w:val="-8"/>
          <w:sz w:val="30"/>
          <w:szCs w:val="30"/>
        </w:rPr>
        <w:t>C.1</w:t>
      </w:r>
      <w:r>
        <w:rPr>
          <w:rFonts w:ascii="FangSong_GB2312" w:hAnsi="FangSong_GB2312" w:eastAsia="FangSong_GB2312" w:cs="FangSong_GB2312"/>
          <w:spacing w:val="-8"/>
          <w:sz w:val="30"/>
          <w:szCs w:val="30"/>
        </w:rPr>
        <w:t>）。建立健全各种规章制度，主要包括施</w:t>
      </w:r>
      <w:r>
        <w:rPr>
          <w:rFonts w:ascii="FangSong_GB2312" w:hAnsi="FangSong_GB2312" w:eastAsia="FangSong_GB2312" w:cs="FangSong_GB2312"/>
          <w:spacing w:val="-9"/>
          <w:sz w:val="30"/>
          <w:szCs w:val="30"/>
        </w:rPr>
        <w:t>工设</w:t>
      </w:r>
      <w:r>
        <w:rPr>
          <w:rFonts w:ascii="FangSong_GB2312" w:hAnsi="FangSong_GB2312" w:eastAsia="FangSong_GB2312" w:cs="FangSong_GB2312"/>
          <w:spacing w:val="-4"/>
          <w:sz w:val="30"/>
          <w:szCs w:val="30"/>
        </w:rPr>
        <w:t>计方案学习制度、安全操作规程、机具维护维修制度、班前</w:t>
      </w:r>
      <w:r>
        <w:rPr>
          <w:rFonts w:ascii="FangSong_GB2312" w:hAnsi="FangSong_GB2312" w:eastAsia="FangSong_GB2312" w:cs="FangSong_GB2312"/>
          <w:spacing w:val="-5"/>
          <w:sz w:val="30"/>
          <w:szCs w:val="30"/>
        </w:rPr>
        <w:t>班后</w:t>
      </w:r>
      <w:r>
        <w:rPr>
          <w:rFonts w:ascii="FangSong_GB2312" w:hAnsi="FangSong_GB2312" w:eastAsia="FangSong_GB2312" w:cs="FangSong_GB2312"/>
          <w:spacing w:val="-3"/>
          <w:sz w:val="30"/>
          <w:szCs w:val="30"/>
        </w:rPr>
        <w:t>交接班制度等。</w:t>
      </w:r>
    </w:p>
    <w:p w14:paraId="7C89311E">
      <w:pPr>
        <w:spacing w:line="335" w:lineRule="auto"/>
        <w:ind w:left="22" w:right="13" w:firstLine="60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3.2.6  </w:t>
      </w:r>
      <w:r>
        <w:rPr>
          <w:rFonts w:ascii="FangSong_GB2312" w:hAnsi="FangSong_GB2312" w:eastAsia="FangSong_GB2312" w:cs="FangSong_GB2312"/>
          <w:spacing w:val="1"/>
          <w:sz w:val="30"/>
          <w:szCs w:val="30"/>
        </w:rPr>
        <w:t>根据监测井设计图和监测井施工方案的要求，选择适</w:t>
      </w:r>
      <w:r>
        <w:rPr>
          <w:rFonts w:ascii="FangSong_GB2312" w:hAnsi="FangSong_GB2312" w:eastAsia="FangSong_GB2312" w:cs="FangSong_GB2312"/>
          <w:spacing w:val="-4"/>
          <w:sz w:val="30"/>
          <w:szCs w:val="30"/>
        </w:rPr>
        <w:t>宜的钻机及相关配套设备，并在进场前做好检修维护；备足所需管材、滤料、止水材料及其他材料，以及测量井深、水文测井的相关设备，若需要采集岩土样，应备足采集岩土样的设备，并运抵现场。并对钻机及相关配套设备、管线和材料用清水或其他工</w:t>
      </w:r>
      <w:r>
        <w:rPr>
          <w:rFonts w:ascii="FangSong_GB2312" w:hAnsi="FangSong_GB2312" w:eastAsia="FangSong_GB2312" w:cs="FangSong_GB2312"/>
          <w:spacing w:val="-1"/>
          <w:sz w:val="30"/>
          <w:szCs w:val="30"/>
        </w:rPr>
        <w:t>具进行充分清洁至少两次，避免污染物进入孔内。</w:t>
      </w:r>
    </w:p>
    <w:p w14:paraId="2F96FDC1">
      <w:pPr>
        <w:spacing w:before="239" w:line="323" w:lineRule="auto"/>
        <w:ind w:left="22" w:right="13" w:firstLine="60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3.2.7  </w:t>
      </w:r>
      <w:r>
        <w:rPr>
          <w:rFonts w:ascii="FangSong_GB2312" w:hAnsi="FangSong_GB2312" w:eastAsia="FangSong_GB2312" w:cs="FangSong_GB2312"/>
          <w:spacing w:val="-1"/>
          <w:sz w:val="30"/>
          <w:szCs w:val="30"/>
        </w:rPr>
        <w:t>钻机及附属配套设备进入现场前应对钻进设备各接</w:t>
      </w:r>
      <w:r>
        <w:rPr>
          <w:rFonts w:ascii="FangSong_GB2312" w:hAnsi="FangSong_GB2312" w:eastAsia="FangSong_GB2312" w:cs="FangSong_GB2312"/>
          <w:spacing w:val="-80"/>
          <w:sz w:val="30"/>
          <w:szCs w:val="30"/>
        </w:rPr>
        <w:t xml:space="preserve"> </w:t>
      </w:r>
      <w:r>
        <w:rPr>
          <w:rFonts w:ascii="FangSong_GB2312" w:hAnsi="FangSong_GB2312" w:eastAsia="FangSong_GB2312" w:cs="FangSong_GB2312"/>
          <w:spacing w:val="-1"/>
          <w:sz w:val="30"/>
          <w:szCs w:val="30"/>
        </w:rPr>
        <w:t>口</w:t>
      </w:r>
      <w:r>
        <w:rPr>
          <w:rFonts w:ascii="FangSong_GB2312" w:hAnsi="FangSong_GB2312" w:eastAsia="FangSong_GB2312" w:cs="FangSong_GB2312"/>
          <w:spacing w:val="-4"/>
          <w:sz w:val="30"/>
          <w:szCs w:val="30"/>
        </w:rPr>
        <w:t>及动力装置进行漏油检测，不得有燃油和润滑油泄漏，避免污染物带进现场；钻机设备出现故障时，应做好防油措施，并移出施</w:t>
      </w:r>
      <w:r>
        <w:rPr>
          <w:rFonts w:ascii="FangSong_GB2312" w:hAnsi="FangSong_GB2312" w:eastAsia="FangSong_GB2312" w:cs="FangSong_GB2312"/>
          <w:spacing w:val="-1"/>
          <w:sz w:val="30"/>
          <w:szCs w:val="30"/>
        </w:rPr>
        <w:t>工场地后进行维修。</w:t>
      </w:r>
    </w:p>
    <w:p w14:paraId="239B96E6">
      <w:pPr>
        <w:spacing w:before="231" w:line="289" w:lineRule="auto"/>
        <w:ind w:left="29" w:right="16" w:firstLine="59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3.2.8  </w:t>
      </w:r>
      <w:r>
        <w:rPr>
          <w:rFonts w:ascii="FangSong_GB2312" w:hAnsi="FangSong_GB2312" w:eastAsia="FangSong_GB2312" w:cs="FangSong_GB2312"/>
          <w:spacing w:val="1"/>
          <w:sz w:val="30"/>
          <w:szCs w:val="30"/>
        </w:rPr>
        <w:t>施工条件具备后，在监测井建设设计书经主管部门确</w:t>
      </w:r>
      <w:r>
        <w:rPr>
          <w:rFonts w:ascii="FangSong_GB2312" w:hAnsi="FangSong_GB2312" w:eastAsia="FangSong_GB2312" w:cs="FangSong_GB2312"/>
          <w:spacing w:val="-4"/>
          <w:sz w:val="30"/>
          <w:szCs w:val="30"/>
        </w:rPr>
        <w:t>认后开工。</w:t>
      </w:r>
    </w:p>
    <w:p w14:paraId="06370445">
      <w:pPr>
        <w:spacing w:before="226" w:line="224" w:lineRule="auto"/>
        <w:ind w:left="626"/>
        <w:outlineLvl w:val="1"/>
        <w:rPr>
          <w:rFonts w:ascii="黑体" w:hAnsi="黑体" w:eastAsia="黑体" w:cs="黑体"/>
          <w:sz w:val="30"/>
          <w:szCs w:val="30"/>
        </w:rPr>
      </w:pPr>
      <w:bookmarkStart w:id="41" w:name="bookmark30"/>
      <w:bookmarkEnd w:id="41"/>
      <w:bookmarkStart w:id="42" w:name="bookmark31"/>
      <w:bookmarkEnd w:id="42"/>
      <w:r>
        <w:rPr>
          <w:rFonts w:ascii="Times New Roman" w:hAnsi="Times New Roman" w:eastAsia="Times New Roman" w:cs="Times New Roman"/>
          <w:spacing w:val="-3"/>
          <w:sz w:val="30"/>
          <w:szCs w:val="30"/>
        </w:rPr>
        <w:t>3.3</w:t>
      </w:r>
      <w:r>
        <w:rPr>
          <w:rFonts w:ascii="黑体" w:hAnsi="黑体" w:eastAsia="黑体" w:cs="黑体"/>
          <w:spacing w:val="-3"/>
          <w:sz w:val="30"/>
          <w:szCs w:val="30"/>
        </w:rPr>
        <w:t>钻孔</w:t>
      </w:r>
    </w:p>
    <w:p w14:paraId="1DDD174E">
      <w:pPr>
        <w:spacing w:before="220" w:line="287" w:lineRule="auto"/>
        <w:ind w:left="24" w:right="16" w:firstLine="601"/>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3.3.1  </w:t>
      </w:r>
      <w:r>
        <w:rPr>
          <w:rFonts w:ascii="FangSong_GB2312" w:hAnsi="FangSong_GB2312" w:eastAsia="FangSong_GB2312" w:cs="FangSong_GB2312"/>
          <w:spacing w:val="1"/>
          <w:sz w:val="30"/>
          <w:szCs w:val="30"/>
        </w:rPr>
        <w:t>每日开钻前开展简易水文观测（钻探班报表详见附录</w:t>
      </w:r>
      <w:r>
        <w:rPr>
          <w:rFonts w:ascii="Times New Roman" w:hAnsi="Times New Roman" w:eastAsia="Times New Roman" w:cs="Times New Roman"/>
          <w:spacing w:val="-1"/>
          <w:sz w:val="30"/>
          <w:szCs w:val="30"/>
        </w:rPr>
        <w:t>C.2</w:t>
      </w:r>
      <w:r>
        <w:rPr>
          <w:rFonts w:ascii="FangSong_GB2312" w:hAnsi="FangSong_GB2312" w:eastAsia="FangSong_GB2312" w:cs="FangSong_GB2312"/>
          <w:spacing w:val="-67"/>
          <w:sz w:val="30"/>
          <w:szCs w:val="30"/>
        </w:rPr>
        <w:t>），</w:t>
      </w:r>
      <w:r>
        <w:rPr>
          <w:rFonts w:ascii="FangSong_GB2312" w:hAnsi="FangSong_GB2312" w:eastAsia="FangSong_GB2312" w:cs="FangSong_GB2312"/>
          <w:spacing w:val="-1"/>
          <w:sz w:val="30"/>
          <w:szCs w:val="30"/>
        </w:rPr>
        <w:t>按照</w:t>
      </w:r>
      <w:r>
        <w:rPr>
          <w:rFonts w:ascii="Times New Roman" w:hAnsi="Times New Roman" w:eastAsia="Times New Roman" w:cs="Times New Roman"/>
          <w:spacing w:val="-1"/>
          <w:sz w:val="30"/>
          <w:szCs w:val="30"/>
        </w:rPr>
        <w:t>ISO 9001</w:t>
      </w:r>
      <w:r>
        <w:rPr>
          <w:rFonts w:ascii="FangSong_GB2312" w:hAnsi="FangSong_GB2312" w:eastAsia="FangSong_GB2312" w:cs="FangSong_GB2312"/>
          <w:spacing w:val="-1"/>
          <w:sz w:val="30"/>
          <w:szCs w:val="30"/>
        </w:rPr>
        <w:t>质量管理体系监控钻进施工全过程。</w:t>
      </w:r>
    </w:p>
    <w:p w14:paraId="10182FBC">
      <w:pPr>
        <w:spacing w:before="233" w:line="335" w:lineRule="auto"/>
        <w:ind w:left="25" w:right="13" w:firstLine="600"/>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3.3.2  </w:t>
      </w:r>
      <w:r>
        <w:rPr>
          <w:rFonts w:ascii="FangSong_GB2312" w:hAnsi="FangSong_GB2312" w:eastAsia="FangSong_GB2312" w:cs="FangSong_GB2312"/>
          <w:spacing w:val="1"/>
          <w:sz w:val="30"/>
          <w:szCs w:val="30"/>
        </w:rPr>
        <w:t>钻进方法可采用冲击、回转、振动锤、特殊钻进等方</w:t>
      </w:r>
      <w:r>
        <w:rPr>
          <w:rFonts w:ascii="FangSong_GB2312" w:hAnsi="FangSong_GB2312" w:eastAsia="FangSong_GB2312" w:cs="FangSong_GB2312"/>
          <w:spacing w:val="-4"/>
          <w:sz w:val="30"/>
          <w:szCs w:val="30"/>
        </w:rPr>
        <w:t>法。钻探机具及钻进方法工艺的选择应当满足监测井设计要求和取芯要求，并符合当地地层岩性特性及水文地质条件。复杂地层等特殊条件宜采用套管或泥浆护壁钻进工艺减少井液漏失，井液中不得加入化学物质；存在挥发性有机物污染的区域，应避免采用直接空气旋转钻；需要同步采集土壤样品的，应采用无浆液钻</w:t>
      </w:r>
    </w:p>
    <w:p w14:paraId="6FB0E67C">
      <w:pPr>
        <w:spacing w:line="335" w:lineRule="auto"/>
        <w:rPr>
          <w:rFonts w:ascii="FangSong_GB2312" w:hAnsi="FangSong_GB2312" w:eastAsia="FangSong_GB2312" w:cs="FangSong_GB2312"/>
          <w:sz w:val="30"/>
          <w:szCs w:val="30"/>
        </w:rPr>
        <w:sectPr>
          <w:footerReference r:id="rId15" w:type="default"/>
          <w:pgSz w:w="11906" w:h="16839"/>
          <w:pgMar w:top="400" w:right="1785" w:bottom="1252" w:left="1785" w:header="0" w:footer="1090" w:gutter="0"/>
          <w:cols w:space="720" w:num="1"/>
        </w:sectPr>
      </w:pPr>
    </w:p>
    <w:p w14:paraId="33E6C774">
      <w:pPr>
        <w:pStyle w:val="2"/>
        <w:spacing w:line="245" w:lineRule="auto"/>
      </w:pPr>
    </w:p>
    <w:p w14:paraId="4125DD4B">
      <w:pPr>
        <w:pStyle w:val="2"/>
        <w:spacing w:line="246" w:lineRule="auto"/>
      </w:pPr>
    </w:p>
    <w:p w14:paraId="43BFC958">
      <w:pPr>
        <w:pStyle w:val="2"/>
        <w:spacing w:line="246" w:lineRule="auto"/>
      </w:pPr>
    </w:p>
    <w:p w14:paraId="3221EED3">
      <w:pPr>
        <w:pStyle w:val="2"/>
        <w:spacing w:line="246" w:lineRule="auto"/>
      </w:pPr>
    </w:p>
    <w:p w14:paraId="5C449E8A">
      <w:pPr>
        <w:spacing w:before="98" w:line="217" w:lineRule="auto"/>
        <w:ind w:left="25"/>
        <w:rPr>
          <w:rFonts w:ascii="FangSong_GB2312" w:hAnsi="FangSong_GB2312" w:eastAsia="FangSong_GB2312" w:cs="FangSong_GB2312"/>
          <w:sz w:val="30"/>
          <w:szCs w:val="30"/>
        </w:rPr>
      </w:pPr>
      <w:bookmarkStart w:id="43" w:name="bookmark90"/>
      <w:bookmarkEnd w:id="43"/>
      <w:r>
        <w:rPr>
          <w:rFonts w:ascii="FangSong_GB2312" w:hAnsi="FangSong_GB2312" w:eastAsia="FangSong_GB2312" w:cs="FangSong_GB2312"/>
          <w:spacing w:val="-6"/>
          <w:sz w:val="30"/>
          <w:szCs w:val="30"/>
        </w:rPr>
        <w:t>进。</w:t>
      </w:r>
    </w:p>
    <w:p w14:paraId="053534CA">
      <w:pPr>
        <w:spacing w:before="229" w:line="214"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3.3.3  </w:t>
      </w:r>
      <w:r>
        <w:rPr>
          <w:rFonts w:ascii="FangSong_GB2312" w:hAnsi="FangSong_GB2312" w:eastAsia="FangSong_GB2312" w:cs="FangSong_GB2312"/>
          <w:spacing w:val="-1"/>
          <w:sz w:val="30"/>
          <w:szCs w:val="30"/>
        </w:rPr>
        <w:t>开孔参考</w:t>
      </w:r>
      <w:r>
        <w:rPr>
          <w:rFonts w:ascii="Times New Roman" w:hAnsi="Times New Roman" w:eastAsia="Times New Roman" w:cs="Times New Roman"/>
          <w:spacing w:val="-1"/>
          <w:sz w:val="30"/>
          <w:szCs w:val="30"/>
        </w:rPr>
        <w:t>DZ/T 0148</w:t>
      </w:r>
      <w:r>
        <w:rPr>
          <w:rFonts w:ascii="FangSong_GB2312" w:hAnsi="FangSong_GB2312" w:eastAsia="FangSong_GB2312" w:cs="FangSong_GB2312"/>
          <w:spacing w:val="-1"/>
          <w:sz w:val="30"/>
          <w:szCs w:val="30"/>
        </w:rPr>
        <w:t>中的</w:t>
      </w:r>
      <w:r>
        <w:rPr>
          <w:rFonts w:ascii="Times New Roman" w:hAnsi="Times New Roman" w:eastAsia="Times New Roman" w:cs="Times New Roman"/>
          <w:spacing w:val="-1"/>
          <w:sz w:val="30"/>
          <w:szCs w:val="30"/>
        </w:rPr>
        <w:t>7.2</w:t>
      </w:r>
      <w:r>
        <w:rPr>
          <w:rFonts w:ascii="FangSong_GB2312" w:hAnsi="FangSong_GB2312" w:eastAsia="FangSong_GB2312" w:cs="FangSong_GB2312"/>
          <w:spacing w:val="-1"/>
          <w:sz w:val="30"/>
          <w:szCs w:val="30"/>
        </w:rPr>
        <w:t>节执行。</w:t>
      </w:r>
    </w:p>
    <w:p w14:paraId="66476A75">
      <w:pPr>
        <w:spacing w:before="238" w:line="335" w:lineRule="auto"/>
        <w:ind w:left="21" w:right="23" w:firstLine="605"/>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3.3.4  </w:t>
      </w:r>
      <w:r>
        <w:rPr>
          <w:rFonts w:ascii="FangSong_GB2312" w:hAnsi="FangSong_GB2312" w:eastAsia="FangSong_GB2312" w:cs="FangSong_GB2312"/>
          <w:spacing w:val="2"/>
          <w:sz w:val="30"/>
          <w:szCs w:val="30"/>
        </w:rPr>
        <w:t>钻进时，钻进至目标含水层之前，应同步做好止水。</w:t>
      </w:r>
      <w:r>
        <w:rPr>
          <w:rFonts w:ascii="FangSong_GB2312" w:hAnsi="FangSong_GB2312" w:eastAsia="FangSong_GB2312" w:cs="FangSong_GB2312"/>
          <w:spacing w:val="-4"/>
          <w:sz w:val="30"/>
          <w:szCs w:val="30"/>
        </w:rPr>
        <w:t>钻进用水不得使用污染水，劣质水，不得加入化学物质；采用冲</w:t>
      </w:r>
      <w:r>
        <w:rPr>
          <w:rFonts w:ascii="FangSong_GB2312" w:hAnsi="FangSong_GB2312" w:eastAsia="FangSong_GB2312" w:cs="FangSong_GB2312"/>
          <w:spacing w:val="-12"/>
          <w:sz w:val="30"/>
          <w:szCs w:val="30"/>
        </w:rPr>
        <w:t>洗液回转钻进成孔时，尽量使用清水钻进，禁止使用其他添加剂；</w:t>
      </w:r>
      <w:r>
        <w:rPr>
          <w:rFonts w:ascii="FangSong_GB2312" w:hAnsi="FangSong_GB2312" w:eastAsia="FangSong_GB2312" w:cs="FangSong_GB2312"/>
          <w:spacing w:val="-4"/>
          <w:sz w:val="30"/>
          <w:szCs w:val="30"/>
        </w:rPr>
        <w:t>块状岩类地层应采用清水钻进；松散地层、碎屑岩类地层，根据含水层特性和勘探要求，可采用水压、自然造浆或优质黏土球造</w:t>
      </w:r>
      <w:r>
        <w:rPr>
          <w:rFonts w:ascii="FangSong_GB2312" w:hAnsi="FangSong_GB2312" w:eastAsia="FangSong_GB2312" w:cs="FangSong_GB2312"/>
          <w:spacing w:val="-2"/>
          <w:sz w:val="30"/>
          <w:szCs w:val="30"/>
        </w:rPr>
        <w:t>浆钻进。</w:t>
      </w:r>
    </w:p>
    <w:p w14:paraId="31110240">
      <w:pPr>
        <w:spacing w:before="233" w:line="286" w:lineRule="auto"/>
        <w:ind w:left="26" w:right="91" w:firstLine="59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3.3.5  </w:t>
      </w:r>
      <w:r>
        <w:rPr>
          <w:rFonts w:ascii="FangSong_GB2312" w:hAnsi="FangSong_GB2312" w:eastAsia="FangSong_GB2312" w:cs="FangSong_GB2312"/>
          <w:spacing w:val="1"/>
          <w:sz w:val="30"/>
          <w:szCs w:val="30"/>
        </w:rPr>
        <w:t>岩层不稳定、易垮孔的监测井，根据实际情况增大井</w:t>
      </w:r>
      <w:r>
        <w:rPr>
          <w:rFonts w:ascii="FangSong_GB2312" w:hAnsi="FangSong_GB2312" w:eastAsia="FangSong_GB2312" w:cs="FangSong_GB2312"/>
          <w:spacing w:val="-4"/>
          <w:sz w:val="30"/>
          <w:szCs w:val="30"/>
        </w:rPr>
        <w:t>管</w:t>
      </w:r>
      <w:r>
        <w:rPr>
          <w:rFonts w:ascii="FangSong_GB2312" w:hAnsi="FangSong_GB2312" w:eastAsia="FangSong_GB2312" w:cs="FangSong_GB2312"/>
          <w:spacing w:val="-72"/>
          <w:sz w:val="30"/>
          <w:szCs w:val="30"/>
        </w:rPr>
        <w:t xml:space="preserve"> </w:t>
      </w:r>
      <w:r>
        <w:rPr>
          <w:rFonts w:ascii="FangSong_GB2312" w:hAnsi="FangSong_GB2312" w:eastAsia="FangSong_GB2312" w:cs="FangSong_GB2312"/>
          <w:spacing w:val="-4"/>
          <w:sz w:val="30"/>
          <w:szCs w:val="30"/>
        </w:rPr>
        <w:t>口径，预留一到两级口径进行变径以便设置套管。</w:t>
      </w:r>
    </w:p>
    <w:p w14:paraId="72CD2B4A">
      <w:pPr>
        <w:spacing w:before="236" w:line="286" w:lineRule="auto"/>
        <w:ind w:left="24" w:right="91" w:firstLine="601"/>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3.3.6  </w:t>
      </w:r>
      <w:r>
        <w:rPr>
          <w:rFonts w:ascii="FangSong_GB2312" w:hAnsi="FangSong_GB2312" w:eastAsia="FangSong_GB2312" w:cs="FangSong_GB2312"/>
          <w:spacing w:val="3"/>
          <w:sz w:val="30"/>
          <w:szCs w:val="30"/>
        </w:rPr>
        <w:t>钻孔深度小于</w:t>
      </w:r>
      <w:r>
        <w:rPr>
          <w:rFonts w:ascii="Times New Roman" w:hAnsi="Times New Roman" w:eastAsia="Times New Roman" w:cs="Times New Roman"/>
          <w:spacing w:val="3"/>
          <w:sz w:val="30"/>
          <w:szCs w:val="30"/>
        </w:rPr>
        <w:t>100m</w:t>
      </w:r>
      <w:r>
        <w:rPr>
          <w:rFonts w:ascii="FangSong_GB2312" w:hAnsi="FangSong_GB2312" w:eastAsia="FangSong_GB2312" w:cs="FangSong_GB2312"/>
          <w:spacing w:val="3"/>
          <w:sz w:val="30"/>
          <w:szCs w:val="30"/>
        </w:rPr>
        <w:t>时，其顶角偏斜不得超过</w:t>
      </w:r>
      <w:r>
        <w:rPr>
          <w:rFonts w:ascii="Times New Roman" w:hAnsi="Times New Roman" w:eastAsia="Times New Roman" w:cs="Times New Roman"/>
          <w:spacing w:val="3"/>
          <w:sz w:val="30"/>
          <w:szCs w:val="30"/>
        </w:rPr>
        <w:t>1</w:t>
      </w:r>
      <w:r>
        <w:rPr>
          <w:rFonts w:ascii="FangSong_GB2312" w:hAnsi="FangSong_GB2312" w:eastAsia="FangSong_GB2312" w:cs="FangSong_GB2312"/>
          <w:spacing w:val="3"/>
          <w:sz w:val="30"/>
          <w:szCs w:val="30"/>
        </w:rPr>
        <w:t>°；深</w:t>
      </w:r>
      <w:r>
        <w:rPr>
          <w:rFonts w:ascii="FangSong_GB2312" w:hAnsi="FangSong_GB2312" w:eastAsia="FangSong_GB2312" w:cs="FangSong_GB2312"/>
          <w:spacing w:val="-1"/>
          <w:sz w:val="30"/>
          <w:szCs w:val="30"/>
        </w:rPr>
        <w:t>度大于</w:t>
      </w:r>
      <w:r>
        <w:rPr>
          <w:rFonts w:ascii="Times New Roman" w:hAnsi="Times New Roman" w:eastAsia="Times New Roman" w:cs="Times New Roman"/>
          <w:spacing w:val="-1"/>
          <w:sz w:val="30"/>
          <w:szCs w:val="30"/>
        </w:rPr>
        <w:t>100m</w:t>
      </w:r>
      <w:r>
        <w:rPr>
          <w:rFonts w:ascii="FangSong_GB2312" w:hAnsi="FangSong_GB2312" w:eastAsia="FangSong_GB2312" w:cs="FangSong_GB2312"/>
          <w:spacing w:val="-1"/>
          <w:sz w:val="30"/>
          <w:szCs w:val="30"/>
        </w:rPr>
        <w:t>时，每百米顶角偏斜的递增数不得超过</w:t>
      </w:r>
      <w:r>
        <w:rPr>
          <w:rFonts w:ascii="Times New Roman" w:hAnsi="Times New Roman" w:eastAsia="Times New Roman" w:cs="Times New Roman"/>
          <w:spacing w:val="-1"/>
          <w:sz w:val="30"/>
          <w:szCs w:val="30"/>
        </w:rPr>
        <w:t>1.5</w:t>
      </w:r>
      <w:r>
        <w:rPr>
          <w:rFonts w:ascii="Times New Roman" w:hAnsi="Times New Roman" w:eastAsia="Times New Roman" w:cs="Times New Roman"/>
          <w:spacing w:val="-56"/>
          <w:sz w:val="30"/>
          <w:szCs w:val="30"/>
        </w:rPr>
        <w:t xml:space="preserve"> </w:t>
      </w:r>
      <w:r>
        <w:rPr>
          <w:rFonts w:ascii="FangSong_GB2312" w:hAnsi="FangSong_GB2312" w:eastAsia="FangSong_GB2312" w:cs="FangSong_GB2312"/>
          <w:spacing w:val="-2"/>
          <w:sz w:val="30"/>
          <w:szCs w:val="30"/>
        </w:rPr>
        <w:t>°。</w:t>
      </w:r>
    </w:p>
    <w:p w14:paraId="118DE52E">
      <w:pPr>
        <w:spacing w:before="237" w:line="330" w:lineRule="auto"/>
        <w:ind w:left="30" w:firstLine="595"/>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3.3.7  </w:t>
      </w:r>
      <w:r>
        <w:rPr>
          <w:rFonts w:ascii="FangSong_GB2312" w:hAnsi="FangSong_GB2312" w:eastAsia="FangSong_GB2312" w:cs="FangSong_GB2312"/>
          <w:spacing w:val="1"/>
          <w:sz w:val="30"/>
          <w:szCs w:val="30"/>
        </w:rPr>
        <w:t>在孔组（井组）施工时，可仅对孔组中井深最大的钻</w:t>
      </w:r>
      <w:r>
        <w:rPr>
          <w:rFonts w:ascii="FangSong_GB2312" w:hAnsi="FangSong_GB2312" w:eastAsia="FangSong_GB2312" w:cs="FangSong_GB2312"/>
          <w:spacing w:val="-4"/>
          <w:sz w:val="30"/>
          <w:szCs w:val="30"/>
        </w:rPr>
        <w:t>孔进行取芯，按顺序排放在防水坚固的岩芯箱中，岩芯箱及岩芯</w:t>
      </w:r>
      <w:r>
        <w:rPr>
          <w:rFonts w:ascii="FangSong_GB2312" w:hAnsi="FangSong_GB2312" w:eastAsia="FangSong_GB2312" w:cs="FangSong_GB2312"/>
          <w:spacing w:val="-11"/>
          <w:sz w:val="30"/>
          <w:szCs w:val="30"/>
        </w:rPr>
        <w:t>均需放置规范的标识牌，标识牌内容包括监测井编号、取</w:t>
      </w:r>
      <w:r>
        <w:rPr>
          <w:rFonts w:ascii="FangSong_GB2312" w:hAnsi="FangSong_GB2312" w:eastAsia="FangSong_GB2312" w:cs="FangSong_GB2312"/>
          <w:spacing w:val="-12"/>
          <w:sz w:val="30"/>
          <w:szCs w:val="30"/>
        </w:rPr>
        <w:t>芯日期、</w:t>
      </w:r>
      <w:r>
        <w:rPr>
          <w:rFonts w:ascii="FangSong_GB2312" w:hAnsi="FangSong_GB2312" w:eastAsia="FangSong_GB2312" w:cs="FangSong_GB2312"/>
          <w:spacing w:val="-4"/>
          <w:sz w:val="30"/>
          <w:szCs w:val="30"/>
        </w:rPr>
        <w:t>回次编号、深度、取芯率等内容；岩芯应妥善保管，无特殊研究</w:t>
      </w:r>
      <w:r>
        <w:rPr>
          <w:rFonts w:ascii="FangSong_GB2312" w:hAnsi="FangSong_GB2312" w:eastAsia="FangSong_GB2312" w:cs="FangSong_GB2312"/>
          <w:spacing w:val="-1"/>
          <w:sz w:val="30"/>
          <w:szCs w:val="30"/>
        </w:rPr>
        <w:t>需要的，岩芯原样保存至监测井通过验收。</w:t>
      </w:r>
    </w:p>
    <w:p w14:paraId="29BD3488">
      <w:pPr>
        <w:spacing w:before="236" w:line="323" w:lineRule="auto"/>
        <w:ind w:left="21" w:right="88" w:firstLine="605"/>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3.3.8  </w:t>
      </w:r>
      <w:r>
        <w:rPr>
          <w:rFonts w:ascii="FangSong_GB2312" w:hAnsi="FangSong_GB2312" w:eastAsia="FangSong_GB2312" w:cs="FangSong_GB2312"/>
          <w:spacing w:val="-1"/>
          <w:sz w:val="30"/>
          <w:szCs w:val="30"/>
        </w:rPr>
        <w:t>为提高岩芯采取率，岩芯管长度</w:t>
      </w:r>
      <w:r>
        <w:rPr>
          <w:rFonts w:ascii="FangSong_GB2312" w:hAnsi="FangSong_GB2312" w:eastAsia="FangSong_GB2312" w:cs="FangSong_GB2312"/>
          <w:spacing w:val="-2"/>
          <w:sz w:val="30"/>
          <w:szCs w:val="30"/>
        </w:rPr>
        <w:t>原则上不超过</w:t>
      </w:r>
      <w:r>
        <w:rPr>
          <w:rFonts w:ascii="Times New Roman" w:hAnsi="Times New Roman" w:eastAsia="Times New Roman" w:cs="Times New Roman"/>
          <w:spacing w:val="-2"/>
          <w:sz w:val="30"/>
          <w:szCs w:val="30"/>
        </w:rPr>
        <w:t>3m</w:t>
      </w:r>
      <w:r>
        <w:rPr>
          <w:rFonts w:ascii="FangSong_GB2312" w:hAnsi="FangSong_GB2312" w:eastAsia="FangSong_GB2312" w:cs="FangSong_GB2312"/>
          <w:spacing w:val="-2"/>
          <w:sz w:val="30"/>
          <w:szCs w:val="30"/>
        </w:rPr>
        <w:t>，严</w:t>
      </w:r>
      <w:r>
        <w:rPr>
          <w:rFonts w:ascii="FangSong_GB2312" w:hAnsi="FangSong_GB2312" w:eastAsia="FangSong_GB2312" w:cs="FangSong_GB2312"/>
          <w:spacing w:val="1"/>
          <w:sz w:val="30"/>
          <w:szCs w:val="30"/>
        </w:rPr>
        <w:t>禁超管钻进。岩芯采取率参考</w:t>
      </w:r>
      <w:r>
        <w:rPr>
          <w:rFonts w:ascii="Times New Roman" w:hAnsi="Times New Roman" w:eastAsia="Times New Roman" w:cs="Times New Roman"/>
          <w:sz w:val="30"/>
          <w:szCs w:val="30"/>
        </w:rPr>
        <w:t>DZ</w:t>
      </w:r>
      <w:r>
        <w:rPr>
          <w:rFonts w:ascii="Times New Roman" w:hAnsi="Times New Roman" w:eastAsia="Times New Roman" w:cs="Times New Roman"/>
          <w:spacing w:val="1"/>
          <w:sz w:val="30"/>
          <w:szCs w:val="30"/>
        </w:rPr>
        <w:t>/T 0270</w:t>
      </w:r>
      <w:r>
        <w:rPr>
          <w:rFonts w:ascii="FangSong_GB2312" w:hAnsi="FangSong_GB2312" w:eastAsia="FangSong_GB2312" w:cs="FangSong_GB2312"/>
          <w:spacing w:val="1"/>
          <w:sz w:val="30"/>
          <w:szCs w:val="30"/>
        </w:rPr>
        <w:t>附录</w:t>
      </w:r>
      <w:r>
        <w:rPr>
          <w:rFonts w:ascii="Times New Roman" w:hAnsi="Times New Roman" w:eastAsia="Times New Roman" w:cs="Times New Roman"/>
          <w:spacing w:val="1"/>
          <w:sz w:val="30"/>
          <w:szCs w:val="30"/>
        </w:rPr>
        <w:t>C2.4</w:t>
      </w:r>
      <w:r>
        <w:rPr>
          <w:rFonts w:ascii="Times New Roman" w:hAnsi="Times New Roman" w:eastAsia="Times New Roman" w:cs="Times New Roman"/>
          <w:spacing w:val="-26"/>
          <w:sz w:val="30"/>
          <w:szCs w:val="30"/>
        </w:rPr>
        <w:t xml:space="preserve"> </w:t>
      </w:r>
      <w:r>
        <w:rPr>
          <w:rFonts w:ascii="FangSong_GB2312" w:hAnsi="FangSong_GB2312" w:eastAsia="FangSong_GB2312" w:cs="FangSong_GB2312"/>
          <w:spacing w:val="1"/>
          <w:sz w:val="30"/>
          <w:szCs w:val="30"/>
        </w:rPr>
        <w:t>。必要时选择</w:t>
      </w:r>
      <w:r>
        <w:rPr>
          <w:rFonts w:ascii="FangSong_GB2312" w:hAnsi="FangSong_GB2312" w:eastAsia="FangSong_GB2312" w:cs="FangSong_GB2312"/>
          <w:spacing w:val="-4"/>
          <w:sz w:val="30"/>
          <w:szCs w:val="30"/>
        </w:rPr>
        <w:t>有代表性岩土样品进行有针对性化验分析，分析研究地层变化及</w:t>
      </w:r>
      <w:r>
        <w:rPr>
          <w:rFonts w:ascii="FangSong_GB2312" w:hAnsi="FangSong_GB2312" w:eastAsia="FangSong_GB2312" w:cs="FangSong_GB2312"/>
          <w:spacing w:val="-1"/>
          <w:sz w:val="30"/>
          <w:szCs w:val="30"/>
        </w:rPr>
        <w:t>含水情况，指导下一步钻探施工工作和含水层的确定。</w:t>
      </w:r>
    </w:p>
    <w:p w14:paraId="3017ECB0">
      <w:pPr>
        <w:spacing w:before="237" w:line="310" w:lineRule="auto"/>
        <w:ind w:left="23" w:right="78" w:firstLine="60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3.3.9  </w:t>
      </w:r>
      <w:r>
        <w:rPr>
          <w:rFonts w:ascii="FangSong_GB2312" w:hAnsi="FangSong_GB2312" w:eastAsia="FangSong_GB2312" w:cs="FangSong_GB2312"/>
          <w:spacing w:val="1"/>
          <w:sz w:val="30"/>
          <w:szCs w:val="30"/>
        </w:rPr>
        <w:t>应进行钻探地质编录，编制钻孔柱状图，钻孔记录和</w:t>
      </w:r>
      <w:r>
        <w:rPr>
          <w:rFonts w:ascii="FangSong_GB2312" w:hAnsi="FangSong_GB2312" w:eastAsia="FangSong_GB2312" w:cs="FangSong_GB2312"/>
          <w:spacing w:val="-4"/>
          <w:sz w:val="30"/>
          <w:szCs w:val="30"/>
        </w:rPr>
        <w:t>地质编录应符合以下要求：①野外记录应由经过专业训练的人员承担；记录应真实及时，按钻进回次逐段填写，严禁事后追记；</w:t>
      </w:r>
    </w:p>
    <w:p w14:paraId="135064A3">
      <w:pPr>
        <w:spacing w:line="310" w:lineRule="auto"/>
        <w:rPr>
          <w:rFonts w:ascii="FangSong_GB2312" w:hAnsi="FangSong_GB2312" w:eastAsia="FangSong_GB2312" w:cs="FangSong_GB2312"/>
          <w:sz w:val="30"/>
          <w:szCs w:val="30"/>
        </w:rPr>
        <w:sectPr>
          <w:footerReference r:id="rId16" w:type="default"/>
          <w:pgSz w:w="11906" w:h="16839"/>
          <w:pgMar w:top="400" w:right="1711" w:bottom="1252" w:left="1785" w:header="0" w:footer="1090" w:gutter="0"/>
          <w:cols w:space="720" w:num="1"/>
        </w:sectPr>
      </w:pPr>
    </w:p>
    <w:p w14:paraId="2D93C972">
      <w:pPr>
        <w:pStyle w:val="2"/>
        <w:spacing w:line="245" w:lineRule="auto"/>
      </w:pPr>
    </w:p>
    <w:p w14:paraId="650EFDF7">
      <w:pPr>
        <w:pStyle w:val="2"/>
        <w:spacing w:line="245" w:lineRule="auto"/>
      </w:pPr>
    </w:p>
    <w:p w14:paraId="4C1F6378">
      <w:pPr>
        <w:pStyle w:val="2"/>
        <w:spacing w:line="245" w:lineRule="auto"/>
      </w:pPr>
    </w:p>
    <w:p w14:paraId="7CF5416F">
      <w:pPr>
        <w:pStyle w:val="2"/>
        <w:spacing w:line="245" w:lineRule="auto"/>
      </w:pPr>
    </w:p>
    <w:p w14:paraId="129253B5">
      <w:pPr>
        <w:spacing w:before="97" w:line="323" w:lineRule="auto"/>
        <w:ind w:left="23" w:right="88" w:firstLine="17"/>
        <w:rPr>
          <w:rFonts w:ascii="FangSong_GB2312" w:hAnsi="FangSong_GB2312" w:eastAsia="FangSong_GB2312" w:cs="FangSong_GB2312"/>
          <w:sz w:val="30"/>
          <w:szCs w:val="30"/>
        </w:rPr>
      </w:pPr>
      <w:bookmarkStart w:id="44" w:name="bookmark91"/>
      <w:bookmarkEnd w:id="44"/>
      <w:r>
        <w:rPr>
          <w:rFonts w:ascii="FangSong_GB2312" w:hAnsi="FangSong_GB2312" w:eastAsia="FangSong_GB2312" w:cs="FangSong_GB2312"/>
          <w:spacing w:val="-5"/>
          <w:sz w:val="30"/>
          <w:szCs w:val="30"/>
        </w:rPr>
        <w:t>②钻探现场可采用肉眼鉴别和手触方法，有条件或勘查工作有明</w:t>
      </w:r>
      <w:r>
        <w:rPr>
          <w:rFonts w:ascii="FangSong_GB2312" w:hAnsi="FangSong_GB2312" w:eastAsia="FangSong_GB2312" w:cs="FangSong_GB2312"/>
          <w:spacing w:val="-4"/>
          <w:sz w:val="30"/>
          <w:szCs w:val="30"/>
        </w:rPr>
        <w:t>确要求时，可采用微型贯入仪等定量化、标准化的方法；③钻探成果可用钻孔野外柱状图或分层记录表示，应拍摄岩芯彩照纳入</w:t>
      </w:r>
      <w:r>
        <w:rPr>
          <w:rFonts w:ascii="FangSong_GB2312" w:hAnsi="FangSong_GB2312" w:eastAsia="FangSong_GB2312" w:cs="FangSong_GB2312"/>
          <w:spacing w:val="-2"/>
          <w:sz w:val="30"/>
          <w:szCs w:val="30"/>
        </w:rPr>
        <w:t>建井成果资料。</w:t>
      </w:r>
    </w:p>
    <w:p w14:paraId="33205B50">
      <w:pPr>
        <w:spacing w:before="236" w:line="214"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3.3.10  </w:t>
      </w:r>
      <w:r>
        <w:rPr>
          <w:rFonts w:ascii="FangSong_GB2312" w:hAnsi="FangSong_GB2312" w:eastAsia="FangSong_GB2312" w:cs="FangSong_GB2312"/>
          <w:spacing w:val="-1"/>
          <w:sz w:val="30"/>
          <w:szCs w:val="30"/>
        </w:rPr>
        <w:t>钻进深度满足设计要求时可终孔。</w:t>
      </w:r>
    </w:p>
    <w:p w14:paraId="18FE4BE6">
      <w:pPr>
        <w:spacing w:before="234" w:line="287" w:lineRule="auto"/>
        <w:ind w:left="60" w:right="87" w:firstLine="565"/>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 xml:space="preserve">3.3.11  </w:t>
      </w:r>
      <w:r>
        <w:rPr>
          <w:rFonts w:ascii="FangSong_GB2312" w:hAnsi="FangSong_GB2312" w:eastAsia="FangSong_GB2312" w:cs="FangSong_GB2312"/>
          <w:spacing w:val="5"/>
          <w:sz w:val="30"/>
          <w:szCs w:val="30"/>
        </w:rPr>
        <w:t>钻进施工按照</w:t>
      </w:r>
      <w:r>
        <w:rPr>
          <w:rFonts w:ascii="Times New Roman" w:hAnsi="Times New Roman" w:eastAsia="Times New Roman" w:cs="Times New Roman"/>
          <w:sz w:val="30"/>
          <w:szCs w:val="30"/>
        </w:rPr>
        <w:t>DZ</w:t>
      </w:r>
      <w:r>
        <w:rPr>
          <w:rFonts w:ascii="Times New Roman" w:hAnsi="Times New Roman" w:eastAsia="Times New Roman" w:cs="Times New Roman"/>
          <w:spacing w:val="5"/>
          <w:sz w:val="30"/>
          <w:szCs w:val="30"/>
        </w:rPr>
        <w:t>/T</w:t>
      </w:r>
      <w:r>
        <w:rPr>
          <w:rFonts w:ascii="Times New Roman" w:hAnsi="Times New Roman" w:eastAsia="Times New Roman" w:cs="Times New Roman"/>
          <w:spacing w:val="24"/>
          <w:sz w:val="30"/>
          <w:szCs w:val="30"/>
        </w:rPr>
        <w:t xml:space="preserve"> </w:t>
      </w:r>
      <w:r>
        <w:rPr>
          <w:rFonts w:ascii="Times New Roman" w:hAnsi="Times New Roman" w:eastAsia="Times New Roman" w:cs="Times New Roman"/>
          <w:spacing w:val="5"/>
          <w:sz w:val="30"/>
          <w:szCs w:val="30"/>
        </w:rPr>
        <w:t>0017</w:t>
      </w:r>
      <w:r>
        <w:rPr>
          <w:rFonts w:ascii="FangSong_GB2312" w:hAnsi="FangSong_GB2312" w:eastAsia="FangSong_GB2312" w:cs="FangSong_GB2312"/>
          <w:spacing w:val="5"/>
          <w:sz w:val="30"/>
          <w:szCs w:val="30"/>
        </w:rPr>
        <w:t>中的相关要求和</w:t>
      </w:r>
      <w:r>
        <w:rPr>
          <w:rFonts w:ascii="Times New Roman" w:hAnsi="Times New Roman" w:eastAsia="Times New Roman" w:cs="Times New Roman"/>
          <w:sz w:val="30"/>
          <w:szCs w:val="30"/>
        </w:rPr>
        <w:t>DZ</w:t>
      </w:r>
      <w:r>
        <w:rPr>
          <w:rFonts w:ascii="Times New Roman" w:hAnsi="Times New Roman" w:eastAsia="Times New Roman" w:cs="Times New Roman"/>
          <w:spacing w:val="5"/>
          <w:sz w:val="30"/>
          <w:szCs w:val="30"/>
        </w:rPr>
        <w:t>/T</w:t>
      </w:r>
      <w:r>
        <w:rPr>
          <w:rFonts w:ascii="Times New Roman" w:hAnsi="Times New Roman" w:eastAsia="Times New Roman" w:cs="Times New Roman"/>
          <w:spacing w:val="22"/>
          <w:sz w:val="30"/>
          <w:szCs w:val="30"/>
        </w:rPr>
        <w:t xml:space="preserve"> </w:t>
      </w:r>
      <w:r>
        <w:rPr>
          <w:rFonts w:ascii="Times New Roman" w:hAnsi="Times New Roman" w:eastAsia="Times New Roman" w:cs="Times New Roman"/>
          <w:spacing w:val="5"/>
          <w:sz w:val="30"/>
          <w:szCs w:val="30"/>
        </w:rPr>
        <w:t>0148</w:t>
      </w:r>
      <w:r>
        <w:rPr>
          <w:rFonts w:ascii="FangSong_GB2312" w:hAnsi="FangSong_GB2312" w:eastAsia="FangSong_GB2312" w:cs="FangSong_GB2312"/>
          <w:spacing w:val="-6"/>
          <w:sz w:val="30"/>
          <w:szCs w:val="30"/>
        </w:rPr>
        <w:t>中相关要求执行。</w:t>
      </w:r>
    </w:p>
    <w:p w14:paraId="1CC0F9DA">
      <w:pPr>
        <w:spacing w:before="234" w:line="222" w:lineRule="auto"/>
        <w:ind w:left="626"/>
        <w:outlineLvl w:val="1"/>
        <w:rPr>
          <w:rFonts w:ascii="黑体" w:hAnsi="黑体" w:eastAsia="黑体" w:cs="黑体"/>
          <w:sz w:val="30"/>
          <w:szCs w:val="30"/>
        </w:rPr>
      </w:pPr>
      <w:bookmarkStart w:id="45" w:name="bookmark32"/>
      <w:bookmarkEnd w:id="45"/>
      <w:bookmarkStart w:id="46" w:name="bookmark33"/>
      <w:bookmarkEnd w:id="46"/>
      <w:r>
        <w:rPr>
          <w:rFonts w:ascii="Times New Roman" w:hAnsi="Times New Roman" w:eastAsia="Times New Roman" w:cs="Times New Roman"/>
          <w:spacing w:val="-2"/>
          <w:sz w:val="30"/>
          <w:szCs w:val="30"/>
        </w:rPr>
        <w:t>3.4</w:t>
      </w:r>
      <w:r>
        <w:rPr>
          <w:rFonts w:ascii="黑体" w:hAnsi="黑体" w:eastAsia="黑体" w:cs="黑体"/>
          <w:spacing w:val="-2"/>
          <w:sz w:val="30"/>
          <w:szCs w:val="30"/>
        </w:rPr>
        <w:t>水文物探测井</w:t>
      </w:r>
    </w:p>
    <w:p w14:paraId="2BA9D014">
      <w:pPr>
        <w:spacing w:before="222" w:line="323" w:lineRule="auto"/>
        <w:ind w:left="24" w:firstLine="601"/>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3.4.1  </w:t>
      </w:r>
      <w:r>
        <w:rPr>
          <w:rFonts w:ascii="FangSong_GB2312" w:hAnsi="FangSong_GB2312" w:eastAsia="FangSong_GB2312" w:cs="FangSong_GB2312"/>
          <w:spacing w:val="1"/>
          <w:sz w:val="30"/>
          <w:szCs w:val="30"/>
        </w:rPr>
        <w:t>在钻探取芯基础上，可用水文物探测井精准判断含水</w:t>
      </w:r>
      <w:r>
        <w:rPr>
          <w:rFonts w:ascii="FangSong_GB2312" w:hAnsi="FangSong_GB2312" w:eastAsia="FangSong_GB2312" w:cs="FangSong_GB2312"/>
          <w:spacing w:val="-11"/>
          <w:sz w:val="30"/>
          <w:szCs w:val="30"/>
        </w:rPr>
        <w:t>层位置和成井质量，主要指标为视电阻率、自然电位、自然伽马、</w:t>
      </w:r>
      <w:r>
        <w:rPr>
          <w:rFonts w:ascii="FangSong_GB2312" w:hAnsi="FangSong_GB2312" w:eastAsia="FangSong_GB2312" w:cs="FangSong_GB2312"/>
          <w:spacing w:val="-4"/>
          <w:sz w:val="30"/>
          <w:szCs w:val="30"/>
        </w:rPr>
        <w:t>波速和井斜等。监测井深度小于</w:t>
      </w:r>
      <w:r>
        <w:rPr>
          <w:rFonts w:ascii="Times New Roman" w:hAnsi="Times New Roman" w:eastAsia="Times New Roman" w:cs="Times New Roman"/>
          <w:spacing w:val="-4"/>
          <w:sz w:val="30"/>
          <w:szCs w:val="30"/>
        </w:rPr>
        <w:t>20</w:t>
      </w:r>
      <w:r>
        <w:rPr>
          <w:rFonts w:ascii="FangSong_GB2312" w:hAnsi="FangSong_GB2312" w:eastAsia="FangSong_GB2312" w:cs="FangSong_GB2312"/>
          <w:spacing w:val="-4"/>
          <w:sz w:val="30"/>
          <w:szCs w:val="30"/>
        </w:rPr>
        <w:t>米，且通过岩芯能准确判断含</w:t>
      </w:r>
      <w:r>
        <w:rPr>
          <w:rFonts w:ascii="FangSong_GB2312" w:hAnsi="FangSong_GB2312" w:eastAsia="FangSong_GB2312" w:cs="FangSong_GB2312"/>
          <w:spacing w:val="-1"/>
          <w:sz w:val="30"/>
          <w:szCs w:val="30"/>
        </w:rPr>
        <w:t>水层位置的，可只测井斜。</w:t>
      </w:r>
    </w:p>
    <w:p w14:paraId="4497E381">
      <w:pPr>
        <w:spacing w:before="239" w:line="286" w:lineRule="auto"/>
        <w:ind w:left="33" w:right="164" w:firstLine="59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3.4.2  </w:t>
      </w:r>
      <w:r>
        <w:rPr>
          <w:rFonts w:ascii="FangSong_GB2312" w:hAnsi="FangSong_GB2312" w:eastAsia="FangSong_GB2312" w:cs="FangSong_GB2312"/>
          <w:spacing w:val="-1"/>
          <w:sz w:val="30"/>
          <w:szCs w:val="30"/>
        </w:rPr>
        <w:t>水文物探测井与岩芯确定的水文地质范围不一</w:t>
      </w:r>
      <w:r>
        <w:rPr>
          <w:rFonts w:ascii="FangSong_GB2312" w:hAnsi="FangSong_GB2312" w:eastAsia="FangSong_GB2312" w:cs="FangSong_GB2312"/>
          <w:spacing w:val="-2"/>
          <w:sz w:val="30"/>
          <w:szCs w:val="30"/>
        </w:rPr>
        <w:t>致时，</w:t>
      </w:r>
      <w:r>
        <w:rPr>
          <w:rFonts w:ascii="FangSong_GB2312" w:hAnsi="FangSong_GB2312" w:eastAsia="FangSong_GB2312" w:cs="FangSong_GB2312"/>
          <w:spacing w:val="-1"/>
          <w:sz w:val="30"/>
          <w:szCs w:val="30"/>
        </w:rPr>
        <w:t>应根据水文物探测井与岩芯结果综合判断。</w:t>
      </w:r>
    </w:p>
    <w:p w14:paraId="735E5681">
      <w:pPr>
        <w:spacing w:before="237" w:line="287" w:lineRule="auto"/>
        <w:ind w:left="22" w:right="87" w:firstLine="604"/>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3.4.3  </w:t>
      </w:r>
      <w:r>
        <w:rPr>
          <w:rFonts w:ascii="FangSong_GB2312" w:hAnsi="FangSong_GB2312" w:eastAsia="FangSong_GB2312" w:cs="FangSong_GB2312"/>
          <w:spacing w:val="2"/>
          <w:sz w:val="30"/>
          <w:szCs w:val="30"/>
        </w:rPr>
        <w:t>水文物探测井方法的选取参照</w:t>
      </w:r>
      <w:r>
        <w:rPr>
          <w:rFonts w:ascii="Times New Roman" w:hAnsi="Times New Roman" w:eastAsia="Times New Roman" w:cs="Times New Roman"/>
          <w:sz w:val="30"/>
          <w:szCs w:val="30"/>
        </w:rPr>
        <w:t>DZ</w:t>
      </w:r>
      <w:r>
        <w:rPr>
          <w:rFonts w:ascii="Times New Roman" w:hAnsi="Times New Roman" w:eastAsia="Times New Roman" w:cs="Times New Roman"/>
          <w:spacing w:val="2"/>
          <w:sz w:val="30"/>
          <w:szCs w:val="30"/>
        </w:rPr>
        <w:t>/T 027</w:t>
      </w:r>
      <w:r>
        <w:rPr>
          <w:rFonts w:ascii="Times New Roman" w:hAnsi="Times New Roman" w:eastAsia="Times New Roman" w:cs="Times New Roman"/>
          <w:spacing w:val="1"/>
          <w:sz w:val="30"/>
          <w:szCs w:val="30"/>
        </w:rPr>
        <w:t>0</w:t>
      </w:r>
      <w:r>
        <w:rPr>
          <w:rFonts w:ascii="FangSong_GB2312" w:hAnsi="FangSong_GB2312" w:eastAsia="FangSong_GB2312" w:cs="FangSong_GB2312"/>
          <w:spacing w:val="1"/>
          <w:sz w:val="30"/>
          <w:szCs w:val="30"/>
        </w:rPr>
        <w:t>和</w:t>
      </w:r>
      <w:r>
        <w:rPr>
          <w:rFonts w:ascii="Times New Roman" w:hAnsi="Times New Roman" w:eastAsia="Times New Roman" w:cs="Times New Roman"/>
          <w:sz w:val="30"/>
          <w:szCs w:val="30"/>
        </w:rPr>
        <w:t>DZ</w:t>
      </w:r>
      <w:r>
        <w:rPr>
          <w:rFonts w:ascii="Times New Roman" w:hAnsi="Times New Roman" w:eastAsia="Times New Roman" w:cs="Times New Roman"/>
          <w:spacing w:val="1"/>
          <w:sz w:val="30"/>
          <w:szCs w:val="30"/>
        </w:rPr>
        <w:t>/T 0181</w:t>
      </w:r>
      <w:r>
        <w:rPr>
          <w:rFonts w:ascii="FangSong_GB2312" w:hAnsi="FangSong_GB2312" w:eastAsia="FangSong_GB2312" w:cs="FangSong_GB2312"/>
          <w:spacing w:val="-2"/>
          <w:sz w:val="30"/>
          <w:szCs w:val="30"/>
        </w:rPr>
        <w:t>相关要求执行。</w:t>
      </w:r>
    </w:p>
    <w:p w14:paraId="187AC4A2">
      <w:pPr>
        <w:spacing w:before="232" w:line="222" w:lineRule="auto"/>
        <w:ind w:left="626"/>
        <w:outlineLvl w:val="1"/>
        <w:rPr>
          <w:rFonts w:ascii="黑体" w:hAnsi="黑体" w:eastAsia="黑体" w:cs="黑体"/>
          <w:sz w:val="30"/>
          <w:szCs w:val="30"/>
        </w:rPr>
      </w:pPr>
      <w:bookmarkStart w:id="47" w:name="bookmark34"/>
      <w:bookmarkEnd w:id="47"/>
      <w:bookmarkStart w:id="48" w:name="bookmark35"/>
      <w:bookmarkEnd w:id="48"/>
      <w:r>
        <w:rPr>
          <w:rFonts w:ascii="Times New Roman" w:hAnsi="Times New Roman" w:eastAsia="Times New Roman" w:cs="Times New Roman"/>
          <w:spacing w:val="-1"/>
          <w:sz w:val="30"/>
          <w:szCs w:val="30"/>
        </w:rPr>
        <w:t>3.5</w:t>
      </w:r>
      <w:r>
        <w:rPr>
          <w:rFonts w:ascii="黑体" w:hAnsi="黑体" w:eastAsia="黑体" w:cs="黑体"/>
          <w:spacing w:val="-1"/>
          <w:sz w:val="30"/>
          <w:szCs w:val="30"/>
        </w:rPr>
        <w:t>扩孔、换浆和冲孔排渣</w:t>
      </w:r>
    </w:p>
    <w:p w14:paraId="0C5200EB">
      <w:pPr>
        <w:spacing w:before="228" w:line="310" w:lineRule="auto"/>
        <w:ind w:left="28" w:right="88" w:firstLine="598"/>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3.5.1  </w:t>
      </w:r>
      <w:r>
        <w:rPr>
          <w:rFonts w:ascii="FangSong_GB2312" w:hAnsi="FangSong_GB2312" w:eastAsia="FangSong_GB2312" w:cs="FangSong_GB2312"/>
          <w:spacing w:val="1"/>
          <w:sz w:val="30"/>
          <w:szCs w:val="30"/>
        </w:rPr>
        <w:t>小孔径取芯完成后，按照设计方案进行扩孔。采用合</w:t>
      </w:r>
      <w:r>
        <w:rPr>
          <w:rFonts w:ascii="FangSong_GB2312" w:hAnsi="FangSong_GB2312" w:eastAsia="FangSong_GB2312" w:cs="FangSong_GB2312"/>
          <w:spacing w:val="-4"/>
          <w:sz w:val="30"/>
          <w:szCs w:val="30"/>
        </w:rPr>
        <w:t>金、压轮等钻头扩孔钻进，禁止使用气动潜孔锤等含油钻具。扩</w:t>
      </w:r>
      <w:r>
        <w:rPr>
          <w:rFonts w:ascii="FangSong_GB2312" w:hAnsi="FangSong_GB2312" w:eastAsia="FangSong_GB2312" w:cs="FangSong_GB2312"/>
          <w:spacing w:val="-1"/>
          <w:sz w:val="30"/>
          <w:szCs w:val="30"/>
        </w:rPr>
        <w:t>孔过程中注意防止孔斜，孔斜不大于</w:t>
      </w:r>
      <w:r>
        <w:rPr>
          <w:rFonts w:ascii="Times New Roman" w:hAnsi="Times New Roman" w:eastAsia="Times New Roman" w:cs="Times New Roman"/>
          <w:spacing w:val="-1"/>
          <w:sz w:val="30"/>
          <w:szCs w:val="30"/>
        </w:rPr>
        <w:t>1</w:t>
      </w:r>
      <w:r>
        <w:rPr>
          <w:rFonts w:ascii="FangSong_GB2312" w:hAnsi="FangSong_GB2312" w:eastAsia="FangSong_GB2312" w:cs="FangSong_GB2312"/>
          <w:spacing w:val="-1"/>
          <w:sz w:val="30"/>
          <w:szCs w:val="30"/>
        </w:rPr>
        <w:t>°</w:t>
      </w:r>
      <w:r>
        <w:rPr>
          <w:rFonts w:ascii="Times New Roman" w:hAnsi="Times New Roman" w:eastAsia="Times New Roman" w:cs="Times New Roman"/>
          <w:spacing w:val="-1"/>
          <w:sz w:val="30"/>
          <w:szCs w:val="30"/>
        </w:rPr>
        <w:t>/100m</w:t>
      </w:r>
      <w:r>
        <w:rPr>
          <w:rFonts w:ascii="FangSong_GB2312" w:hAnsi="FangSong_GB2312" w:eastAsia="FangSong_GB2312" w:cs="FangSong_GB2312"/>
          <w:spacing w:val="-1"/>
          <w:sz w:val="30"/>
          <w:szCs w:val="30"/>
        </w:rPr>
        <w:t>。</w:t>
      </w:r>
    </w:p>
    <w:p w14:paraId="3522D23E">
      <w:pPr>
        <w:spacing w:before="236" w:line="213"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3.5.2  </w:t>
      </w:r>
      <w:r>
        <w:rPr>
          <w:rFonts w:ascii="FangSong_GB2312" w:hAnsi="FangSong_GB2312" w:eastAsia="FangSong_GB2312" w:cs="FangSong_GB2312"/>
          <w:spacing w:val="-1"/>
          <w:sz w:val="30"/>
          <w:szCs w:val="30"/>
        </w:rPr>
        <w:t>采用自来水、井水等清洁水源进行换浆、冲孔排渣。</w:t>
      </w:r>
    </w:p>
    <w:p w14:paraId="48C750AC">
      <w:pPr>
        <w:spacing w:before="238" w:line="286" w:lineRule="auto"/>
        <w:ind w:left="41" w:right="88" w:firstLine="585"/>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3.5.3  </w:t>
      </w:r>
      <w:r>
        <w:rPr>
          <w:rFonts w:ascii="FangSong_GB2312" w:hAnsi="FangSong_GB2312" w:eastAsia="FangSong_GB2312" w:cs="FangSong_GB2312"/>
          <w:spacing w:val="-3"/>
          <w:sz w:val="30"/>
          <w:szCs w:val="30"/>
        </w:rPr>
        <w:t>扩孔相关操作参照</w:t>
      </w:r>
      <w:r>
        <w:rPr>
          <w:rFonts w:ascii="Times New Roman" w:hAnsi="Times New Roman" w:eastAsia="Times New Roman" w:cs="Times New Roman"/>
          <w:spacing w:val="-3"/>
          <w:sz w:val="30"/>
          <w:szCs w:val="30"/>
        </w:rPr>
        <w:t>DZ/T 0148</w:t>
      </w:r>
      <w:r>
        <w:rPr>
          <w:rFonts w:ascii="FangSong_GB2312" w:hAnsi="FangSong_GB2312" w:eastAsia="FangSong_GB2312" w:cs="FangSong_GB2312"/>
          <w:spacing w:val="-3"/>
          <w:sz w:val="30"/>
          <w:szCs w:val="30"/>
        </w:rPr>
        <w:t>中</w:t>
      </w:r>
      <w:r>
        <w:rPr>
          <w:rFonts w:ascii="Times New Roman" w:hAnsi="Times New Roman" w:eastAsia="Times New Roman" w:cs="Times New Roman"/>
          <w:spacing w:val="-3"/>
          <w:sz w:val="30"/>
          <w:szCs w:val="30"/>
        </w:rPr>
        <w:t>10</w:t>
      </w:r>
      <w:r>
        <w:rPr>
          <w:rFonts w:ascii="FangSong_GB2312" w:hAnsi="FangSong_GB2312" w:eastAsia="FangSong_GB2312" w:cs="FangSong_GB2312"/>
          <w:spacing w:val="-3"/>
          <w:sz w:val="30"/>
          <w:szCs w:val="30"/>
        </w:rPr>
        <w:t>执行，换浆和冲孔排渣相关操作参照</w:t>
      </w:r>
      <w:r>
        <w:rPr>
          <w:rFonts w:ascii="Times New Roman" w:hAnsi="Times New Roman" w:eastAsia="Times New Roman" w:cs="Times New Roman"/>
          <w:spacing w:val="-3"/>
          <w:sz w:val="30"/>
          <w:szCs w:val="30"/>
        </w:rPr>
        <w:t>DZ/T 0148</w:t>
      </w:r>
      <w:r>
        <w:rPr>
          <w:rFonts w:ascii="FangSong_GB2312" w:hAnsi="FangSong_GB2312" w:eastAsia="FangSong_GB2312" w:cs="FangSong_GB2312"/>
          <w:spacing w:val="-3"/>
          <w:sz w:val="30"/>
          <w:szCs w:val="30"/>
        </w:rPr>
        <w:t>中</w:t>
      </w:r>
      <w:r>
        <w:rPr>
          <w:rFonts w:ascii="Times New Roman" w:hAnsi="Times New Roman" w:eastAsia="Times New Roman" w:cs="Times New Roman"/>
          <w:spacing w:val="-3"/>
          <w:sz w:val="30"/>
          <w:szCs w:val="30"/>
        </w:rPr>
        <w:t>13.2.</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3"/>
          <w:sz w:val="30"/>
          <w:szCs w:val="30"/>
        </w:rPr>
        <w:t>1</w:t>
      </w:r>
      <w:r>
        <w:rPr>
          <w:rFonts w:ascii="FangSong_GB2312" w:hAnsi="FangSong_GB2312" w:eastAsia="FangSong_GB2312" w:cs="FangSong_GB2312"/>
          <w:spacing w:val="-3"/>
          <w:sz w:val="30"/>
          <w:szCs w:val="30"/>
        </w:rPr>
        <w:t>执行。</w:t>
      </w:r>
    </w:p>
    <w:p w14:paraId="34584154">
      <w:pPr>
        <w:spacing w:line="286" w:lineRule="auto"/>
        <w:rPr>
          <w:rFonts w:ascii="FangSong_GB2312" w:hAnsi="FangSong_GB2312" w:eastAsia="FangSong_GB2312" w:cs="FangSong_GB2312"/>
          <w:sz w:val="30"/>
          <w:szCs w:val="30"/>
        </w:rPr>
        <w:sectPr>
          <w:footerReference r:id="rId17" w:type="default"/>
          <w:pgSz w:w="11906" w:h="16839"/>
          <w:pgMar w:top="400" w:right="1711" w:bottom="1252" w:left="1785" w:header="0" w:footer="1090" w:gutter="0"/>
          <w:cols w:space="720" w:num="1"/>
        </w:sectPr>
      </w:pPr>
    </w:p>
    <w:p w14:paraId="3CEF4B97">
      <w:pPr>
        <w:pStyle w:val="2"/>
        <w:spacing w:line="245" w:lineRule="auto"/>
      </w:pPr>
    </w:p>
    <w:p w14:paraId="700FA9E4">
      <w:pPr>
        <w:pStyle w:val="2"/>
        <w:spacing w:line="245" w:lineRule="auto"/>
      </w:pPr>
    </w:p>
    <w:p w14:paraId="7C8AD605">
      <w:pPr>
        <w:pStyle w:val="2"/>
        <w:spacing w:line="246" w:lineRule="auto"/>
      </w:pPr>
    </w:p>
    <w:p w14:paraId="78EC3F09">
      <w:pPr>
        <w:pStyle w:val="2"/>
        <w:spacing w:line="246" w:lineRule="auto"/>
      </w:pPr>
    </w:p>
    <w:p w14:paraId="4CE14E00">
      <w:pPr>
        <w:spacing w:before="97" w:line="223" w:lineRule="auto"/>
        <w:ind w:left="626"/>
        <w:outlineLvl w:val="1"/>
        <w:rPr>
          <w:rFonts w:ascii="黑体" w:hAnsi="黑体" w:eastAsia="黑体" w:cs="黑体"/>
          <w:sz w:val="30"/>
          <w:szCs w:val="30"/>
        </w:rPr>
      </w:pPr>
      <w:bookmarkStart w:id="49" w:name="bookmark37"/>
      <w:bookmarkEnd w:id="49"/>
      <w:bookmarkStart w:id="50" w:name="bookmark36"/>
      <w:bookmarkEnd w:id="50"/>
      <w:r>
        <w:rPr>
          <w:rFonts w:ascii="Times New Roman" w:hAnsi="Times New Roman" w:eastAsia="Times New Roman" w:cs="Times New Roman"/>
          <w:spacing w:val="-3"/>
          <w:sz w:val="30"/>
          <w:szCs w:val="30"/>
        </w:rPr>
        <w:t>3.6</w:t>
      </w:r>
      <w:r>
        <w:rPr>
          <w:rFonts w:ascii="黑体" w:hAnsi="黑体" w:eastAsia="黑体" w:cs="黑体"/>
          <w:spacing w:val="-3"/>
          <w:sz w:val="30"/>
          <w:szCs w:val="30"/>
        </w:rPr>
        <w:t>下管</w:t>
      </w:r>
    </w:p>
    <w:p w14:paraId="5897B63E">
      <w:pPr>
        <w:spacing w:before="220" w:line="323" w:lineRule="auto"/>
        <w:ind w:left="26" w:right="82" w:firstLine="599"/>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3.6.1  </w:t>
      </w:r>
      <w:r>
        <w:rPr>
          <w:rFonts w:ascii="FangSong_GB2312" w:hAnsi="FangSong_GB2312" w:eastAsia="FangSong_GB2312" w:cs="FangSong_GB2312"/>
          <w:spacing w:val="1"/>
          <w:sz w:val="30"/>
          <w:szCs w:val="30"/>
        </w:rPr>
        <w:t>根据钻孔岩芯和测井等信息，核定监测井设计中井壁</w:t>
      </w:r>
      <w:r>
        <w:rPr>
          <w:rFonts w:ascii="FangSong_GB2312" w:hAnsi="FangSong_GB2312" w:eastAsia="FangSong_GB2312" w:cs="FangSong_GB2312"/>
          <w:spacing w:val="-4"/>
          <w:sz w:val="30"/>
          <w:szCs w:val="30"/>
        </w:rPr>
        <w:t>管、滤水管、沉淀管的长度和下管位置，并进行配管。逐根检查</w:t>
      </w:r>
      <w:r>
        <w:rPr>
          <w:rFonts w:ascii="FangSong_GB2312" w:hAnsi="FangSong_GB2312" w:eastAsia="FangSong_GB2312" w:cs="FangSong_GB2312"/>
          <w:spacing w:val="-6"/>
          <w:sz w:val="30"/>
          <w:szCs w:val="30"/>
        </w:rPr>
        <w:t>井管质量并编号，确保井管的材质、长度、编号、</w:t>
      </w:r>
      <w:r>
        <w:rPr>
          <w:rFonts w:ascii="FangSong_GB2312" w:hAnsi="FangSong_GB2312" w:eastAsia="FangSong_GB2312" w:cs="FangSong_GB2312"/>
          <w:spacing w:val="-7"/>
          <w:sz w:val="30"/>
          <w:szCs w:val="30"/>
        </w:rPr>
        <w:t>切</w:t>
      </w:r>
      <w:r>
        <w:rPr>
          <w:rFonts w:ascii="FangSong_GB2312" w:hAnsi="FangSong_GB2312" w:eastAsia="FangSong_GB2312" w:cs="FangSong_GB2312"/>
          <w:spacing w:val="-84"/>
          <w:sz w:val="30"/>
          <w:szCs w:val="30"/>
        </w:rPr>
        <w:t xml:space="preserve"> </w:t>
      </w:r>
      <w:r>
        <w:rPr>
          <w:rFonts w:ascii="FangSong_GB2312" w:hAnsi="FangSong_GB2312" w:eastAsia="FangSong_GB2312" w:cs="FangSong_GB2312"/>
          <w:spacing w:val="-7"/>
          <w:sz w:val="30"/>
          <w:szCs w:val="30"/>
        </w:rPr>
        <w:t>口、完整性</w:t>
      </w:r>
      <w:r>
        <w:rPr>
          <w:rFonts w:ascii="FangSong_GB2312" w:hAnsi="FangSong_GB2312" w:eastAsia="FangSong_GB2312" w:cs="FangSong_GB2312"/>
          <w:spacing w:val="-2"/>
          <w:sz w:val="30"/>
          <w:szCs w:val="30"/>
        </w:rPr>
        <w:t>和连接方式均符合要求。</w:t>
      </w:r>
    </w:p>
    <w:p w14:paraId="5CFEE3E8">
      <w:pPr>
        <w:spacing w:before="236" w:line="288" w:lineRule="auto"/>
        <w:ind w:left="29" w:right="85" w:firstLine="59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3.6.2  </w:t>
      </w:r>
      <w:r>
        <w:rPr>
          <w:rFonts w:ascii="FangSong_GB2312" w:hAnsi="FangSong_GB2312" w:eastAsia="FangSong_GB2312" w:cs="FangSong_GB2312"/>
          <w:spacing w:val="1"/>
          <w:sz w:val="30"/>
          <w:szCs w:val="30"/>
        </w:rPr>
        <w:t>扩孔完成后要及时下管，下管前应进行探孔检查，确</w:t>
      </w:r>
      <w:r>
        <w:rPr>
          <w:rFonts w:ascii="FangSong_GB2312" w:hAnsi="FangSong_GB2312" w:eastAsia="FangSong_GB2312" w:cs="FangSong_GB2312"/>
          <w:spacing w:val="-2"/>
          <w:sz w:val="30"/>
          <w:szCs w:val="30"/>
        </w:rPr>
        <w:t>认钻孔圆直、畅通无阻。</w:t>
      </w:r>
    </w:p>
    <w:p w14:paraId="673B4851">
      <w:pPr>
        <w:spacing w:before="232" w:line="286" w:lineRule="auto"/>
        <w:ind w:left="38" w:right="85" w:firstLine="587"/>
        <w:rPr>
          <w:rFonts w:ascii="FangSong_GB2312" w:hAnsi="FangSong_GB2312" w:eastAsia="FangSong_GB2312" w:cs="FangSong_GB2312"/>
          <w:sz w:val="30"/>
          <w:szCs w:val="30"/>
        </w:rPr>
      </w:pPr>
      <w:r>
        <w:rPr>
          <w:rFonts w:ascii="Times New Roman" w:hAnsi="Times New Roman" w:eastAsia="Times New Roman" w:cs="Times New Roman"/>
          <w:sz w:val="30"/>
          <w:szCs w:val="30"/>
        </w:rPr>
        <w:t>3.6.3</w:t>
      </w:r>
      <w:r>
        <w:rPr>
          <w:rFonts w:ascii="Times New Roman" w:hAnsi="Times New Roman" w:eastAsia="Times New Roman" w:cs="Times New Roman"/>
          <w:spacing w:val="24"/>
          <w:sz w:val="30"/>
          <w:szCs w:val="30"/>
        </w:rPr>
        <w:t xml:space="preserve">  </w:t>
      </w:r>
      <w:r>
        <w:rPr>
          <w:rFonts w:ascii="FangSong_GB2312" w:hAnsi="FangSong_GB2312" w:eastAsia="FangSong_GB2312" w:cs="FangSong_GB2312"/>
          <w:sz w:val="30"/>
          <w:szCs w:val="30"/>
        </w:rPr>
        <w:t>当孔壁不稳定、易垮孔、缩径或</w:t>
      </w:r>
      <w:r>
        <w:rPr>
          <w:rFonts w:ascii="FangSong_GB2312" w:hAnsi="FangSong_GB2312" w:eastAsia="FangSong_GB2312" w:cs="FangSong_GB2312"/>
          <w:spacing w:val="-1"/>
          <w:sz w:val="30"/>
          <w:szCs w:val="30"/>
        </w:rPr>
        <w:t>岩溶等现象时，宜先</w:t>
      </w:r>
      <w:r>
        <w:rPr>
          <w:rFonts w:ascii="FangSong_GB2312" w:hAnsi="FangSong_GB2312" w:eastAsia="FangSong_GB2312" w:cs="FangSong_GB2312"/>
          <w:spacing w:val="-7"/>
          <w:sz w:val="30"/>
          <w:szCs w:val="30"/>
        </w:rPr>
        <w:t>下套管。</w:t>
      </w:r>
    </w:p>
    <w:p w14:paraId="7B8AC7D5">
      <w:pPr>
        <w:spacing w:before="238" w:line="310" w:lineRule="auto"/>
        <w:ind w:left="22" w:right="82" w:firstLine="60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3.6.4  </w:t>
      </w:r>
      <w:r>
        <w:rPr>
          <w:rFonts w:ascii="FangSong_GB2312" w:hAnsi="FangSong_GB2312" w:eastAsia="FangSong_GB2312" w:cs="FangSong_GB2312"/>
          <w:spacing w:val="1"/>
          <w:sz w:val="30"/>
          <w:szCs w:val="30"/>
        </w:rPr>
        <w:t>应保证井管位于孔中心，井管的上端口应保持水平；</w:t>
      </w:r>
      <w:r>
        <w:rPr>
          <w:rFonts w:ascii="FangSong_GB2312" w:hAnsi="FangSong_GB2312" w:eastAsia="FangSong_GB2312" w:cs="FangSong_GB2312"/>
          <w:spacing w:val="-4"/>
          <w:sz w:val="30"/>
          <w:szCs w:val="30"/>
        </w:rPr>
        <w:t>相邻两节井管的结合应紧密和保持竖直；处于监测井下端的沉淀</w:t>
      </w:r>
      <w:r>
        <w:rPr>
          <w:rFonts w:ascii="FangSong_GB2312" w:hAnsi="FangSong_GB2312" w:eastAsia="FangSong_GB2312" w:cs="FangSong_GB2312"/>
          <w:spacing w:val="-2"/>
          <w:sz w:val="30"/>
          <w:szCs w:val="30"/>
        </w:rPr>
        <w:t>管应封底。</w:t>
      </w:r>
    </w:p>
    <w:p w14:paraId="0875A640">
      <w:pPr>
        <w:spacing w:before="237" w:line="214"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3.6.5  </w:t>
      </w:r>
      <w:r>
        <w:rPr>
          <w:rFonts w:ascii="FangSong_GB2312" w:hAnsi="FangSong_GB2312" w:eastAsia="FangSong_GB2312" w:cs="FangSong_GB2312"/>
          <w:spacing w:val="-1"/>
          <w:sz w:val="30"/>
          <w:szCs w:val="30"/>
        </w:rPr>
        <w:t>下管方法相关操作参照</w:t>
      </w:r>
      <w:r>
        <w:rPr>
          <w:rFonts w:ascii="Times New Roman" w:hAnsi="Times New Roman" w:eastAsia="Times New Roman" w:cs="Times New Roman"/>
          <w:spacing w:val="-1"/>
          <w:sz w:val="30"/>
          <w:szCs w:val="30"/>
        </w:rPr>
        <w:t>DZ/T 0148</w:t>
      </w:r>
      <w:r>
        <w:rPr>
          <w:rFonts w:ascii="FangSong_GB2312" w:hAnsi="FangSong_GB2312" w:eastAsia="FangSong_GB2312" w:cs="FangSong_GB2312"/>
          <w:spacing w:val="-1"/>
          <w:sz w:val="30"/>
          <w:szCs w:val="30"/>
        </w:rPr>
        <w:t>中</w:t>
      </w:r>
      <w:r>
        <w:rPr>
          <w:rFonts w:ascii="Times New Roman" w:hAnsi="Times New Roman" w:eastAsia="Times New Roman" w:cs="Times New Roman"/>
          <w:spacing w:val="-1"/>
          <w:sz w:val="30"/>
          <w:szCs w:val="30"/>
        </w:rPr>
        <w:t>13.4</w:t>
      </w:r>
      <w:r>
        <w:rPr>
          <w:rFonts w:ascii="FangSong_GB2312" w:hAnsi="FangSong_GB2312" w:eastAsia="FangSong_GB2312" w:cs="FangSong_GB2312"/>
          <w:spacing w:val="-1"/>
          <w:sz w:val="30"/>
          <w:szCs w:val="30"/>
        </w:rPr>
        <w:t>执行。</w:t>
      </w:r>
    </w:p>
    <w:p w14:paraId="2000FF92">
      <w:pPr>
        <w:spacing w:before="236" w:line="222" w:lineRule="auto"/>
        <w:ind w:left="626"/>
        <w:outlineLvl w:val="1"/>
        <w:rPr>
          <w:rFonts w:ascii="黑体" w:hAnsi="黑体" w:eastAsia="黑体" w:cs="黑体"/>
          <w:sz w:val="30"/>
          <w:szCs w:val="30"/>
        </w:rPr>
      </w:pPr>
      <w:bookmarkStart w:id="51" w:name="bookmark38"/>
      <w:bookmarkEnd w:id="51"/>
      <w:bookmarkStart w:id="52" w:name="bookmark39"/>
      <w:bookmarkEnd w:id="52"/>
      <w:r>
        <w:rPr>
          <w:rFonts w:ascii="Times New Roman" w:hAnsi="Times New Roman" w:eastAsia="Times New Roman" w:cs="Times New Roman"/>
          <w:spacing w:val="-3"/>
          <w:sz w:val="30"/>
          <w:szCs w:val="30"/>
        </w:rPr>
        <w:t>3.7</w:t>
      </w:r>
      <w:r>
        <w:rPr>
          <w:rFonts w:ascii="黑体" w:hAnsi="黑体" w:eastAsia="黑体" w:cs="黑体"/>
          <w:spacing w:val="-3"/>
          <w:sz w:val="30"/>
          <w:szCs w:val="30"/>
        </w:rPr>
        <w:t>填料</w:t>
      </w:r>
    </w:p>
    <w:p w14:paraId="17F02363">
      <w:pPr>
        <w:spacing w:before="224" w:line="287" w:lineRule="auto"/>
        <w:ind w:left="33" w:right="82" w:firstLine="592"/>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3.7.1  </w:t>
      </w:r>
      <w:r>
        <w:rPr>
          <w:rFonts w:ascii="FangSong_GB2312" w:hAnsi="FangSong_GB2312" w:eastAsia="FangSong_GB2312" w:cs="FangSong_GB2312"/>
          <w:spacing w:val="1"/>
          <w:sz w:val="30"/>
          <w:szCs w:val="30"/>
        </w:rPr>
        <w:t>井管安装后应及时进行填料，滤料的质量和规格也应</w:t>
      </w:r>
      <w:r>
        <w:rPr>
          <w:rFonts w:ascii="FangSong_GB2312" w:hAnsi="FangSong_GB2312" w:eastAsia="FangSong_GB2312" w:cs="FangSong_GB2312"/>
          <w:spacing w:val="-3"/>
          <w:sz w:val="30"/>
          <w:szCs w:val="30"/>
        </w:rPr>
        <w:t>符合设计要求。</w:t>
      </w:r>
    </w:p>
    <w:p w14:paraId="1779CC7F">
      <w:pPr>
        <w:spacing w:before="232" w:line="287" w:lineRule="auto"/>
        <w:ind w:left="33" w:right="85" w:firstLine="592"/>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3.7.2  </w:t>
      </w:r>
      <w:r>
        <w:rPr>
          <w:rFonts w:ascii="FangSong_GB2312" w:hAnsi="FangSong_GB2312" w:eastAsia="FangSong_GB2312" w:cs="FangSong_GB2312"/>
          <w:spacing w:val="1"/>
          <w:sz w:val="30"/>
          <w:szCs w:val="30"/>
        </w:rPr>
        <w:t>在投放滤料前按计算量和规格分段、分井堆放，滤料</w:t>
      </w:r>
      <w:r>
        <w:rPr>
          <w:rFonts w:ascii="FangSong_GB2312" w:hAnsi="FangSong_GB2312" w:eastAsia="FangSong_GB2312" w:cs="FangSong_GB2312"/>
          <w:spacing w:val="-2"/>
          <w:sz w:val="30"/>
          <w:szCs w:val="30"/>
        </w:rPr>
        <w:t>数量宜按下式计算确定：</w:t>
      </w:r>
    </w:p>
    <w:p w14:paraId="2532CAB0">
      <w:pPr>
        <w:spacing w:before="268" w:line="371" w:lineRule="exact"/>
        <w:ind w:left="2458"/>
        <w:rPr>
          <w:rFonts w:ascii="Cambria Math" w:hAnsi="Cambria Math" w:eastAsia="Cambria Math" w:cs="Cambria Math"/>
          <w:sz w:val="30"/>
          <w:szCs w:val="30"/>
        </w:rPr>
      </w:pPr>
      <w:r>
        <w:rPr>
          <w:rFonts w:ascii="Cambria Math" w:hAnsi="Cambria Math" w:eastAsia="Cambria Math" w:cs="Cambria Math"/>
          <w:spacing w:val="-8"/>
          <w:position w:val="1"/>
          <w:sz w:val="30"/>
          <w:szCs w:val="30"/>
        </w:rPr>
        <w:t>V</w:t>
      </w:r>
      <w:r>
        <w:rPr>
          <w:rFonts w:ascii="Cambria Math" w:hAnsi="Cambria Math" w:eastAsia="Cambria Math" w:cs="Cambria Math"/>
          <w:spacing w:val="36"/>
          <w:position w:val="1"/>
          <w:sz w:val="30"/>
          <w:szCs w:val="30"/>
        </w:rPr>
        <w:t xml:space="preserve"> </w:t>
      </w:r>
      <w:r>
        <w:rPr>
          <w:rFonts w:ascii="Cambria Math" w:hAnsi="Cambria Math" w:eastAsia="Cambria Math" w:cs="Cambria Math"/>
          <w:spacing w:val="-8"/>
          <w:position w:val="1"/>
          <w:sz w:val="30"/>
          <w:szCs w:val="30"/>
        </w:rPr>
        <w:t>=</w:t>
      </w:r>
      <w:r>
        <w:rPr>
          <w:rFonts w:ascii="Cambria Math" w:hAnsi="Cambria Math" w:eastAsia="Cambria Math" w:cs="Cambria Math"/>
          <w:spacing w:val="36"/>
          <w:position w:val="1"/>
          <w:sz w:val="30"/>
          <w:szCs w:val="30"/>
        </w:rPr>
        <w:t xml:space="preserve"> </w:t>
      </w:r>
      <w:r>
        <w:rPr>
          <w:rFonts w:ascii="Cambria Math" w:hAnsi="Cambria Math" w:eastAsia="Cambria Math" w:cs="Cambria Math"/>
          <w:spacing w:val="-8"/>
          <w:position w:val="1"/>
          <w:sz w:val="30"/>
          <w:szCs w:val="30"/>
        </w:rPr>
        <w:t>0.785</w:t>
      </w:r>
      <w:r>
        <w:rPr>
          <w:rFonts w:ascii="FangSong_GB2312" w:hAnsi="FangSong_GB2312" w:eastAsia="FangSong_GB2312" w:cs="FangSong_GB2312"/>
          <w:spacing w:val="-8"/>
          <w:position w:val="1"/>
          <w:sz w:val="30"/>
          <w:szCs w:val="30"/>
        </w:rPr>
        <w:t>（</w:t>
      </w:r>
      <w:r>
        <w:rPr>
          <w:rFonts w:ascii="Cambria Math" w:hAnsi="Cambria Math" w:eastAsia="Cambria Math" w:cs="Cambria Math"/>
          <w:spacing w:val="-8"/>
          <w:position w:val="1"/>
          <w:sz w:val="30"/>
          <w:szCs w:val="30"/>
        </w:rPr>
        <w:t>D</w:t>
      </w:r>
      <w:r>
        <w:fldChar w:fldCharType="begin"/>
      </w:r>
      <w:r>
        <w:instrText xml:space="preserve">EQ \* jc3 \* hps20 \o\al(\s\up 5(</w:instrText>
      </w:r>
      <w:r>
        <w:rPr>
          <w:rFonts w:ascii="Cambria Math" w:hAnsi="Cambria Math" w:eastAsia="Cambria Math" w:cs="Cambria Math"/>
          <w:w w:val="105"/>
          <w:position w:val="1"/>
          <w:sz w:val="20"/>
          <w:szCs w:val="20"/>
        </w:rPr>
        <w:instrText xml:space="preserve">2</w:instrText>
      </w:r>
      <w:r>
        <w:instrText xml:space="preserve">),</w:instrText>
      </w:r>
      <w:r>
        <w:rPr>
          <w:rFonts w:ascii="Cambria Math" w:hAnsi="Cambria Math" w:eastAsia="Cambria Math" w:cs="Cambria Math"/>
          <w:w w:val="106"/>
          <w:position w:val="-6"/>
          <w:sz w:val="20"/>
          <w:szCs w:val="20"/>
        </w:rPr>
        <w:instrText xml:space="preserve">k</w:instrText>
      </w:r>
      <w:r>
        <w:instrText xml:space="preserve">)</w:instrText>
      </w:r>
      <w:r>
        <w:fldChar w:fldCharType="end"/>
      </w:r>
      <w:r>
        <w:rPr>
          <w:rFonts w:ascii="Cambria Math" w:hAnsi="Cambria Math" w:eastAsia="Cambria Math" w:cs="Cambria Math"/>
          <w:spacing w:val="6"/>
          <w:position w:val="-6"/>
          <w:sz w:val="20"/>
          <w:szCs w:val="20"/>
        </w:rPr>
        <w:t xml:space="preserve">  </w:t>
      </w:r>
      <w:r>
        <w:rPr>
          <w:rFonts w:ascii="Cambria Math" w:hAnsi="Cambria Math" w:eastAsia="Cambria Math" w:cs="Cambria Math"/>
          <w:spacing w:val="-8"/>
          <w:position w:val="1"/>
          <w:sz w:val="30"/>
          <w:szCs w:val="30"/>
        </w:rPr>
        <w:t>−</w:t>
      </w:r>
      <w:r>
        <w:rPr>
          <w:rFonts w:ascii="Cambria Math" w:hAnsi="Cambria Math" w:eastAsia="Cambria Math" w:cs="Cambria Math"/>
          <w:spacing w:val="18"/>
          <w:w w:val="101"/>
          <w:position w:val="1"/>
          <w:sz w:val="30"/>
          <w:szCs w:val="30"/>
        </w:rPr>
        <w:t xml:space="preserve"> </w:t>
      </w:r>
      <w:r>
        <w:rPr>
          <w:rFonts w:ascii="Cambria Math" w:hAnsi="Cambria Math" w:eastAsia="Cambria Math" w:cs="Cambria Math"/>
          <w:spacing w:val="-8"/>
          <w:position w:val="1"/>
          <w:sz w:val="30"/>
          <w:szCs w:val="30"/>
        </w:rPr>
        <w:t>D</w:t>
      </w:r>
      <w:r>
        <w:fldChar w:fldCharType="begin"/>
      </w:r>
      <w:r>
        <w:instrText xml:space="preserve">EQ \* jc3 \* hps20 \o\al(\s\up 5(</w:instrText>
      </w:r>
      <w:r>
        <w:rPr>
          <w:rFonts w:ascii="Cambria Math" w:hAnsi="Cambria Math" w:eastAsia="Cambria Math" w:cs="Cambria Math"/>
          <w:w w:val="103"/>
          <w:position w:val="1"/>
          <w:sz w:val="20"/>
          <w:szCs w:val="20"/>
        </w:rPr>
        <w:instrText xml:space="preserve">2</w:instrText>
      </w:r>
      <w:r>
        <w:instrText xml:space="preserve">),</w:instrText>
      </w:r>
      <w:r>
        <w:rPr>
          <w:rFonts w:ascii="Cambria Math" w:hAnsi="Cambria Math" w:eastAsia="Cambria Math" w:cs="Cambria Math"/>
          <w:w w:val="102"/>
          <w:position w:val="-5"/>
          <w:sz w:val="20"/>
          <w:szCs w:val="20"/>
        </w:rPr>
        <w:instrText xml:space="preserve">g</w:instrText>
      </w:r>
      <w:r>
        <w:instrText xml:space="preserve">)</w:instrText>
      </w:r>
      <w:r>
        <w:fldChar w:fldCharType="end"/>
      </w:r>
      <w:r>
        <w:rPr>
          <w:rFonts w:ascii="Cambria Math" w:hAnsi="Cambria Math" w:eastAsia="Cambria Math" w:cs="Cambria Math"/>
          <w:spacing w:val="-13"/>
          <w:position w:val="-5"/>
          <w:sz w:val="20"/>
          <w:szCs w:val="20"/>
        </w:rPr>
        <w:t xml:space="preserve"> </w:t>
      </w:r>
      <w:r>
        <w:rPr>
          <w:rFonts w:ascii="FangSong_GB2312" w:hAnsi="FangSong_GB2312" w:eastAsia="FangSong_GB2312" w:cs="FangSong_GB2312"/>
          <w:spacing w:val="-8"/>
          <w:position w:val="1"/>
          <w:sz w:val="30"/>
          <w:szCs w:val="30"/>
        </w:rPr>
        <w:t>）</w:t>
      </w:r>
      <w:r>
        <w:rPr>
          <w:rFonts w:ascii="Cambria Math" w:hAnsi="Cambria Math" w:eastAsia="Cambria Math" w:cs="Cambria Math"/>
          <w:spacing w:val="-8"/>
          <w:position w:val="1"/>
          <w:sz w:val="30"/>
          <w:szCs w:val="30"/>
        </w:rPr>
        <w:t>L</w:t>
      </w:r>
      <w:r>
        <w:rPr>
          <w:rFonts w:ascii="Cambria Math" w:hAnsi="Cambria Math" w:eastAsia="Cambria Math" w:cs="Cambria Math"/>
          <w:spacing w:val="20"/>
          <w:position w:val="1"/>
          <w:sz w:val="30"/>
          <w:szCs w:val="30"/>
        </w:rPr>
        <w:t xml:space="preserve"> </w:t>
      </w:r>
      <w:r>
        <w:rPr>
          <w:rFonts w:ascii="Cambria Math" w:hAnsi="Cambria Math" w:eastAsia="Cambria Math" w:cs="Cambria Math"/>
          <w:spacing w:val="-8"/>
          <w:position w:val="1"/>
          <w:sz w:val="30"/>
          <w:szCs w:val="30"/>
        </w:rPr>
        <w:t>∙</w:t>
      </w:r>
      <w:r>
        <w:rPr>
          <w:rFonts w:ascii="Cambria Math" w:hAnsi="Cambria Math" w:eastAsia="Cambria Math" w:cs="Cambria Math"/>
          <w:spacing w:val="15"/>
          <w:position w:val="1"/>
          <w:sz w:val="30"/>
          <w:szCs w:val="30"/>
        </w:rPr>
        <w:t xml:space="preserve"> </w:t>
      </w:r>
      <w:r>
        <w:rPr>
          <w:rFonts w:ascii="Cambria Math" w:hAnsi="Cambria Math" w:eastAsia="Cambria Math" w:cs="Cambria Math"/>
          <w:spacing w:val="-8"/>
          <w:position w:val="1"/>
          <w:sz w:val="30"/>
          <w:szCs w:val="30"/>
        </w:rPr>
        <w:t>a</w:t>
      </w:r>
    </w:p>
    <w:p w14:paraId="4657053C">
      <w:pPr>
        <w:spacing w:before="220" w:line="349" w:lineRule="auto"/>
        <w:ind w:left="26" w:firstLine="21"/>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式中：</w:t>
      </w:r>
      <w:r>
        <w:rPr>
          <w:rFonts w:ascii="Times New Roman" w:hAnsi="Times New Roman" w:eastAsia="Times New Roman" w:cs="Times New Roman"/>
          <w:spacing w:val="-2"/>
          <w:sz w:val="30"/>
          <w:szCs w:val="30"/>
        </w:rPr>
        <w:t>V</w:t>
      </w:r>
      <w:r>
        <w:rPr>
          <w:rFonts w:ascii="FangSong_GB2312" w:hAnsi="FangSong_GB2312" w:eastAsia="FangSong_GB2312" w:cs="FangSong_GB2312"/>
          <w:spacing w:val="-2"/>
          <w:sz w:val="30"/>
          <w:szCs w:val="30"/>
        </w:rPr>
        <w:t>－滤料数量（</w:t>
      </w:r>
      <w:r>
        <w:rPr>
          <w:rFonts w:ascii="Times New Roman" w:hAnsi="Times New Roman" w:eastAsia="Times New Roman" w:cs="Times New Roman"/>
          <w:spacing w:val="-2"/>
          <w:sz w:val="30"/>
          <w:szCs w:val="30"/>
        </w:rPr>
        <w:t>m</w:t>
      </w:r>
      <w:r>
        <w:rPr>
          <w:rFonts w:ascii="Times New Roman" w:hAnsi="Times New Roman" w:eastAsia="Times New Roman" w:cs="Times New Roman"/>
          <w:spacing w:val="-2"/>
          <w:position w:val="10"/>
          <w:sz w:val="19"/>
          <w:szCs w:val="19"/>
        </w:rPr>
        <w:t>3</w:t>
      </w:r>
      <w:r>
        <w:rPr>
          <w:rFonts w:ascii="FangSong_GB2312" w:hAnsi="FangSong_GB2312" w:eastAsia="FangSong_GB2312" w:cs="FangSong_GB2312"/>
          <w:spacing w:val="5"/>
          <w:sz w:val="30"/>
          <w:szCs w:val="30"/>
        </w:rPr>
        <w:t>）；</w:t>
      </w:r>
      <w:r>
        <w:rPr>
          <w:rFonts w:ascii="Times New Roman" w:hAnsi="Times New Roman" w:eastAsia="Times New Roman" w:cs="Times New Roman"/>
          <w:spacing w:val="-2"/>
          <w:sz w:val="30"/>
          <w:szCs w:val="30"/>
        </w:rPr>
        <w:t>D</w:t>
      </w:r>
      <w:r>
        <w:rPr>
          <w:rFonts w:ascii="Times New Roman" w:hAnsi="Times New Roman" w:eastAsia="Times New Roman" w:cs="Times New Roman"/>
          <w:spacing w:val="-2"/>
          <w:position w:val="-2"/>
          <w:sz w:val="19"/>
          <w:szCs w:val="19"/>
        </w:rPr>
        <w:t>k</w:t>
      </w:r>
      <w:r>
        <w:rPr>
          <w:rFonts w:ascii="FangSong_GB2312" w:hAnsi="FangSong_GB2312" w:eastAsia="FangSong_GB2312" w:cs="FangSong_GB2312"/>
          <w:spacing w:val="-2"/>
          <w:sz w:val="30"/>
          <w:szCs w:val="30"/>
        </w:rPr>
        <w:t>－填砾段井径（</w:t>
      </w:r>
      <w:r>
        <w:rPr>
          <w:rFonts w:ascii="Times New Roman" w:hAnsi="Times New Roman" w:eastAsia="Times New Roman" w:cs="Times New Roman"/>
          <w:spacing w:val="-2"/>
          <w:sz w:val="30"/>
          <w:szCs w:val="30"/>
        </w:rPr>
        <w:t>m</w:t>
      </w:r>
      <w:r>
        <w:rPr>
          <w:rFonts w:ascii="FangSong_GB2312" w:hAnsi="FangSong_GB2312" w:eastAsia="FangSong_GB2312" w:cs="FangSong_GB2312"/>
          <w:spacing w:val="5"/>
          <w:sz w:val="30"/>
          <w:szCs w:val="30"/>
        </w:rPr>
        <w:t>）；</w:t>
      </w:r>
      <w:r>
        <w:rPr>
          <w:rFonts w:ascii="Times New Roman" w:hAnsi="Times New Roman" w:eastAsia="Times New Roman" w:cs="Times New Roman"/>
          <w:spacing w:val="-2"/>
          <w:sz w:val="30"/>
          <w:szCs w:val="30"/>
        </w:rPr>
        <w:t>D</w:t>
      </w:r>
      <w:r>
        <w:rPr>
          <w:rFonts w:ascii="Times New Roman" w:hAnsi="Times New Roman" w:eastAsia="Times New Roman" w:cs="Times New Roman"/>
          <w:spacing w:val="-2"/>
          <w:position w:val="-2"/>
          <w:sz w:val="19"/>
          <w:szCs w:val="19"/>
        </w:rPr>
        <w:t>g</w:t>
      </w:r>
      <w:r>
        <w:rPr>
          <w:rFonts w:ascii="FangSong_GB2312" w:hAnsi="FangSong_GB2312" w:eastAsia="FangSong_GB2312" w:cs="FangSong_GB2312"/>
          <w:spacing w:val="-2"/>
          <w:sz w:val="30"/>
          <w:szCs w:val="30"/>
        </w:rPr>
        <w:t>－过滤</w:t>
      </w:r>
      <w:r>
        <w:rPr>
          <w:rFonts w:ascii="FangSong_GB2312" w:hAnsi="FangSong_GB2312" w:eastAsia="FangSong_GB2312" w:cs="FangSong_GB2312"/>
          <w:spacing w:val="-11"/>
          <w:sz w:val="30"/>
          <w:szCs w:val="30"/>
        </w:rPr>
        <w:t>管外径（</w:t>
      </w:r>
      <w:r>
        <w:rPr>
          <w:rFonts w:ascii="Times New Roman" w:hAnsi="Times New Roman" w:eastAsia="Times New Roman" w:cs="Times New Roman"/>
          <w:spacing w:val="-11"/>
          <w:sz w:val="30"/>
          <w:szCs w:val="30"/>
        </w:rPr>
        <w:t>m</w:t>
      </w:r>
      <w:r>
        <w:rPr>
          <w:rFonts w:ascii="FangSong_GB2312" w:hAnsi="FangSong_GB2312" w:eastAsia="FangSong_GB2312" w:cs="FangSong_GB2312"/>
          <w:spacing w:val="-54"/>
          <w:sz w:val="30"/>
          <w:szCs w:val="30"/>
        </w:rPr>
        <w:t>）；</w:t>
      </w:r>
      <w:r>
        <w:rPr>
          <w:rFonts w:ascii="Times New Roman" w:hAnsi="Times New Roman" w:eastAsia="Times New Roman" w:cs="Times New Roman"/>
          <w:spacing w:val="-11"/>
          <w:sz w:val="30"/>
          <w:szCs w:val="30"/>
        </w:rPr>
        <w:t>L</w:t>
      </w:r>
      <w:r>
        <w:rPr>
          <w:rFonts w:ascii="FangSong_GB2312" w:hAnsi="FangSong_GB2312" w:eastAsia="FangSong_GB2312" w:cs="FangSong_GB2312"/>
          <w:spacing w:val="-11"/>
          <w:sz w:val="30"/>
          <w:szCs w:val="30"/>
        </w:rPr>
        <w:t>－填砾段长度（</w:t>
      </w:r>
      <w:r>
        <w:rPr>
          <w:rFonts w:ascii="Times New Roman" w:hAnsi="Times New Roman" w:eastAsia="Times New Roman" w:cs="Times New Roman"/>
          <w:spacing w:val="-11"/>
          <w:sz w:val="30"/>
          <w:szCs w:val="30"/>
        </w:rPr>
        <w:t>m</w:t>
      </w:r>
      <w:r>
        <w:rPr>
          <w:rFonts w:ascii="FangSong_GB2312" w:hAnsi="FangSong_GB2312" w:eastAsia="FangSong_GB2312" w:cs="FangSong_GB2312"/>
          <w:spacing w:val="-54"/>
          <w:sz w:val="30"/>
          <w:szCs w:val="30"/>
        </w:rPr>
        <w:t>）；</w:t>
      </w:r>
      <w:r>
        <w:rPr>
          <w:rFonts w:ascii="Times New Roman" w:hAnsi="Times New Roman" w:eastAsia="Times New Roman" w:cs="Times New Roman"/>
          <w:spacing w:val="-11"/>
          <w:sz w:val="30"/>
          <w:szCs w:val="30"/>
        </w:rPr>
        <w:t>a</w:t>
      </w:r>
      <w:r>
        <w:rPr>
          <w:rFonts w:ascii="FangSong_GB2312" w:hAnsi="FangSong_GB2312" w:eastAsia="FangSong_GB2312" w:cs="FangSong_GB2312"/>
          <w:spacing w:val="-11"/>
          <w:sz w:val="30"/>
          <w:szCs w:val="30"/>
        </w:rPr>
        <w:t>－超径系数，宜为</w:t>
      </w:r>
      <w:r>
        <w:rPr>
          <w:rFonts w:ascii="Times New Roman" w:hAnsi="Times New Roman" w:eastAsia="Times New Roman" w:cs="Times New Roman"/>
          <w:spacing w:val="-11"/>
          <w:sz w:val="30"/>
          <w:szCs w:val="30"/>
        </w:rPr>
        <w:t>1.2~</w:t>
      </w:r>
      <w:r>
        <w:rPr>
          <w:rFonts w:ascii="Times New Roman" w:hAnsi="Times New Roman" w:eastAsia="Times New Roman" w:cs="Times New Roman"/>
          <w:spacing w:val="-39"/>
          <w:sz w:val="30"/>
          <w:szCs w:val="30"/>
        </w:rPr>
        <w:t xml:space="preserve"> </w:t>
      </w:r>
      <w:r>
        <w:rPr>
          <w:rFonts w:ascii="Times New Roman" w:hAnsi="Times New Roman" w:eastAsia="Times New Roman" w:cs="Times New Roman"/>
          <w:spacing w:val="-11"/>
          <w:sz w:val="30"/>
          <w:szCs w:val="30"/>
        </w:rPr>
        <w:t>1.5</w:t>
      </w:r>
      <w:r>
        <w:rPr>
          <w:rFonts w:ascii="FangSong_GB2312" w:hAnsi="FangSong_GB2312" w:eastAsia="FangSong_GB2312" w:cs="FangSong_GB2312"/>
          <w:spacing w:val="-11"/>
          <w:sz w:val="30"/>
          <w:szCs w:val="30"/>
        </w:rPr>
        <w:t>。</w:t>
      </w:r>
    </w:p>
    <w:p w14:paraId="3E391B4E">
      <w:pPr>
        <w:spacing w:before="34" w:line="359" w:lineRule="auto"/>
        <w:ind w:left="22" w:right="82" w:firstLine="604"/>
        <w:jc w:val="both"/>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3.7.3  </w:t>
      </w:r>
      <w:r>
        <w:rPr>
          <w:rFonts w:ascii="FangSong_GB2312" w:hAnsi="FangSong_GB2312" w:eastAsia="FangSong_GB2312" w:cs="FangSong_GB2312"/>
          <w:spacing w:val="1"/>
          <w:sz w:val="30"/>
          <w:szCs w:val="30"/>
        </w:rPr>
        <w:t>填充滤料时，滤料应沿井壁四周均匀连续填入，始终</w:t>
      </w:r>
      <w:r>
        <w:rPr>
          <w:rFonts w:ascii="FangSong_GB2312" w:hAnsi="FangSong_GB2312" w:eastAsia="FangSong_GB2312" w:cs="FangSong_GB2312"/>
          <w:spacing w:val="-4"/>
          <w:sz w:val="30"/>
          <w:szCs w:val="30"/>
        </w:rPr>
        <w:t>保持井管稳定；填充滤料过程应连续记录填充滤料量和测量滤料</w:t>
      </w:r>
      <w:r>
        <w:rPr>
          <w:rFonts w:ascii="FangSong_GB2312" w:hAnsi="FangSong_GB2312" w:eastAsia="FangSong_GB2312" w:cs="FangSong_GB2312"/>
          <w:spacing w:val="-2"/>
          <w:sz w:val="30"/>
          <w:szCs w:val="30"/>
        </w:rPr>
        <w:t>面位置（成井原始记录表详见附录</w:t>
      </w:r>
      <w:r>
        <w:rPr>
          <w:rFonts w:ascii="Times New Roman" w:hAnsi="Times New Roman" w:eastAsia="Times New Roman" w:cs="Times New Roman"/>
          <w:spacing w:val="-2"/>
          <w:sz w:val="30"/>
          <w:szCs w:val="30"/>
        </w:rPr>
        <w:t>C.3</w:t>
      </w:r>
      <w:r>
        <w:rPr>
          <w:rFonts w:ascii="FangSong_GB2312" w:hAnsi="FangSong_GB2312" w:eastAsia="FangSong_GB2312" w:cs="FangSong_GB2312"/>
          <w:spacing w:val="-82"/>
          <w:sz w:val="30"/>
          <w:szCs w:val="30"/>
        </w:rPr>
        <w:t>）；</w:t>
      </w:r>
      <w:r>
        <w:rPr>
          <w:rFonts w:ascii="FangSong_GB2312" w:hAnsi="FangSong_GB2312" w:eastAsia="FangSong_GB2312" w:cs="FangSong_GB2312"/>
          <w:spacing w:val="-2"/>
          <w:sz w:val="30"/>
          <w:szCs w:val="30"/>
        </w:rPr>
        <w:t>对</w:t>
      </w:r>
      <w:r>
        <w:rPr>
          <w:rFonts w:ascii="FangSong_GB2312" w:hAnsi="FangSong_GB2312" w:eastAsia="FangSong_GB2312" w:cs="FangSong_GB2312"/>
          <w:spacing w:val="-3"/>
          <w:sz w:val="30"/>
          <w:szCs w:val="30"/>
        </w:rPr>
        <w:t>填充滤料的实际用量</w:t>
      </w:r>
    </w:p>
    <w:p w14:paraId="35B9B9DC">
      <w:pPr>
        <w:spacing w:line="359" w:lineRule="auto"/>
        <w:rPr>
          <w:rFonts w:ascii="FangSong_GB2312" w:hAnsi="FangSong_GB2312" w:eastAsia="FangSong_GB2312" w:cs="FangSong_GB2312"/>
          <w:sz w:val="30"/>
          <w:szCs w:val="30"/>
        </w:rPr>
        <w:sectPr>
          <w:footerReference r:id="rId18" w:type="default"/>
          <w:pgSz w:w="11906" w:h="16839"/>
          <w:pgMar w:top="400" w:right="1716" w:bottom="1252" w:left="1785" w:header="0" w:footer="1090" w:gutter="0"/>
          <w:cols w:space="720" w:num="1"/>
        </w:sectPr>
      </w:pPr>
    </w:p>
    <w:p w14:paraId="09A5C269">
      <w:pPr>
        <w:pStyle w:val="2"/>
        <w:spacing w:line="245" w:lineRule="auto"/>
      </w:pPr>
    </w:p>
    <w:p w14:paraId="11BF6209">
      <w:pPr>
        <w:pStyle w:val="2"/>
        <w:spacing w:line="245" w:lineRule="auto"/>
      </w:pPr>
    </w:p>
    <w:p w14:paraId="725ECD97">
      <w:pPr>
        <w:pStyle w:val="2"/>
        <w:spacing w:line="245" w:lineRule="auto"/>
      </w:pPr>
    </w:p>
    <w:p w14:paraId="5263F5C8">
      <w:pPr>
        <w:pStyle w:val="2"/>
        <w:spacing w:line="246" w:lineRule="auto"/>
      </w:pPr>
    </w:p>
    <w:p w14:paraId="2BE93A10">
      <w:pPr>
        <w:spacing w:before="98" w:line="359" w:lineRule="auto"/>
        <w:ind w:left="25" w:right="75" w:firstLine="7"/>
        <w:jc w:val="both"/>
        <w:rPr>
          <w:rFonts w:ascii="FangSong_GB2312" w:hAnsi="FangSong_GB2312" w:eastAsia="FangSong_GB2312" w:cs="FangSong_GB2312"/>
          <w:sz w:val="30"/>
          <w:szCs w:val="30"/>
        </w:rPr>
      </w:pPr>
      <w:bookmarkStart w:id="53" w:name="bookmark92"/>
      <w:bookmarkEnd w:id="53"/>
      <w:r>
        <w:rPr>
          <w:rFonts w:ascii="FangSong_GB2312" w:hAnsi="FangSong_GB2312" w:eastAsia="FangSong_GB2312" w:cs="FangSong_GB2312"/>
          <w:spacing w:val="-4"/>
          <w:sz w:val="30"/>
          <w:szCs w:val="30"/>
        </w:rPr>
        <w:t>和理论用量进行核实，发现实际填充滤料量与根据测量的滤</w:t>
      </w:r>
      <w:r>
        <w:rPr>
          <w:rFonts w:ascii="FangSong_GB2312" w:hAnsi="FangSong_GB2312" w:eastAsia="FangSong_GB2312" w:cs="FangSong_GB2312"/>
          <w:spacing w:val="-5"/>
          <w:sz w:val="30"/>
          <w:szCs w:val="30"/>
        </w:rPr>
        <w:t>料充</w:t>
      </w:r>
      <w:r>
        <w:rPr>
          <w:rFonts w:ascii="FangSong_GB2312" w:hAnsi="FangSong_GB2312" w:eastAsia="FangSong_GB2312" w:cs="FangSong_GB2312"/>
          <w:spacing w:val="-4"/>
          <w:sz w:val="30"/>
          <w:szCs w:val="30"/>
        </w:rPr>
        <w:t>填深度计算的理论滤料数量有较大差别时，应及时找出原因并采</w:t>
      </w:r>
      <w:r>
        <w:rPr>
          <w:rFonts w:ascii="FangSong_GB2312" w:hAnsi="FangSong_GB2312" w:eastAsia="FangSong_GB2312" w:cs="FangSong_GB2312"/>
          <w:spacing w:val="-2"/>
          <w:sz w:val="30"/>
          <w:szCs w:val="30"/>
        </w:rPr>
        <w:t>取相应措施进行排除。</w:t>
      </w:r>
    </w:p>
    <w:p w14:paraId="11311D79">
      <w:pPr>
        <w:spacing w:before="2" w:line="311" w:lineRule="auto"/>
        <w:ind w:left="29" w:right="75" w:firstLine="59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3.7.4  </w:t>
      </w:r>
      <w:r>
        <w:rPr>
          <w:rFonts w:ascii="FangSong_GB2312" w:hAnsi="FangSong_GB2312" w:eastAsia="FangSong_GB2312" w:cs="FangSong_GB2312"/>
          <w:spacing w:val="1"/>
          <w:sz w:val="30"/>
          <w:szCs w:val="30"/>
        </w:rPr>
        <w:t>监测井填充滤料并沉淀稳定后进行永久性止水。止水</w:t>
      </w:r>
      <w:r>
        <w:rPr>
          <w:rFonts w:ascii="FangSong_GB2312" w:hAnsi="FangSong_GB2312" w:eastAsia="FangSong_GB2312" w:cs="FangSong_GB2312"/>
          <w:spacing w:val="-4"/>
          <w:sz w:val="30"/>
          <w:szCs w:val="30"/>
        </w:rPr>
        <w:t>材料应在半干的硬塑或可塑状态下缓慢、连续填入，质量和数量</w:t>
      </w:r>
      <w:r>
        <w:rPr>
          <w:rFonts w:ascii="FangSong_GB2312" w:hAnsi="FangSong_GB2312" w:eastAsia="FangSong_GB2312" w:cs="FangSong_GB2312"/>
          <w:spacing w:val="-2"/>
          <w:sz w:val="30"/>
          <w:szCs w:val="30"/>
        </w:rPr>
        <w:t>应符合设计要求。</w:t>
      </w:r>
    </w:p>
    <w:p w14:paraId="45029D2D">
      <w:pPr>
        <w:spacing w:before="235" w:line="335" w:lineRule="auto"/>
        <w:ind w:left="22" w:right="75" w:firstLine="604"/>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3.7.5  </w:t>
      </w:r>
      <w:r>
        <w:rPr>
          <w:rFonts w:ascii="FangSong_GB2312" w:hAnsi="FangSong_GB2312" w:eastAsia="FangSong_GB2312" w:cs="FangSong_GB2312"/>
          <w:spacing w:val="1"/>
          <w:sz w:val="30"/>
          <w:szCs w:val="30"/>
        </w:rPr>
        <w:t>在所有止水完成后，单管可采用水位压差法检验止水</w:t>
      </w:r>
      <w:r>
        <w:rPr>
          <w:rFonts w:ascii="FangSong_GB2312" w:hAnsi="FangSong_GB2312" w:eastAsia="FangSong_GB2312" w:cs="FangSong_GB2312"/>
          <w:spacing w:val="-4"/>
          <w:sz w:val="30"/>
          <w:szCs w:val="30"/>
        </w:rPr>
        <w:t>效果，即用注水、抽水或水泵压水造成止水管内外差，使水位差</w:t>
      </w:r>
      <w:r>
        <w:rPr>
          <w:rFonts w:ascii="FangSong_GB2312" w:hAnsi="FangSong_GB2312" w:eastAsia="FangSong_GB2312" w:cs="FangSong_GB2312"/>
          <w:spacing w:val="-1"/>
          <w:sz w:val="30"/>
          <w:szCs w:val="30"/>
        </w:rPr>
        <w:t>增加到</w:t>
      </w:r>
      <w:r>
        <w:rPr>
          <w:rFonts w:ascii="Times New Roman" w:hAnsi="Times New Roman" w:eastAsia="Times New Roman" w:cs="Times New Roman"/>
          <w:spacing w:val="-1"/>
          <w:sz w:val="30"/>
          <w:szCs w:val="30"/>
        </w:rPr>
        <w:t>10m</w:t>
      </w:r>
      <w:r>
        <w:rPr>
          <w:rFonts w:ascii="FangSong_GB2312" w:hAnsi="FangSong_GB2312" w:eastAsia="FangSong_GB2312" w:cs="FangSong_GB2312"/>
          <w:spacing w:val="-1"/>
          <w:sz w:val="30"/>
          <w:szCs w:val="30"/>
        </w:rPr>
        <w:t>或抽水试验时的最大降深时，稳定</w:t>
      </w:r>
      <w:r>
        <w:rPr>
          <w:rFonts w:ascii="FangSong_GB2312" w:hAnsi="FangSong_GB2312" w:eastAsia="FangSong_GB2312" w:cs="FangSong_GB2312"/>
          <w:spacing w:val="-2"/>
          <w:sz w:val="30"/>
          <w:szCs w:val="30"/>
        </w:rPr>
        <w:t>半小时后，如水位</w:t>
      </w:r>
      <w:r>
        <w:rPr>
          <w:rFonts w:ascii="FangSong_GB2312" w:hAnsi="FangSong_GB2312" w:eastAsia="FangSong_GB2312" w:cs="FangSong_GB2312"/>
          <w:spacing w:val="-5"/>
          <w:sz w:val="30"/>
          <w:szCs w:val="30"/>
        </w:rPr>
        <w:t>波动幅度不超过</w:t>
      </w:r>
      <w:r>
        <w:rPr>
          <w:rFonts w:ascii="Times New Roman" w:hAnsi="Times New Roman" w:eastAsia="Times New Roman" w:cs="Times New Roman"/>
          <w:spacing w:val="-5"/>
          <w:sz w:val="30"/>
          <w:szCs w:val="30"/>
        </w:rPr>
        <w:t>0.</w:t>
      </w:r>
      <w:r>
        <w:rPr>
          <w:rFonts w:ascii="Times New Roman" w:hAnsi="Times New Roman" w:eastAsia="Times New Roman" w:cs="Times New Roman"/>
          <w:spacing w:val="-37"/>
          <w:sz w:val="30"/>
          <w:szCs w:val="30"/>
        </w:rPr>
        <w:t xml:space="preserve"> </w:t>
      </w:r>
      <w:r>
        <w:rPr>
          <w:rFonts w:ascii="Times New Roman" w:hAnsi="Times New Roman" w:eastAsia="Times New Roman" w:cs="Times New Roman"/>
          <w:spacing w:val="-5"/>
          <w:sz w:val="30"/>
          <w:szCs w:val="30"/>
        </w:rPr>
        <w:t>1m</w:t>
      </w:r>
      <w:r>
        <w:rPr>
          <w:rFonts w:ascii="FangSong_GB2312" w:hAnsi="FangSong_GB2312" w:eastAsia="FangSong_GB2312" w:cs="FangSong_GB2312"/>
          <w:spacing w:val="-5"/>
          <w:sz w:val="30"/>
          <w:szCs w:val="30"/>
        </w:rPr>
        <w:t>时，则认为止水有效。巢式监测井和丛式监</w:t>
      </w:r>
      <w:r>
        <w:rPr>
          <w:rFonts w:ascii="FangSong_GB2312" w:hAnsi="FangSong_GB2312" w:eastAsia="FangSong_GB2312" w:cs="FangSong_GB2312"/>
          <w:spacing w:val="-4"/>
          <w:sz w:val="30"/>
          <w:szCs w:val="30"/>
        </w:rPr>
        <w:t>测井可通过观测不同井管间的水位差，并结合目标含水层情况检</w:t>
      </w:r>
      <w:r>
        <w:rPr>
          <w:rFonts w:ascii="FangSong_GB2312" w:hAnsi="FangSong_GB2312" w:eastAsia="FangSong_GB2312" w:cs="FangSong_GB2312"/>
          <w:spacing w:val="-2"/>
          <w:sz w:val="30"/>
          <w:szCs w:val="30"/>
        </w:rPr>
        <w:t>验止水效果。</w:t>
      </w:r>
    </w:p>
    <w:p w14:paraId="59186915">
      <w:pPr>
        <w:spacing w:before="233" w:line="223" w:lineRule="auto"/>
        <w:ind w:left="626"/>
        <w:outlineLvl w:val="1"/>
        <w:rPr>
          <w:rFonts w:ascii="黑体" w:hAnsi="黑体" w:eastAsia="黑体" w:cs="黑体"/>
          <w:sz w:val="30"/>
          <w:szCs w:val="30"/>
        </w:rPr>
      </w:pPr>
      <w:bookmarkStart w:id="54" w:name="bookmark40"/>
      <w:bookmarkEnd w:id="54"/>
      <w:bookmarkStart w:id="55" w:name="bookmark41"/>
      <w:bookmarkEnd w:id="55"/>
      <w:r>
        <w:rPr>
          <w:rFonts w:ascii="Times New Roman" w:hAnsi="Times New Roman" w:eastAsia="Times New Roman" w:cs="Times New Roman"/>
          <w:spacing w:val="-3"/>
          <w:sz w:val="30"/>
          <w:szCs w:val="30"/>
        </w:rPr>
        <w:t>3.8</w:t>
      </w:r>
      <w:r>
        <w:rPr>
          <w:rFonts w:ascii="黑体" w:hAnsi="黑体" w:eastAsia="黑体" w:cs="黑体"/>
          <w:spacing w:val="-3"/>
          <w:sz w:val="30"/>
          <w:szCs w:val="30"/>
        </w:rPr>
        <w:t>封孔</w:t>
      </w:r>
    </w:p>
    <w:p w14:paraId="2CC2306E">
      <w:pPr>
        <w:spacing w:before="220" w:line="359" w:lineRule="auto"/>
        <w:ind w:left="25" w:right="75" w:firstLine="603"/>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在止水顶面上投入水泥封井至地面，与井口保</w:t>
      </w:r>
      <w:r>
        <w:rPr>
          <w:rFonts w:ascii="FangSong_GB2312" w:hAnsi="FangSong_GB2312" w:eastAsia="FangSong_GB2312" w:cs="FangSong_GB2312"/>
          <w:spacing w:val="-5"/>
          <w:sz w:val="30"/>
          <w:szCs w:val="30"/>
        </w:rPr>
        <w:t>护装置建设相</w:t>
      </w:r>
      <w:r>
        <w:rPr>
          <w:rFonts w:ascii="FangSong_GB2312" w:hAnsi="FangSong_GB2312" w:eastAsia="FangSong_GB2312" w:cs="FangSong_GB2312"/>
          <w:spacing w:val="-4"/>
          <w:sz w:val="30"/>
          <w:szCs w:val="30"/>
        </w:rPr>
        <w:t>衔接。</w:t>
      </w:r>
    </w:p>
    <w:p w14:paraId="19732C90">
      <w:pPr>
        <w:spacing w:line="222" w:lineRule="auto"/>
        <w:ind w:left="626"/>
        <w:outlineLvl w:val="1"/>
        <w:rPr>
          <w:rFonts w:ascii="黑体" w:hAnsi="黑体" w:eastAsia="黑体" w:cs="黑体"/>
          <w:sz w:val="30"/>
          <w:szCs w:val="30"/>
        </w:rPr>
      </w:pPr>
      <w:bookmarkStart w:id="56" w:name="bookmark42"/>
      <w:bookmarkEnd w:id="56"/>
      <w:bookmarkStart w:id="57" w:name="bookmark43"/>
      <w:bookmarkEnd w:id="57"/>
      <w:r>
        <w:rPr>
          <w:rFonts w:ascii="Times New Roman" w:hAnsi="Times New Roman" w:eastAsia="Times New Roman" w:cs="Times New Roman"/>
          <w:spacing w:val="-2"/>
          <w:sz w:val="30"/>
          <w:szCs w:val="30"/>
        </w:rPr>
        <w:t>3.9</w:t>
      </w:r>
      <w:r>
        <w:rPr>
          <w:rFonts w:ascii="黑体" w:hAnsi="黑体" w:eastAsia="黑体" w:cs="黑体"/>
          <w:spacing w:val="-2"/>
          <w:sz w:val="30"/>
          <w:szCs w:val="30"/>
        </w:rPr>
        <w:t>成井洗井</w:t>
      </w:r>
    </w:p>
    <w:p w14:paraId="17D3C331">
      <w:pPr>
        <w:spacing w:before="223" w:line="311" w:lineRule="auto"/>
        <w:ind w:left="48" w:right="75" w:firstLine="578"/>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3.9.1  </w:t>
      </w:r>
      <w:r>
        <w:rPr>
          <w:rFonts w:ascii="FangSong_GB2312" w:hAnsi="FangSong_GB2312" w:eastAsia="FangSong_GB2312" w:cs="FangSong_GB2312"/>
          <w:spacing w:val="1"/>
          <w:sz w:val="30"/>
          <w:szCs w:val="30"/>
        </w:rPr>
        <w:t>监测井建设过程中应及时填写成井原始记录表（详见</w:t>
      </w:r>
      <w:r>
        <w:rPr>
          <w:rFonts w:ascii="FangSong_GB2312" w:hAnsi="FangSong_GB2312" w:eastAsia="FangSong_GB2312" w:cs="FangSong_GB2312"/>
          <w:spacing w:val="-4"/>
          <w:sz w:val="30"/>
          <w:szCs w:val="30"/>
        </w:rPr>
        <w:t>附录</w:t>
      </w:r>
      <w:r>
        <w:rPr>
          <w:rFonts w:ascii="Times New Roman" w:hAnsi="Times New Roman" w:eastAsia="Times New Roman" w:cs="Times New Roman"/>
          <w:spacing w:val="-4"/>
          <w:sz w:val="30"/>
          <w:szCs w:val="30"/>
        </w:rPr>
        <w:t>C.3</w:t>
      </w:r>
      <w:r>
        <w:rPr>
          <w:rFonts w:ascii="FangSong_GB2312" w:hAnsi="FangSong_GB2312" w:eastAsia="FangSong_GB2312" w:cs="FangSong_GB2312"/>
          <w:spacing w:val="-4"/>
          <w:sz w:val="30"/>
          <w:szCs w:val="30"/>
        </w:rPr>
        <w:t>）。成井洗井开始时间应在监测井建设完成至少稳定</w:t>
      </w:r>
      <w:r>
        <w:rPr>
          <w:rFonts w:ascii="Times New Roman" w:hAnsi="Times New Roman" w:eastAsia="Times New Roman" w:cs="Times New Roman"/>
          <w:spacing w:val="-4"/>
          <w:sz w:val="30"/>
          <w:szCs w:val="30"/>
        </w:rPr>
        <w:t>8</w:t>
      </w:r>
      <w:r>
        <w:rPr>
          <w:rFonts w:ascii="FangSong_GB2312" w:hAnsi="FangSong_GB2312" w:eastAsia="FangSong_GB2312" w:cs="FangSong_GB2312"/>
          <w:spacing w:val="-4"/>
          <w:sz w:val="30"/>
          <w:szCs w:val="30"/>
        </w:rPr>
        <w:t>小</w:t>
      </w:r>
      <w:r>
        <w:rPr>
          <w:rFonts w:ascii="FangSong_GB2312" w:hAnsi="FangSong_GB2312" w:eastAsia="FangSong_GB2312" w:cs="FangSong_GB2312"/>
          <w:spacing w:val="-3"/>
          <w:sz w:val="30"/>
          <w:szCs w:val="30"/>
        </w:rPr>
        <w:t>时后，不宜超过</w:t>
      </w:r>
      <w:r>
        <w:rPr>
          <w:rFonts w:ascii="Times New Roman" w:hAnsi="Times New Roman" w:eastAsia="Times New Roman" w:cs="Times New Roman"/>
          <w:spacing w:val="-3"/>
          <w:sz w:val="30"/>
          <w:szCs w:val="30"/>
        </w:rPr>
        <w:t>24</w:t>
      </w:r>
      <w:r>
        <w:rPr>
          <w:rFonts w:ascii="FangSong_GB2312" w:hAnsi="FangSong_GB2312" w:eastAsia="FangSong_GB2312" w:cs="FangSong_GB2312"/>
          <w:spacing w:val="-3"/>
          <w:sz w:val="30"/>
          <w:szCs w:val="30"/>
        </w:rPr>
        <w:t>小时。</w:t>
      </w:r>
    </w:p>
    <w:p w14:paraId="6C398DBB">
      <w:pPr>
        <w:spacing w:before="233" w:line="323" w:lineRule="auto"/>
        <w:ind w:left="29" w:firstLine="596"/>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 xml:space="preserve">3.9.2  </w:t>
      </w:r>
      <w:r>
        <w:rPr>
          <w:rFonts w:ascii="FangSong_GB2312" w:hAnsi="FangSong_GB2312" w:eastAsia="FangSong_GB2312" w:cs="FangSong_GB2312"/>
          <w:spacing w:val="-6"/>
          <w:sz w:val="30"/>
          <w:szCs w:val="30"/>
        </w:rPr>
        <w:t>根据含水层岩性特征、监测井结构和井管材料等因素，</w:t>
      </w:r>
      <w:r>
        <w:rPr>
          <w:rFonts w:ascii="FangSong_GB2312" w:hAnsi="FangSong_GB2312" w:eastAsia="FangSong_GB2312" w:cs="FangSong_GB2312"/>
          <w:spacing w:val="-4"/>
          <w:sz w:val="30"/>
          <w:szCs w:val="30"/>
        </w:rPr>
        <w:t>选择适宜的洗井方法。常见的方法包括超量抽水、反冲、汲取及气洗等，不得采用化学洗井方法。并在洗井过程中填写监测井成</w:t>
      </w:r>
      <w:r>
        <w:rPr>
          <w:rFonts w:ascii="FangSong_GB2312" w:hAnsi="FangSong_GB2312" w:eastAsia="FangSong_GB2312" w:cs="FangSong_GB2312"/>
          <w:spacing w:val="-9"/>
          <w:sz w:val="30"/>
          <w:szCs w:val="30"/>
        </w:rPr>
        <w:t>井洗井记录表（详见附录</w:t>
      </w:r>
      <w:r>
        <w:rPr>
          <w:rFonts w:ascii="Times New Roman" w:hAnsi="Times New Roman" w:eastAsia="Times New Roman" w:cs="Times New Roman"/>
          <w:spacing w:val="-9"/>
          <w:sz w:val="30"/>
          <w:szCs w:val="30"/>
        </w:rPr>
        <w:t>C.4</w:t>
      </w:r>
      <w:r>
        <w:rPr>
          <w:rFonts w:ascii="FangSong_GB2312" w:hAnsi="FangSong_GB2312" w:eastAsia="FangSong_GB2312" w:cs="FangSong_GB2312"/>
          <w:spacing w:val="-9"/>
          <w:sz w:val="30"/>
          <w:szCs w:val="30"/>
        </w:rPr>
        <w:t>）。</w:t>
      </w:r>
    </w:p>
    <w:p w14:paraId="19877518">
      <w:pPr>
        <w:spacing w:before="235" w:line="214" w:lineRule="auto"/>
        <w:jc w:val="right"/>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 xml:space="preserve">3.9.3  </w:t>
      </w:r>
      <w:r>
        <w:rPr>
          <w:rFonts w:ascii="FangSong_GB2312" w:hAnsi="FangSong_GB2312" w:eastAsia="FangSong_GB2312" w:cs="FangSong_GB2312"/>
          <w:spacing w:val="-6"/>
          <w:sz w:val="30"/>
          <w:szCs w:val="30"/>
        </w:rPr>
        <w:t>洗井过程中若发现井结构不稳定时，应立</w:t>
      </w:r>
      <w:r>
        <w:rPr>
          <w:rFonts w:ascii="FangSong_GB2312" w:hAnsi="FangSong_GB2312" w:eastAsia="FangSong_GB2312" w:cs="FangSong_GB2312"/>
          <w:spacing w:val="-7"/>
          <w:sz w:val="30"/>
          <w:szCs w:val="30"/>
        </w:rPr>
        <w:t>即停止洗井；</w:t>
      </w:r>
    </w:p>
    <w:p w14:paraId="3D3A93F2">
      <w:pPr>
        <w:spacing w:line="214" w:lineRule="auto"/>
        <w:rPr>
          <w:rFonts w:ascii="FangSong_GB2312" w:hAnsi="FangSong_GB2312" w:eastAsia="FangSong_GB2312" w:cs="FangSong_GB2312"/>
          <w:sz w:val="30"/>
          <w:szCs w:val="30"/>
        </w:rPr>
        <w:sectPr>
          <w:footerReference r:id="rId19" w:type="default"/>
          <w:pgSz w:w="11906" w:h="16839"/>
          <w:pgMar w:top="400" w:right="1723" w:bottom="1252" w:left="1785" w:header="0" w:footer="1090" w:gutter="0"/>
          <w:cols w:space="720" w:num="1"/>
        </w:sectPr>
      </w:pPr>
    </w:p>
    <w:p w14:paraId="57526CFB">
      <w:pPr>
        <w:pStyle w:val="2"/>
        <w:spacing w:line="245" w:lineRule="auto"/>
      </w:pPr>
    </w:p>
    <w:p w14:paraId="28B37964">
      <w:pPr>
        <w:pStyle w:val="2"/>
        <w:spacing w:line="245" w:lineRule="auto"/>
      </w:pPr>
    </w:p>
    <w:p w14:paraId="01D508BA">
      <w:pPr>
        <w:pStyle w:val="2"/>
        <w:spacing w:line="246" w:lineRule="auto"/>
      </w:pPr>
    </w:p>
    <w:p w14:paraId="7DBBA958">
      <w:pPr>
        <w:pStyle w:val="2"/>
        <w:spacing w:line="246" w:lineRule="auto"/>
      </w:pPr>
    </w:p>
    <w:p w14:paraId="2D0DB690">
      <w:pPr>
        <w:spacing w:before="98" w:line="214" w:lineRule="auto"/>
        <w:ind w:left="23"/>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待井结构稳定后重新开始洗井。</w:t>
      </w:r>
    </w:p>
    <w:p w14:paraId="51B6985E">
      <w:pPr>
        <w:spacing w:before="234" w:line="359" w:lineRule="auto"/>
        <w:ind w:left="21" w:right="88" w:firstLine="605"/>
        <w:jc w:val="both"/>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3.9.4  </w:t>
      </w:r>
      <w:r>
        <w:rPr>
          <w:rFonts w:ascii="FangSong_GB2312" w:hAnsi="FangSong_GB2312" w:eastAsia="FangSong_GB2312" w:cs="FangSong_GB2312"/>
          <w:spacing w:val="1"/>
          <w:sz w:val="30"/>
          <w:szCs w:val="30"/>
        </w:rPr>
        <w:t>洗井结束后，监测井抽出的水应清澈透明，并对洗井</w:t>
      </w:r>
      <w:r>
        <w:rPr>
          <w:rFonts w:ascii="FangSong_GB2312" w:hAnsi="FangSong_GB2312" w:eastAsia="FangSong_GB2312" w:cs="FangSong_GB2312"/>
          <w:spacing w:val="-1"/>
          <w:sz w:val="30"/>
          <w:szCs w:val="30"/>
        </w:rPr>
        <w:t>效果进行检验，确保洗井出水的含砂量的质量比小于</w:t>
      </w:r>
      <w:r>
        <w:rPr>
          <w:rFonts w:ascii="Times New Roman" w:hAnsi="Times New Roman" w:eastAsia="Times New Roman" w:cs="Times New Roman"/>
          <w:spacing w:val="-1"/>
          <w:sz w:val="30"/>
          <w:szCs w:val="30"/>
        </w:rPr>
        <w:t>1/</w:t>
      </w:r>
      <w:r>
        <w:rPr>
          <w:rFonts w:ascii="Times New Roman" w:hAnsi="Times New Roman" w:eastAsia="Times New Roman" w:cs="Times New Roman"/>
          <w:spacing w:val="-2"/>
          <w:sz w:val="30"/>
          <w:szCs w:val="30"/>
        </w:rPr>
        <w:t>20</w:t>
      </w:r>
      <w:r>
        <w:rPr>
          <w:rFonts w:ascii="FangSong_GB2312" w:hAnsi="FangSong_GB2312" w:eastAsia="FangSong_GB2312" w:cs="FangSong_GB2312"/>
          <w:spacing w:val="-2"/>
          <w:sz w:val="30"/>
          <w:szCs w:val="30"/>
        </w:rPr>
        <w:t>万。若</w:t>
      </w:r>
      <w:r>
        <w:rPr>
          <w:rFonts w:ascii="FangSong_GB2312" w:hAnsi="FangSong_GB2312" w:eastAsia="FangSong_GB2312" w:cs="FangSong_GB2312"/>
          <w:spacing w:val="-1"/>
          <w:sz w:val="30"/>
          <w:szCs w:val="30"/>
        </w:rPr>
        <w:t>含水层为粉砂、细砂层时，质量比可适当加大。</w:t>
      </w:r>
    </w:p>
    <w:p w14:paraId="6ADDE740">
      <w:pPr>
        <w:spacing w:before="1" w:line="220" w:lineRule="auto"/>
        <w:ind w:left="626"/>
        <w:outlineLvl w:val="1"/>
        <w:rPr>
          <w:rFonts w:ascii="黑体" w:hAnsi="黑体" w:eastAsia="黑体" w:cs="黑体"/>
          <w:sz w:val="30"/>
          <w:szCs w:val="30"/>
        </w:rPr>
      </w:pPr>
      <w:bookmarkStart w:id="58" w:name="bookmark44"/>
      <w:bookmarkEnd w:id="58"/>
      <w:bookmarkStart w:id="59" w:name="bookmark45"/>
      <w:bookmarkEnd w:id="59"/>
      <w:r>
        <w:rPr>
          <w:rFonts w:ascii="Times New Roman" w:hAnsi="Times New Roman" w:eastAsia="Times New Roman" w:cs="Times New Roman"/>
          <w:spacing w:val="-5"/>
          <w:sz w:val="30"/>
          <w:szCs w:val="30"/>
        </w:rPr>
        <w:t>3.</w:t>
      </w:r>
      <w:r>
        <w:rPr>
          <w:rFonts w:ascii="Times New Roman" w:hAnsi="Times New Roman" w:eastAsia="Times New Roman" w:cs="Times New Roman"/>
          <w:spacing w:val="-38"/>
          <w:sz w:val="30"/>
          <w:szCs w:val="30"/>
        </w:rPr>
        <w:t xml:space="preserve"> </w:t>
      </w:r>
      <w:r>
        <w:rPr>
          <w:rFonts w:ascii="Times New Roman" w:hAnsi="Times New Roman" w:eastAsia="Times New Roman" w:cs="Times New Roman"/>
          <w:spacing w:val="-5"/>
          <w:sz w:val="30"/>
          <w:szCs w:val="30"/>
        </w:rPr>
        <w:t>10</w:t>
      </w:r>
      <w:r>
        <w:rPr>
          <w:rFonts w:ascii="黑体" w:hAnsi="黑体" w:eastAsia="黑体" w:cs="黑体"/>
          <w:spacing w:val="-5"/>
          <w:sz w:val="30"/>
          <w:szCs w:val="30"/>
        </w:rPr>
        <w:t>水文地质试验</w:t>
      </w:r>
    </w:p>
    <w:p w14:paraId="40CDF6BF">
      <w:pPr>
        <w:spacing w:before="224" w:line="350" w:lineRule="auto"/>
        <w:ind w:left="23" w:right="88" w:firstLine="603"/>
        <w:jc w:val="both"/>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3.10.1  </w:t>
      </w:r>
      <w:r>
        <w:rPr>
          <w:rFonts w:ascii="FangSong_GB2312" w:hAnsi="FangSong_GB2312" w:eastAsia="FangSong_GB2312" w:cs="FangSong_GB2312"/>
          <w:spacing w:val="-4"/>
          <w:sz w:val="30"/>
          <w:szCs w:val="30"/>
        </w:rPr>
        <w:t>在洗井质量达到要求后进行水文地质试验，获取监测井的渗透系数等信息，填写地下水环境监测井水文地质试验成果</w:t>
      </w:r>
      <w:r>
        <w:rPr>
          <w:rFonts w:ascii="FangSong_GB2312" w:hAnsi="FangSong_GB2312" w:eastAsia="FangSong_GB2312" w:cs="FangSong_GB2312"/>
          <w:spacing w:val="-12"/>
          <w:sz w:val="30"/>
          <w:szCs w:val="30"/>
        </w:rPr>
        <w:t>表（详见附录</w:t>
      </w:r>
      <w:r>
        <w:rPr>
          <w:rFonts w:ascii="Times New Roman" w:hAnsi="Times New Roman" w:eastAsia="Times New Roman" w:cs="Times New Roman"/>
          <w:spacing w:val="-12"/>
          <w:sz w:val="30"/>
          <w:szCs w:val="30"/>
        </w:rPr>
        <w:t>D.3</w:t>
      </w:r>
      <w:r>
        <w:rPr>
          <w:rFonts w:ascii="FangSong_GB2312" w:hAnsi="FangSong_GB2312" w:eastAsia="FangSong_GB2312" w:cs="FangSong_GB2312"/>
          <w:spacing w:val="-12"/>
          <w:sz w:val="30"/>
          <w:szCs w:val="30"/>
        </w:rPr>
        <w:t>）。</w:t>
      </w:r>
    </w:p>
    <w:p w14:paraId="007CA0AE">
      <w:pPr>
        <w:spacing w:before="3" w:line="344" w:lineRule="auto"/>
        <w:ind w:left="22" w:right="68" w:firstLine="602"/>
        <w:jc w:val="both"/>
        <w:rPr>
          <w:rFonts w:ascii="FangSong_GB2312" w:hAnsi="FangSong_GB2312" w:eastAsia="FangSong_GB2312" w:cs="FangSong_GB2312"/>
          <w:sz w:val="30"/>
          <w:szCs w:val="30"/>
        </w:rPr>
      </w:pPr>
      <w:r>
        <w:drawing>
          <wp:anchor distT="0" distB="0" distL="0" distR="0" simplePos="0" relativeHeight="251659264" behindDoc="1" locked="0" layoutInCell="1" allowOverlap="1">
            <wp:simplePos x="0" y="0"/>
            <wp:positionH relativeFrom="column">
              <wp:posOffset>5715</wp:posOffset>
            </wp:positionH>
            <wp:positionV relativeFrom="paragraph">
              <wp:posOffset>1484630</wp:posOffset>
            </wp:positionV>
            <wp:extent cx="6350" cy="3702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6350" cy="370204"/>
                    </a:xfrm>
                    <a:prstGeom prst="rect">
                      <a:avLst/>
                    </a:prstGeom>
                  </pic:spPr>
                </pic:pic>
              </a:graphicData>
            </a:graphic>
          </wp:anchor>
        </w:drawing>
      </w:r>
      <w:r>
        <w:rPr>
          <w:rFonts w:ascii="FangSong_GB2312" w:hAnsi="FangSong_GB2312" w:eastAsia="FangSong_GB2312" w:cs="FangSong_GB2312"/>
          <w:spacing w:val="-3"/>
          <w:sz w:val="30"/>
          <w:szCs w:val="30"/>
        </w:rPr>
        <w:t>水文地质试验包括</w:t>
      </w:r>
      <w:r>
        <w:fldChar w:fldCharType="begin"/>
      </w:r>
      <w:r>
        <w:instrText xml:space="preserve"> HYPERLINK "https://baike.baidu.com/item/%E6%8A%BD%E6%B0%B4%E8%AF%95%E9%AA%8C/3245416" </w:instrText>
      </w:r>
      <w:r>
        <w:fldChar w:fldCharType="separate"/>
      </w:r>
      <w:r>
        <w:rPr>
          <w:rFonts w:ascii="FangSong_GB2312" w:hAnsi="FangSong_GB2312" w:eastAsia="FangSong_GB2312" w:cs="FangSong_GB2312"/>
          <w:spacing w:val="-3"/>
          <w:sz w:val="30"/>
          <w:szCs w:val="30"/>
        </w:rPr>
        <w:t>抽水试验</w:t>
      </w:r>
      <w:r>
        <w:rPr>
          <w:rFonts w:ascii="FangSong_GB2312" w:hAnsi="FangSong_GB2312" w:eastAsia="FangSong_GB2312" w:cs="FangSong_GB2312"/>
          <w:spacing w:val="-3"/>
          <w:sz w:val="30"/>
          <w:szCs w:val="30"/>
        </w:rPr>
        <w:fldChar w:fldCharType="end"/>
      </w:r>
      <w:r>
        <w:rPr>
          <w:rFonts w:ascii="FangSong_GB2312" w:hAnsi="FangSong_GB2312" w:eastAsia="FangSong_GB2312" w:cs="FangSong_GB2312"/>
          <w:spacing w:val="-3"/>
          <w:sz w:val="30"/>
          <w:szCs w:val="30"/>
        </w:rPr>
        <w:t>、注水试验、</w:t>
      </w:r>
      <w:r>
        <w:fldChar w:fldCharType="begin"/>
      </w:r>
      <w:r>
        <w:instrText xml:space="preserve"> HYPERLINK "https://baike.baidu.com/item/%E5%8E%8B%E6%B0%B4%E8%AF%95%E9%AA%8C/4474919" </w:instrText>
      </w:r>
      <w:r>
        <w:fldChar w:fldCharType="separate"/>
      </w:r>
      <w:r>
        <w:rPr>
          <w:rFonts w:ascii="FangSong_GB2312" w:hAnsi="FangSong_GB2312" w:eastAsia="FangSong_GB2312" w:cs="FangSong_GB2312"/>
          <w:spacing w:val="-3"/>
          <w:sz w:val="30"/>
          <w:szCs w:val="30"/>
        </w:rPr>
        <w:t>压</w:t>
      </w:r>
      <w:r>
        <w:rPr>
          <w:rFonts w:ascii="FangSong_GB2312" w:hAnsi="FangSong_GB2312" w:eastAsia="FangSong_GB2312" w:cs="FangSong_GB2312"/>
          <w:spacing w:val="-4"/>
          <w:sz w:val="30"/>
          <w:szCs w:val="30"/>
        </w:rPr>
        <w:t>水试验</w:t>
      </w:r>
      <w:r>
        <w:rPr>
          <w:rFonts w:ascii="FangSong_GB2312" w:hAnsi="FangSong_GB2312" w:eastAsia="FangSong_GB2312" w:cs="FangSong_GB2312"/>
          <w:spacing w:val="-4"/>
          <w:sz w:val="30"/>
          <w:szCs w:val="30"/>
        </w:rPr>
        <w:fldChar w:fldCharType="end"/>
      </w:r>
      <w:r>
        <w:rPr>
          <w:rFonts w:ascii="FangSong_GB2312" w:hAnsi="FangSong_GB2312" w:eastAsia="FangSong_GB2312" w:cs="FangSong_GB2312"/>
          <w:spacing w:val="-4"/>
          <w:sz w:val="30"/>
          <w:szCs w:val="30"/>
        </w:rPr>
        <w:t>等方法，根据实际情况可选用合适的方法，优先采用抽水试验，注水试验</w:t>
      </w:r>
      <w:r>
        <w:rPr>
          <w:rFonts w:ascii="FangSong_GB2312" w:hAnsi="FangSong_GB2312" w:eastAsia="FangSong_GB2312" w:cs="FangSong_GB2312"/>
          <w:spacing w:val="5"/>
          <w:sz w:val="30"/>
          <w:szCs w:val="30"/>
        </w:rPr>
        <w:t>应采用自来水、井水等清洁水。</w:t>
      </w:r>
      <w:r>
        <w:fldChar w:fldCharType="begin"/>
      </w:r>
      <w:r>
        <w:instrText xml:space="preserve"> HYPERLINK "https://baike.baidu.com/item/%E6%8A%BD%E6%B0%B4%E8%AF%95%E9%AA%8C/3245416" </w:instrText>
      </w:r>
      <w:r>
        <w:fldChar w:fldCharType="separate"/>
      </w:r>
      <w:r>
        <w:rPr>
          <w:rFonts w:ascii="FangSong_GB2312" w:hAnsi="FangSong_GB2312" w:eastAsia="FangSong_GB2312" w:cs="FangSong_GB2312"/>
          <w:spacing w:val="5"/>
          <w:sz w:val="30"/>
          <w:szCs w:val="30"/>
        </w:rPr>
        <w:t>抽水试验</w:t>
      </w:r>
      <w:r>
        <w:rPr>
          <w:rFonts w:ascii="FangSong_GB2312" w:hAnsi="FangSong_GB2312" w:eastAsia="FangSong_GB2312" w:cs="FangSong_GB2312"/>
          <w:spacing w:val="5"/>
          <w:sz w:val="30"/>
          <w:szCs w:val="30"/>
        </w:rPr>
        <w:fldChar w:fldCharType="end"/>
      </w:r>
      <w:r>
        <w:rPr>
          <w:rFonts w:ascii="FangSong_GB2312" w:hAnsi="FangSong_GB2312" w:eastAsia="FangSong_GB2312" w:cs="FangSong_GB2312"/>
          <w:spacing w:val="5"/>
          <w:sz w:val="30"/>
          <w:szCs w:val="30"/>
        </w:rPr>
        <w:t>相关操作可参考</w:t>
      </w:r>
      <w:r>
        <w:rPr>
          <w:rFonts w:ascii="Times New Roman" w:hAnsi="Times New Roman" w:eastAsia="Times New Roman" w:cs="Times New Roman"/>
          <w:sz w:val="30"/>
          <w:szCs w:val="30"/>
        </w:rPr>
        <w:t>DZ</w:t>
      </w:r>
      <w:r>
        <w:rPr>
          <w:rFonts w:ascii="Times New Roman" w:hAnsi="Times New Roman" w:eastAsia="Times New Roman" w:cs="Times New Roman"/>
          <w:spacing w:val="4"/>
          <w:sz w:val="30"/>
          <w:szCs w:val="30"/>
        </w:rPr>
        <w:t>/T</w:t>
      </w:r>
      <w:r>
        <w:rPr>
          <w:rFonts w:ascii="Times New Roman" w:hAnsi="Times New Roman" w:eastAsia="Times New Roman" w:cs="Times New Roman"/>
          <w:sz w:val="30"/>
          <w:szCs w:val="30"/>
        </w:rPr>
        <w:t xml:space="preserve"> </w:t>
      </w:r>
      <w:r>
        <w:rPr>
          <w:rFonts w:ascii="Times New Roman" w:hAnsi="Times New Roman" w:eastAsia="Times New Roman" w:cs="Times New Roman"/>
          <w:spacing w:val="-3"/>
          <w:sz w:val="30"/>
          <w:szCs w:val="30"/>
        </w:rPr>
        <w:t>0270</w:t>
      </w:r>
      <w:r>
        <w:rPr>
          <w:rFonts w:ascii="FangSong_GB2312" w:hAnsi="FangSong_GB2312" w:eastAsia="FangSong_GB2312" w:cs="FangSong_GB2312"/>
          <w:spacing w:val="-3"/>
          <w:sz w:val="30"/>
          <w:szCs w:val="30"/>
        </w:rPr>
        <w:t>、注水试验相关操作可参考</w:t>
      </w:r>
      <w:r>
        <w:rPr>
          <w:rFonts w:ascii="Times New Roman" w:hAnsi="Times New Roman" w:eastAsia="Times New Roman" w:cs="Times New Roman"/>
          <w:spacing w:val="-3"/>
          <w:sz w:val="30"/>
          <w:szCs w:val="30"/>
        </w:rPr>
        <w:t>NB/T 35104</w:t>
      </w:r>
      <w:r>
        <w:rPr>
          <w:rFonts w:ascii="FangSong_GB2312" w:hAnsi="FangSong_GB2312" w:eastAsia="FangSong_GB2312" w:cs="FangSong_GB2312"/>
          <w:spacing w:val="-3"/>
          <w:sz w:val="30"/>
          <w:szCs w:val="30"/>
        </w:rPr>
        <w:t>要求</w:t>
      </w:r>
      <w:r>
        <w:rPr>
          <w:rFonts w:ascii="FangSong_GB2312" w:hAnsi="FangSong_GB2312" w:eastAsia="FangSong_GB2312" w:cs="FangSong_GB2312"/>
          <w:spacing w:val="-4"/>
          <w:sz w:val="30"/>
          <w:szCs w:val="30"/>
        </w:rPr>
        <w:t>执行、</w:t>
      </w:r>
      <w:r>
        <w:fldChar w:fldCharType="begin"/>
      </w:r>
      <w:r>
        <w:instrText xml:space="preserve"> HYPERLINK "https://baike.baidu.com/item/%E5%8E%8B%E6%B0%B4%E8%AF%95%E9%AA%8C/4474919" </w:instrText>
      </w:r>
      <w:r>
        <w:fldChar w:fldCharType="separate"/>
      </w:r>
      <w:r>
        <w:rPr>
          <w:rFonts w:ascii="FangSong_GB2312" w:hAnsi="FangSong_GB2312" w:eastAsia="FangSong_GB2312" w:cs="FangSong_GB2312"/>
          <w:spacing w:val="-4"/>
          <w:sz w:val="30"/>
          <w:szCs w:val="30"/>
        </w:rPr>
        <w:t>压水试验</w:t>
      </w:r>
      <w:r>
        <w:rPr>
          <w:rFonts w:ascii="FangSong_GB2312" w:hAnsi="FangSong_GB2312" w:eastAsia="FangSong_GB2312" w:cs="FangSong_GB2312"/>
          <w:spacing w:val="-4"/>
          <w:sz w:val="30"/>
          <w:szCs w:val="30"/>
        </w:rPr>
        <w:fldChar w:fldCharType="end"/>
      </w:r>
      <w:r>
        <w:rPr>
          <w:rFonts w:ascii="FangSong_GB2312" w:hAnsi="FangSong_GB2312" w:eastAsia="FangSong_GB2312" w:cs="FangSong_GB2312"/>
          <w:spacing w:val="-2"/>
          <w:sz w:val="30"/>
          <w:szCs w:val="30"/>
        </w:rPr>
        <w:t>相关操作可参考</w:t>
      </w:r>
      <w:r>
        <w:rPr>
          <w:rFonts w:ascii="Times New Roman" w:hAnsi="Times New Roman" w:eastAsia="Times New Roman" w:cs="Times New Roman"/>
          <w:spacing w:val="-2"/>
          <w:sz w:val="30"/>
          <w:szCs w:val="30"/>
        </w:rPr>
        <w:t>SL 31</w:t>
      </w:r>
      <w:r>
        <w:rPr>
          <w:rFonts w:ascii="FangSong_GB2312" w:hAnsi="FangSong_GB2312" w:eastAsia="FangSong_GB2312" w:cs="FangSong_GB2312"/>
          <w:spacing w:val="-2"/>
          <w:sz w:val="30"/>
          <w:szCs w:val="30"/>
        </w:rPr>
        <w:t>等要求执行。</w:t>
      </w:r>
    </w:p>
    <w:p w14:paraId="0C2729A5">
      <w:pPr>
        <w:spacing w:before="165" w:line="311" w:lineRule="auto"/>
        <w:ind w:left="21" w:firstLine="605"/>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3.10.2  </w:t>
      </w:r>
      <w:r>
        <w:rPr>
          <w:rFonts w:ascii="FangSong_GB2312" w:hAnsi="FangSong_GB2312" w:eastAsia="FangSong_GB2312" w:cs="FangSong_GB2312"/>
          <w:spacing w:val="-4"/>
          <w:sz w:val="30"/>
          <w:szCs w:val="30"/>
        </w:rPr>
        <w:t>水量观测器具选择应符合下列要求：选用流量计、水</w:t>
      </w:r>
      <w:r>
        <w:rPr>
          <w:rFonts w:ascii="FangSong_GB2312" w:hAnsi="FangSong_GB2312" w:eastAsia="FangSong_GB2312" w:cs="FangSong_GB2312"/>
          <w:spacing w:val="-9"/>
          <w:sz w:val="30"/>
          <w:szCs w:val="30"/>
        </w:rPr>
        <w:t>位计测量。水量小于</w:t>
      </w:r>
      <w:r>
        <w:rPr>
          <w:rFonts w:ascii="Times New Roman" w:hAnsi="Times New Roman" w:eastAsia="Times New Roman" w:cs="Times New Roman"/>
          <w:spacing w:val="-9"/>
          <w:sz w:val="30"/>
          <w:szCs w:val="30"/>
        </w:rPr>
        <w:t>0.2L/s</w:t>
      </w:r>
      <w:r>
        <w:rPr>
          <w:rFonts w:ascii="FangSong_GB2312" w:hAnsi="FangSong_GB2312" w:eastAsia="FangSong_GB2312" w:cs="FangSong_GB2312"/>
          <w:spacing w:val="-9"/>
          <w:sz w:val="30"/>
          <w:szCs w:val="30"/>
        </w:rPr>
        <w:t>时可用量桶测量，大于</w:t>
      </w:r>
      <w:r>
        <w:rPr>
          <w:rFonts w:ascii="Times New Roman" w:hAnsi="Times New Roman" w:eastAsia="Times New Roman" w:cs="Times New Roman"/>
          <w:spacing w:val="-9"/>
          <w:sz w:val="30"/>
          <w:szCs w:val="30"/>
        </w:rPr>
        <w:t>0.2L/</w:t>
      </w:r>
      <w:r>
        <w:rPr>
          <w:rFonts w:ascii="Times New Roman" w:hAnsi="Times New Roman" w:eastAsia="Times New Roman" w:cs="Times New Roman"/>
          <w:spacing w:val="-10"/>
          <w:sz w:val="30"/>
          <w:szCs w:val="30"/>
        </w:rPr>
        <w:t>s</w:t>
      </w:r>
      <w:r>
        <w:rPr>
          <w:rFonts w:ascii="FangSong_GB2312" w:hAnsi="FangSong_GB2312" w:eastAsia="FangSong_GB2312" w:cs="FangSong_GB2312"/>
          <w:spacing w:val="-10"/>
          <w:sz w:val="30"/>
          <w:szCs w:val="30"/>
        </w:rPr>
        <w:t>时用堰箱、</w:t>
      </w:r>
      <w:r>
        <w:rPr>
          <w:rFonts w:ascii="FangSong_GB2312" w:hAnsi="FangSong_GB2312" w:eastAsia="FangSong_GB2312" w:cs="FangSong_GB2312"/>
          <w:spacing w:val="-1"/>
          <w:sz w:val="30"/>
          <w:szCs w:val="30"/>
        </w:rPr>
        <w:t>孔板流量计或水表测量。</w:t>
      </w:r>
    </w:p>
    <w:p w14:paraId="36D13E6E">
      <w:pPr>
        <w:spacing w:before="237" w:line="310" w:lineRule="auto"/>
        <w:ind w:left="35" w:right="88" w:firstLine="591"/>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 xml:space="preserve">3.10.3  </w:t>
      </w:r>
      <w:r>
        <w:rPr>
          <w:rFonts w:ascii="FangSong_GB2312" w:hAnsi="FangSong_GB2312" w:eastAsia="FangSong_GB2312" w:cs="FangSong_GB2312"/>
          <w:spacing w:val="6"/>
          <w:sz w:val="30"/>
          <w:szCs w:val="30"/>
        </w:rPr>
        <w:t>在进行抽水试验期间，注意监测井周边地面沉降情</w:t>
      </w:r>
      <w:r>
        <w:rPr>
          <w:rFonts w:ascii="FangSong_GB2312" w:hAnsi="FangSong_GB2312" w:eastAsia="FangSong_GB2312" w:cs="FangSong_GB2312"/>
          <w:spacing w:val="-4"/>
          <w:sz w:val="30"/>
          <w:szCs w:val="30"/>
        </w:rPr>
        <w:t>况，出现沉降情况应立即停止抽水试验，及时采取相应</w:t>
      </w:r>
      <w:r>
        <w:rPr>
          <w:rFonts w:ascii="FangSong_GB2312" w:hAnsi="FangSong_GB2312" w:eastAsia="FangSong_GB2312" w:cs="FangSong_GB2312"/>
          <w:spacing w:val="-5"/>
          <w:sz w:val="30"/>
          <w:szCs w:val="30"/>
        </w:rPr>
        <w:t>的应急处</w:t>
      </w:r>
      <w:r>
        <w:rPr>
          <w:rFonts w:ascii="FangSong_GB2312" w:hAnsi="FangSong_GB2312" w:eastAsia="FangSong_GB2312" w:cs="FangSong_GB2312"/>
          <w:spacing w:val="-2"/>
          <w:sz w:val="30"/>
          <w:szCs w:val="30"/>
        </w:rPr>
        <w:t>置措施，避免产生次生灾害。</w:t>
      </w:r>
    </w:p>
    <w:p w14:paraId="786CBA82">
      <w:pPr>
        <w:spacing w:before="235" w:line="323" w:lineRule="auto"/>
        <w:ind w:left="28" w:right="88" w:firstLine="598"/>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3.10.4  </w:t>
      </w:r>
      <w:r>
        <w:rPr>
          <w:rFonts w:ascii="FangSong_GB2312" w:hAnsi="FangSong_GB2312" w:eastAsia="FangSong_GB2312" w:cs="FangSong_GB2312"/>
          <w:spacing w:val="-4"/>
          <w:sz w:val="30"/>
          <w:szCs w:val="30"/>
        </w:rPr>
        <w:t>水文地质试验结束后，应编制试验综合成果图表，包括：流量、水位（包括恢复水位）历时曲线、稳定水位和流量关系曲线、水质分析成果、水文地质参数计算成果、钻孔成果综合</w:t>
      </w:r>
      <w:r>
        <w:rPr>
          <w:rFonts w:ascii="FangSong_GB2312" w:hAnsi="FangSong_GB2312" w:eastAsia="FangSong_GB2312" w:cs="FangSong_GB2312"/>
          <w:spacing w:val="-8"/>
          <w:sz w:val="30"/>
          <w:szCs w:val="30"/>
        </w:rPr>
        <w:t>柱状图等记录试验成果（详见附录</w:t>
      </w:r>
      <w:r>
        <w:rPr>
          <w:rFonts w:ascii="Times New Roman" w:hAnsi="Times New Roman" w:eastAsia="Times New Roman" w:cs="Times New Roman"/>
          <w:spacing w:val="-8"/>
          <w:sz w:val="30"/>
          <w:szCs w:val="30"/>
        </w:rPr>
        <w:t>D</w:t>
      </w:r>
      <w:r>
        <w:rPr>
          <w:rFonts w:ascii="FangSong_GB2312" w:hAnsi="FangSong_GB2312" w:eastAsia="FangSong_GB2312" w:cs="FangSong_GB2312"/>
          <w:spacing w:val="-8"/>
          <w:sz w:val="30"/>
          <w:szCs w:val="30"/>
        </w:rPr>
        <w:t>）。</w:t>
      </w:r>
    </w:p>
    <w:p w14:paraId="7AF23026">
      <w:pPr>
        <w:spacing w:line="323" w:lineRule="auto"/>
        <w:rPr>
          <w:rFonts w:ascii="FangSong_GB2312" w:hAnsi="FangSong_GB2312" w:eastAsia="FangSong_GB2312" w:cs="FangSong_GB2312"/>
          <w:sz w:val="30"/>
          <w:szCs w:val="30"/>
        </w:rPr>
        <w:sectPr>
          <w:footerReference r:id="rId20" w:type="default"/>
          <w:pgSz w:w="11906" w:h="16839"/>
          <w:pgMar w:top="400" w:right="1711" w:bottom="1252" w:left="1785" w:header="0" w:footer="1090" w:gutter="0"/>
          <w:cols w:space="720" w:num="1"/>
        </w:sectPr>
      </w:pPr>
    </w:p>
    <w:p w14:paraId="62C932B5">
      <w:pPr>
        <w:pStyle w:val="2"/>
        <w:spacing w:line="245" w:lineRule="auto"/>
      </w:pPr>
    </w:p>
    <w:p w14:paraId="5D1CEABC">
      <w:pPr>
        <w:pStyle w:val="2"/>
        <w:spacing w:line="245" w:lineRule="auto"/>
      </w:pPr>
    </w:p>
    <w:p w14:paraId="4FA904F6">
      <w:pPr>
        <w:pStyle w:val="2"/>
        <w:spacing w:line="246" w:lineRule="auto"/>
      </w:pPr>
    </w:p>
    <w:p w14:paraId="643AF919">
      <w:pPr>
        <w:pStyle w:val="2"/>
        <w:spacing w:line="246" w:lineRule="auto"/>
      </w:pPr>
    </w:p>
    <w:p w14:paraId="1D88FC3D">
      <w:pPr>
        <w:spacing w:before="98" w:line="214" w:lineRule="auto"/>
        <w:ind w:left="618"/>
        <w:outlineLvl w:val="1"/>
        <w:rPr>
          <w:rFonts w:ascii="KaiTi_GB2312" w:hAnsi="KaiTi_GB2312" w:eastAsia="KaiTi_GB2312" w:cs="KaiTi_GB2312"/>
          <w:sz w:val="30"/>
          <w:szCs w:val="30"/>
        </w:rPr>
      </w:pPr>
      <w:bookmarkStart w:id="60" w:name="bookmark46"/>
      <w:bookmarkEnd w:id="60"/>
      <w:bookmarkStart w:id="61" w:name="bookmark47"/>
      <w:bookmarkEnd w:id="61"/>
      <w:r>
        <w:rPr>
          <w:rFonts w:ascii="Times New Roman" w:hAnsi="Times New Roman" w:eastAsia="Times New Roman" w:cs="Times New Roman"/>
          <w:b/>
          <w:bCs/>
          <w:spacing w:val="-4"/>
          <w:sz w:val="30"/>
          <w:szCs w:val="30"/>
        </w:rPr>
        <w:t>3.11</w:t>
      </w:r>
      <w:r>
        <w:rPr>
          <w:rFonts w:ascii="KaiTi_GB2312" w:hAnsi="KaiTi_GB2312" w:eastAsia="KaiTi_GB2312" w:cs="KaiTi_GB2312"/>
          <w:b/>
          <w:bCs/>
          <w:spacing w:val="-4"/>
          <w:sz w:val="30"/>
          <w:szCs w:val="30"/>
        </w:rPr>
        <w:t>成井水质监测</w:t>
      </w:r>
    </w:p>
    <w:p w14:paraId="54924762">
      <w:pPr>
        <w:spacing w:before="234" w:line="287" w:lineRule="auto"/>
        <w:ind w:left="24" w:right="30" w:firstLine="601"/>
        <w:rPr>
          <w:rFonts w:ascii="FangSong_GB2312" w:hAnsi="FangSong_GB2312" w:eastAsia="FangSong_GB2312" w:cs="FangSong_GB2312"/>
          <w:sz w:val="30"/>
          <w:szCs w:val="30"/>
        </w:rPr>
      </w:pPr>
      <w:r>
        <w:rPr>
          <w:rFonts w:ascii="Times New Roman" w:hAnsi="Times New Roman" w:eastAsia="Times New Roman" w:cs="Times New Roman"/>
          <w:spacing w:val="6"/>
          <w:sz w:val="30"/>
          <w:szCs w:val="30"/>
        </w:rPr>
        <w:t xml:space="preserve">3.11.1  </w:t>
      </w:r>
      <w:r>
        <w:rPr>
          <w:rFonts w:ascii="FangSong_GB2312" w:hAnsi="FangSong_GB2312" w:eastAsia="FangSong_GB2312" w:cs="FangSong_GB2312"/>
          <w:spacing w:val="6"/>
          <w:sz w:val="30"/>
          <w:szCs w:val="30"/>
        </w:rPr>
        <w:t>监测井水文地质试验结束待水位稳定后应尽快进行</w:t>
      </w:r>
      <w:r>
        <w:rPr>
          <w:rFonts w:ascii="FangSong_GB2312" w:hAnsi="FangSong_GB2312" w:eastAsia="FangSong_GB2312" w:cs="FangSong_GB2312"/>
          <w:spacing w:val="-3"/>
          <w:sz w:val="30"/>
          <w:szCs w:val="30"/>
        </w:rPr>
        <w:t>水质监测。</w:t>
      </w:r>
    </w:p>
    <w:p w14:paraId="6938B6FF">
      <w:pPr>
        <w:spacing w:before="233" w:line="287" w:lineRule="auto"/>
        <w:ind w:left="56" w:right="27" w:firstLine="570"/>
        <w:rPr>
          <w:rFonts w:ascii="FangSong_GB2312" w:hAnsi="FangSong_GB2312" w:eastAsia="FangSong_GB2312" w:cs="FangSong_GB2312"/>
          <w:sz w:val="30"/>
          <w:szCs w:val="30"/>
        </w:rPr>
      </w:pPr>
      <w:r>
        <w:rPr>
          <w:rFonts w:ascii="Times New Roman" w:hAnsi="Times New Roman" w:eastAsia="Times New Roman" w:cs="Times New Roman"/>
          <w:spacing w:val="-4"/>
          <w:sz w:val="30"/>
          <w:szCs w:val="30"/>
        </w:rPr>
        <w:t xml:space="preserve">3.11.2  </w:t>
      </w:r>
      <w:r>
        <w:rPr>
          <w:rFonts w:ascii="FangSong_GB2312" w:hAnsi="FangSong_GB2312" w:eastAsia="FangSong_GB2312" w:cs="FangSong_GB2312"/>
          <w:spacing w:val="-4"/>
          <w:sz w:val="30"/>
          <w:szCs w:val="30"/>
        </w:rPr>
        <w:t>根据监测井监控对象的不同，采样方法和监测指标不同，具体要求参照</w:t>
      </w:r>
      <w:r>
        <w:rPr>
          <w:rFonts w:ascii="Times New Roman" w:hAnsi="Times New Roman" w:eastAsia="Times New Roman" w:cs="Times New Roman"/>
          <w:spacing w:val="-4"/>
          <w:sz w:val="30"/>
          <w:szCs w:val="30"/>
        </w:rPr>
        <w:t>HJ</w:t>
      </w:r>
      <w:r>
        <w:rPr>
          <w:rFonts w:ascii="Times New Roman" w:hAnsi="Times New Roman" w:eastAsia="Times New Roman" w:cs="Times New Roman"/>
          <w:spacing w:val="35"/>
          <w:sz w:val="30"/>
          <w:szCs w:val="30"/>
        </w:rPr>
        <w:t xml:space="preserve"> </w:t>
      </w:r>
      <w:r>
        <w:rPr>
          <w:rFonts w:ascii="Times New Roman" w:hAnsi="Times New Roman" w:eastAsia="Times New Roman" w:cs="Times New Roman"/>
          <w:spacing w:val="-4"/>
          <w:sz w:val="30"/>
          <w:szCs w:val="30"/>
        </w:rPr>
        <w:t>164</w:t>
      </w:r>
      <w:r>
        <w:rPr>
          <w:rFonts w:ascii="FangSong_GB2312" w:hAnsi="FangSong_GB2312" w:eastAsia="FangSong_GB2312" w:cs="FangSong_GB2312"/>
          <w:spacing w:val="-4"/>
          <w:sz w:val="30"/>
          <w:szCs w:val="30"/>
        </w:rPr>
        <w:t>相关要求执行。</w:t>
      </w:r>
    </w:p>
    <w:p w14:paraId="5EACDD8B">
      <w:pPr>
        <w:spacing w:before="233" w:line="222" w:lineRule="auto"/>
        <w:ind w:left="626"/>
        <w:outlineLvl w:val="1"/>
        <w:rPr>
          <w:rFonts w:ascii="黑体" w:hAnsi="黑体" w:eastAsia="黑体" w:cs="黑体"/>
          <w:sz w:val="30"/>
          <w:szCs w:val="30"/>
        </w:rPr>
      </w:pPr>
      <w:bookmarkStart w:id="62" w:name="bookmark93"/>
      <w:bookmarkEnd w:id="62"/>
      <w:r>
        <w:rPr>
          <w:rFonts w:ascii="Times New Roman" w:hAnsi="Times New Roman" w:eastAsia="Times New Roman" w:cs="Times New Roman"/>
          <w:spacing w:val="-5"/>
          <w:sz w:val="30"/>
          <w:szCs w:val="30"/>
        </w:rPr>
        <w:t>3.</w:t>
      </w:r>
      <w:r>
        <w:rPr>
          <w:rFonts w:ascii="Times New Roman" w:hAnsi="Times New Roman" w:eastAsia="Times New Roman" w:cs="Times New Roman"/>
          <w:spacing w:val="-38"/>
          <w:sz w:val="30"/>
          <w:szCs w:val="30"/>
        </w:rPr>
        <w:t xml:space="preserve"> </w:t>
      </w:r>
      <w:r>
        <w:rPr>
          <w:rFonts w:ascii="Times New Roman" w:hAnsi="Times New Roman" w:eastAsia="Times New Roman" w:cs="Times New Roman"/>
          <w:spacing w:val="-5"/>
          <w:sz w:val="30"/>
          <w:szCs w:val="30"/>
        </w:rPr>
        <w:t>12</w:t>
      </w:r>
      <w:r>
        <w:rPr>
          <w:rFonts w:ascii="黑体" w:hAnsi="黑体" w:eastAsia="黑体" w:cs="黑体"/>
          <w:spacing w:val="-5"/>
          <w:sz w:val="30"/>
          <w:szCs w:val="30"/>
        </w:rPr>
        <w:t>辅助设施建设</w:t>
      </w:r>
    </w:p>
    <w:p w14:paraId="29832028">
      <w:pPr>
        <w:spacing w:before="226" w:line="214" w:lineRule="auto"/>
        <w:ind w:left="618"/>
        <w:outlineLvl w:val="2"/>
        <w:rPr>
          <w:rFonts w:ascii="FangSong_GB2312" w:hAnsi="FangSong_GB2312" w:eastAsia="FangSong_GB2312" w:cs="FangSong_GB2312"/>
          <w:sz w:val="30"/>
          <w:szCs w:val="30"/>
        </w:rPr>
      </w:pPr>
      <w:bookmarkStart w:id="63" w:name="bookmark49"/>
      <w:bookmarkEnd w:id="63"/>
      <w:bookmarkStart w:id="64" w:name="bookmark48"/>
      <w:bookmarkEnd w:id="64"/>
      <w:r>
        <w:rPr>
          <w:rFonts w:ascii="Times New Roman" w:hAnsi="Times New Roman" w:eastAsia="Times New Roman" w:cs="Times New Roman"/>
          <w:b/>
          <w:bCs/>
          <w:spacing w:val="-4"/>
          <w:sz w:val="30"/>
          <w:szCs w:val="30"/>
        </w:rPr>
        <w:t>3.12.1</w:t>
      </w:r>
      <w:r>
        <w:rPr>
          <w:rFonts w:ascii="Times New Roman" w:hAnsi="Times New Roman" w:eastAsia="Times New Roman" w:cs="Times New Roman"/>
          <w:b/>
          <w:bCs/>
          <w:spacing w:val="16"/>
          <w:sz w:val="30"/>
          <w:szCs w:val="30"/>
        </w:rPr>
        <w:t xml:space="preserve">  </w:t>
      </w:r>
      <w:r>
        <w:rPr>
          <w:rFonts w:ascii="FangSong_GB2312" w:hAnsi="FangSong_GB2312" w:eastAsia="FangSong_GB2312" w:cs="FangSong_GB2312"/>
          <w:b/>
          <w:bCs/>
          <w:spacing w:val="-4"/>
          <w:sz w:val="30"/>
          <w:szCs w:val="30"/>
        </w:rPr>
        <w:t>井口保护装置要求</w:t>
      </w:r>
    </w:p>
    <w:p w14:paraId="204AC2FF">
      <w:pPr>
        <w:spacing w:before="234" w:line="330" w:lineRule="auto"/>
        <w:ind w:left="25" w:right="27" w:firstLine="600"/>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3.12.1.1  </w:t>
      </w:r>
      <w:r>
        <w:rPr>
          <w:rFonts w:ascii="FangSong_GB2312" w:hAnsi="FangSong_GB2312" w:eastAsia="FangSong_GB2312" w:cs="FangSong_GB2312"/>
          <w:spacing w:val="-1"/>
          <w:sz w:val="30"/>
          <w:szCs w:val="30"/>
        </w:rPr>
        <w:t>为保护监测井不受人为损坏，成井后需及时建设井</w:t>
      </w:r>
      <w:r>
        <w:rPr>
          <w:rFonts w:ascii="FangSong_GB2312" w:hAnsi="FangSong_GB2312" w:eastAsia="FangSong_GB2312" w:cs="FangSong_GB2312"/>
          <w:spacing w:val="-4"/>
          <w:sz w:val="30"/>
          <w:szCs w:val="30"/>
        </w:rPr>
        <w:t>口保护装置，包括水泥平台、井口保护筒、井盖、井管堵头等部</w:t>
      </w:r>
      <w:r>
        <w:rPr>
          <w:rFonts w:ascii="FangSong_GB2312" w:hAnsi="FangSong_GB2312" w:eastAsia="FangSong_GB2312" w:cs="FangSong_GB2312"/>
          <w:sz w:val="30"/>
          <w:szCs w:val="30"/>
        </w:rPr>
        <w:t>分，井口保护筒示意图详见附录</w:t>
      </w:r>
      <w:r>
        <w:rPr>
          <w:rFonts w:ascii="Times New Roman" w:hAnsi="Times New Roman" w:eastAsia="Times New Roman" w:cs="Times New Roman"/>
          <w:sz w:val="30"/>
          <w:szCs w:val="30"/>
        </w:rPr>
        <w:t>E</w:t>
      </w:r>
      <w:r>
        <w:rPr>
          <w:rFonts w:ascii="FangSong_GB2312" w:hAnsi="FangSong_GB2312" w:eastAsia="FangSong_GB2312" w:cs="FangSong_GB2312"/>
          <w:sz w:val="30"/>
          <w:szCs w:val="30"/>
        </w:rPr>
        <w:t>的表</w:t>
      </w:r>
      <w:r>
        <w:rPr>
          <w:rFonts w:ascii="Times New Roman" w:hAnsi="Times New Roman" w:eastAsia="Times New Roman" w:cs="Times New Roman"/>
          <w:sz w:val="30"/>
          <w:szCs w:val="30"/>
        </w:rPr>
        <w:t>E.</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z w:val="30"/>
          <w:szCs w:val="30"/>
        </w:rPr>
        <w:t>1</w:t>
      </w:r>
      <w:r>
        <w:rPr>
          <w:rFonts w:ascii="FangSong_GB2312" w:hAnsi="FangSong_GB2312" w:eastAsia="FangSong_GB2312" w:cs="FangSong_GB2312"/>
          <w:sz w:val="30"/>
          <w:szCs w:val="30"/>
        </w:rPr>
        <w:t>及图</w:t>
      </w:r>
      <w:r>
        <w:rPr>
          <w:rFonts w:ascii="Times New Roman" w:hAnsi="Times New Roman" w:eastAsia="Times New Roman" w:cs="Times New Roman"/>
          <w:sz w:val="30"/>
          <w:szCs w:val="30"/>
        </w:rPr>
        <w:t>E.1</w:t>
      </w:r>
      <w:r>
        <w:rPr>
          <w:rFonts w:ascii="Times New Roman" w:hAnsi="Times New Roman" w:eastAsia="Times New Roman" w:cs="Times New Roman"/>
          <w:spacing w:val="-36"/>
          <w:sz w:val="30"/>
          <w:szCs w:val="30"/>
        </w:rPr>
        <w:t xml:space="preserve"> </w:t>
      </w:r>
      <w:r>
        <w:rPr>
          <w:rFonts w:ascii="FangSong_GB2312" w:hAnsi="FangSong_GB2312" w:eastAsia="FangSong_GB2312" w:cs="FangSong_GB2312"/>
          <w:sz w:val="30"/>
          <w:szCs w:val="30"/>
        </w:rPr>
        <w:t>。监测井保护</w:t>
      </w:r>
      <w:r>
        <w:rPr>
          <w:rFonts w:ascii="FangSong_GB2312" w:hAnsi="FangSong_GB2312" w:eastAsia="FangSong_GB2312" w:cs="FangSong_GB2312"/>
          <w:spacing w:val="-4"/>
          <w:sz w:val="30"/>
          <w:szCs w:val="30"/>
        </w:rPr>
        <w:t>装置应坚固耐用、不易被破坏，防止地表水及污染物质进入监测</w:t>
      </w:r>
      <w:r>
        <w:rPr>
          <w:rFonts w:ascii="FangSong_GB2312" w:hAnsi="FangSong_GB2312" w:eastAsia="FangSong_GB2312" w:cs="FangSong_GB2312"/>
          <w:spacing w:val="-1"/>
          <w:sz w:val="30"/>
          <w:szCs w:val="30"/>
        </w:rPr>
        <w:t>井内；必要时可加建围栏或井房等保护设施。</w:t>
      </w:r>
    </w:p>
    <w:p w14:paraId="0AC427E0">
      <w:pPr>
        <w:spacing w:before="241" w:line="310" w:lineRule="auto"/>
        <w:ind w:left="23" w:right="27" w:firstLine="603"/>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3.12.1.2  </w:t>
      </w:r>
      <w:r>
        <w:rPr>
          <w:rFonts w:ascii="FangSong_GB2312" w:hAnsi="FangSong_GB2312" w:eastAsia="FangSong_GB2312" w:cs="FangSong_GB2312"/>
          <w:spacing w:val="-2"/>
          <w:sz w:val="30"/>
          <w:szCs w:val="30"/>
        </w:rPr>
        <w:t>水泥平台规格厚</w:t>
      </w:r>
      <w:r>
        <w:rPr>
          <w:rFonts w:ascii="Times New Roman" w:hAnsi="Times New Roman" w:eastAsia="Times New Roman" w:cs="Times New Roman"/>
          <w:spacing w:val="-2"/>
          <w:sz w:val="30"/>
          <w:szCs w:val="30"/>
        </w:rPr>
        <w:t>0.2m</w:t>
      </w:r>
      <w:r>
        <w:rPr>
          <w:rFonts w:ascii="Times New Roman" w:hAnsi="Times New Roman" w:eastAsia="Times New Roman" w:cs="Times New Roman"/>
          <w:spacing w:val="-39"/>
          <w:sz w:val="30"/>
          <w:szCs w:val="30"/>
        </w:rPr>
        <w:t xml:space="preserve"> </w:t>
      </w:r>
      <w:r>
        <w:rPr>
          <w:rFonts w:ascii="FangSong_GB2312" w:hAnsi="FangSong_GB2312" w:eastAsia="FangSong_GB2312" w:cs="FangSong_GB2312"/>
          <w:spacing w:val="-2"/>
          <w:sz w:val="30"/>
          <w:szCs w:val="30"/>
        </w:rPr>
        <w:t>、边</w:t>
      </w:r>
      <w:r>
        <w:rPr>
          <w:rFonts w:ascii="FangSong_GB2312" w:hAnsi="FangSong_GB2312" w:eastAsia="FangSong_GB2312" w:cs="FangSong_GB2312"/>
          <w:spacing w:val="-3"/>
          <w:sz w:val="30"/>
          <w:szCs w:val="30"/>
        </w:rPr>
        <w:t>长</w:t>
      </w:r>
      <w:r>
        <w:rPr>
          <w:rFonts w:ascii="Times New Roman" w:hAnsi="Times New Roman" w:eastAsia="Times New Roman" w:cs="Times New Roman"/>
          <w:spacing w:val="-3"/>
          <w:sz w:val="30"/>
          <w:szCs w:val="30"/>
        </w:rPr>
        <w:t>0.8m</w:t>
      </w:r>
      <w:r>
        <w:rPr>
          <w:rFonts w:ascii="FangSong_GB2312" w:hAnsi="FangSong_GB2312" w:eastAsia="FangSong_GB2312" w:cs="FangSong_GB2312"/>
          <w:spacing w:val="-3"/>
          <w:sz w:val="30"/>
          <w:szCs w:val="30"/>
        </w:rPr>
        <w:t>的正方形，四角须</w:t>
      </w:r>
      <w:r>
        <w:rPr>
          <w:rFonts w:ascii="FangSong_GB2312" w:hAnsi="FangSong_GB2312" w:eastAsia="FangSong_GB2312" w:cs="FangSong_GB2312"/>
          <w:spacing w:val="-4"/>
          <w:sz w:val="30"/>
          <w:szCs w:val="30"/>
        </w:rPr>
        <w:t>磨圆。无条件设置水泥平台的监测采用地埋式井口保护装置，地</w:t>
      </w:r>
      <w:r>
        <w:rPr>
          <w:rFonts w:ascii="FangSong_GB2312" w:hAnsi="FangSong_GB2312" w:eastAsia="FangSong_GB2312" w:cs="FangSong_GB2312"/>
          <w:spacing w:val="-2"/>
          <w:sz w:val="30"/>
          <w:szCs w:val="30"/>
        </w:rPr>
        <w:t>埋式井口保护筒示意图详见附录</w:t>
      </w:r>
      <w:r>
        <w:rPr>
          <w:rFonts w:ascii="Times New Roman" w:hAnsi="Times New Roman" w:eastAsia="Times New Roman" w:cs="Times New Roman"/>
          <w:spacing w:val="-2"/>
          <w:sz w:val="30"/>
          <w:szCs w:val="30"/>
        </w:rPr>
        <w:t>E</w:t>
      </w:r>
      <w:r>
        <w:rPr>
          <w:rFonts w:ascii="FangSong_GB2312" w:hAnsi="FangSong_GB2312" w:eastAsia="FangSong_GB2312" w:cs="FangSong_GB2312"/>
          <w:spacing w:val="-2"/>
          <w:sz w:val="30"/>
          <w:szCs w:val="30"/>
        </w:rPr>
        <w:t>的表</w:t>
      </w:r>
      <w:r>
        <w:rPr>
          <w:rFonts w:ascii="Times New Roman" w:hAnsi="Times New Roman" w:eastAsia="Times New Roman" w:cs="Times New Roman"/>
          <w:spacing w:val="-2"/>
          <w:sz w:val="30"/>
          <w:szCs w:val="30"/>
        </w:rPr>
        <w:t>E.</w:t>
      </w:r>
      <w:r>
        <w:rPr>
          <w:rFonts w:ascii="Times New Roman" w:hAnsi="Times New Roman" w:eastAsia="Times New Roman" w:cs="Times New Roman"/>
          <w:spacing w:val="-36"/>
          <w:sz w:val="30"/>
          <w:szCs w:val="30"/>
        </w:rPr>
        <w:t xml:space="preserve"> </w:t>
      </w:r>
      <w:r>
        <w:rPr>
          <w:rFonts w:ascii="Times New Roman" w:hAnsi="Times New Roman" w:eastAsia="Times New Roman" w:cs="Times New Roman"/>
          <w:spacing w:val="-2"/>
          <w:sz w:val="30"/>
          <w:szCs w:val="30"/>
        </w:rPr>
        <w:t>1</w:t>
      </w:r>
      <w:r>
        <w:rPr>
          <w:rFonts w:ascii="FangSong_GB2312" w:hAnsi="FangSong_GB2312" w:eastAsia="FangSong_GB2312" w:cs="FangSong_GB2312"/>
          <w:spacing w:val="-2"/>
          <w:sz w:val="30"/>
          <w:szCs w:val="30"/>
        </w:rPr>
        <w:t>及图</w:t>
      </w:r>
      <w:r>
        <w:rPr>
          <w:rFonts w:ascii="Times New Roman" w:hAnsi="Times New Roman" w:eastAsia="Times New Roman" w:cs="Times New Roman"/>
          <w:spacing w:val="-2"/>
          <w:sz w:val="30"/>
          <w:szCs w:val="30"/>
        </w:rPr>
        <w:t>E.2</w:t>
      </w:r>
      <w:r>
        <w:rPr>
          <w:rFonts w:ascii="FangSong_GB2312" w:hAnsi="FangSong_GB2312" w:eastAsia="FangSong_GB2312" w:cs="FangSong_GB2312"/>
          <w:spacing w:val="-2"/>
          <w:sz w:val="30"/>
          <w:szCs w:val="30"/>
        </w:rPr>
        <w:t>。</w:t>
      </w:r>
    </w:p>
    <w:p w14:paraId="25DE724A">
      <w:pPr>
        <w:spacing w:before="237" w:line="330" w:lineRule="auto"/>
        <w:ind w:left="23" w:right="27" w:firstLine="603"/>
        <w:rPr>
          <w:rFonts w:ascii="FangSong_GB2312" w:hAnsi="FangSong_GB2312" w:eastAsia="FangSong_GB2312" w:cs="FangSong_GB2312"/>
          <w:sz w:val="30"/>
          <w:szCs w:val="30"/>
        </w:rPr>
      </w:pPr>
      <w:r>
        <w:rPr>
          <w:rFonts w:ascii="Times New Roman" w:hAnsi="Times New Roman" w:eastAsia="Times New Roman" w:cs="Times New Roman"/>
          <w:spacing w:val="-2"/>
          <w:sz w:val="30"/>
          <w:szCs w:val="30"/>
        </w:rPr>
        <w:t xml:space="preserve">3.12.1.3  </w:t>
      </w:r>
      <w:r>
        <w:rPr>
          <w:rFonts w:ascii="FangSong_GB2312" w:hAnsi="FangSong_GB2312" w:eastAsia="FangSong_GB2312" w:cs="FangSong_GB2312"/>
          <w:spacing w:val="-2"/>
          <w:sz w:val="30"/>
          <w:szCs w:val="30"/>
        </w:rPr>
        <w:t>井口保护筒宜使用不锈钢材质，一般内径</w:t>
      </w:r>
      <w:r>
        <w:rPr>
          <w:rFonts w:ascii="Times New Roman" w:hAnsi="Times New Roman" w:eastAsia="Times New Roman" w:cs="Times New Roman"/>
          <w:spacing w:val="-3"/>
          <w:sz w:val="30"/>
          <w:szCs w:val="30"/>
        </w:rPr>
        <w:t>0.3m</w:t>
      </w:r>
      <w:r>
        <w:rPr>
          <w:rFonts w:ascii="Times New Roman" w:hAnsi="Times New Roman" w:eastAsia="Times New Roman" w:cs="Times New Roman"/>
          <w:spacing w:val="-42"/>
          <w:sz w:val="30"/>
          <w:szCs w:val="30"/>
        </w:rPr>
        <w:t xml:space="preserve"> </w:t>
      </w:r>
      <w:r>
        <w:rPr>
          <w:rFonts w:ascii="FangSong_GB2312" w:hAnsi="FangSong_GB2312" w:eastAsia="FangSong_GB2312" w:cs="FangSong_GB2312"/>
          <w:spacing w:val="-3"/>
          <w:sz w:val="30"/>
          <w:szCs w:val="30"/>
        </w:rPr>
        <w:t>、高</w:t>
      </w:r>
      <w:r>
        <w:rPr>
          <w:rFonts w:ascii="Times New Roman" w:hAnsi="Times New Roman" w:eastAsia="Times New Roman" w:cs="Times New Roman"/>
          <w:spacing w:val="-2"/>
          <w:sz w:val="30"/>
          <w:szCs w:val="30"/>
        </w:rPr>
        <w:t>0.5m</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2"/>
          <w:sz w:val="30"/>
          <w:szCs w:val="30"/>
        </w:rPr>
        <w:t>、厚</w:t>
      </w:r>
      <w:r>
        <w:rPr>
          <w:rFonts w:ascii="Times New Roman" w:hAnsi="Times New Roman" w:eastAsia="Times New Roman" w:cs="Times New Roman"/>
          <w:spacing w:val="-2"/>
          <w:sz w:val="30"/>
          <w:szCs w:val="30"/>
        </w:rPr>
        <w:t>0.03m</w:t>
      </w:r>
      <w:r>
        <w:rPr>
          <w:rFonts w:ascii="FangSong_GB2312" w:hAnsi="FangSong_GB2312" w:eastAsia="FangSong_GB2312" w:cs="FangSong_GB2312"/>
          <w:spacing w:val="-2"/>
          <w:sz w:val="30"/>
          <w:szCs w:val="30"/>
        </w:rPr>
        <w:t>；底部应埋入水泥平台中</w:t>
      </w:r>
      <w:r>
        <w:rPr>
          <w:rFonts w:ascii="Times New Roman" w:hAnsi="Times New Roman" w:eastAsia="Times New Roman" w:cs="Times New Roman"/>
          <w:spacing w:val="-2"/>
          <w:sz w:val="30"/>
          <w:szCs w:val="30"/>
        </w:rPr>
        <w:t>0.2m</w:t>
      </w:r>
      <w:r>
        <w:rPr>
          <w:rFonts w:ascii="Times New Roman" w:hAnsi="Times New Roman" w:eastAsia="Times New Roman" w:cs="Times New Roman"/>
          <w:spacing w:val="-32"/>
          <w:sz w:val="30"/>
          <w:szCs w:val="30"/>
        </w:rPr>
        <w:t xml:space="preserve"> </w:t>
      </w:r>
      <w:r>
        <w:rPr>
          <w:rFonts w:ascii="FangSong_GB2312" w:hAnsi="FangSong_GB2312" w:eastAsia="FangSong_GB2312" w:cs="FangSong_GB2312"/>
          <w:spacing w:val="-2"/>
          <w:sz w:val="30"/>
          <w:szCs w:val="30"/>
        </w:rPr>
        <w:t>，起到固定作用；</w:t>
      </w:r>
      <w:r>
        <w:rPr>
          <w:rFonts w:ascii="FangSong_GB2312" w:hAnsi="FangSong_GB2312" w:eastAsia="FangSong_GB2312" w:cs="FangSong_GB2312"/>
          <w:spacing w:val="-5"/>
          <w:sz w:val="30"/>
          <w:szCs w:val="30"/>
        </w:rPr>
        <w:t>地埋式井口保护筒应比井管直径大至少</w:t>
      </w:r>
      <w:r>
        <w:rPr>
          <w:rFonts w:ascii="Times New Roman" w:hAnsi="Times New Roman" w:eastAsia="Times New Roman" w:cs="Times New Roman"/>
          <w:spacing w:val="-5"/>
          <w:sz w:val="30"/>
          <w:szCs w:val="30"/>
        </w:rPr>
        <w:t>0.</w:t>
      </w:r>
      <w:r>
        <w:rPr>
          <w:rFonts w:ascii="Times New Roman" w:hAnsi="Times New Roman" w:eastAsia="Times New Roman" w:cs="Times New Roman"/>
          <w:spacing w:val="-38"/>
          <w:sz w:val="30"/>
          <w:szCs w:val="30"/>
        </w:rPr>
        <w:t xml:space="preserve"> </w:t>
      </w:r>
      <w:r>
        <w:rPr>
          <w:rFonts w:ascii="Times New Roman" w:hAnsi="Times New Roman" w:eastAsia="Times New Roman" w:cs="Times New Roman"/>
          <w:spacing w:val="-5"/>
          <w:sz w:val="30"/>
          <w:szCs w:val="30"/>
        </w:rPr>
        <w:t>1m</w:t>
      </w:r>
      <w:r>
        <w:rPr>
          <w:rFonts w:ascii="FangSong_GB2312" w:hAnsi="FangSong_GB2312" w:eastAsia="FangSong_GB2312" w:cs="FangSong_GB2312"/>
          <w:spacing w:val="-5"/>
          <w:sz w:val="30"/>
          <w:szCs w:val="30"/>
        </w:rPr>
        <w:t>，底部全部埋入地面</w:t>
      </w:r>
      <w:r>
        <w:rPr>
          <w:rFonts w:ascii="FangSong_GB2312" w:hAnsi="FangSong_GB2312" w:eastAsia="FangSong_GB2312" w:cs="FangSong_GB2312"/>
          <w:spacing w:val="-4"/>
          <w:sz w:val="30"/>
          <w:szCs w:val="30"/>
        </w:rPr>
        <w:t>并用水泥固定。安装时井盖处应加装密封圈，并确保井盖周边低</w:t>
      </w:r>
      <w:r>
        <w:rPr>
          <w:rFonts w:ascii="FangSong_GB2312" w:hAnsi="FangSong_GB2312" w:eastAsia="FangSong_GB2312" w:cs="FangSong_GB2312"/>
          <w:spacing w:val="-1"/>
          <w:sz w:val="30"/>
          <w:szCs w:val="30"/>
        </w:rPr>
        <w:t>于井盖，防止雨污水等倒灌。</w:t>
      </w:r>
    </w:p>
    <w:p w14:paraId="53FB131D">
      <w:pPr>
        <w:spacing w:before="237" w:line="286" w:lineRule="auto"/>
        <w:ind w:left="33" w:firstLine="592"/>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3.12.1.4  </w:t>
      </w:r>
      <w:r>
        <w:rPr>
          <w:rFonts w:ascii="FangSong_GB2312" w:hAnsi="FangSong_GB2312" w:eastAsia="FangSong_GB2312" w:cs="FangSong_GB2312"/>
          <w:spacing w:val="-1"/>
          <w:sz w:val="30"/>
          <w:szCs w:val="30"/>
        </w:rPr>
        <w:t>井盖需加异型锁，有条件的可考虑配置智能锁；中</w:t>
      </w:r>
      <w:r>
        <w:rPr>
          <w:rFonts w:ascii="FangSong_GB2312" w:hAnsi="FangSong_GB2312" w:eastAsia="FangSong_GB2312" w:cs="FangSong_GB2312"/>
          <w:spacing w:val="-3"/>
          <w:sz w:val="30"/>
          <w:szCs w:val="30"/>
        </w:rPr>
        <w:t>心部分可采用高密度树脂材料，避免数据无线传输信号被</w:t>
      </w:r>
      <w:r>
        <w:rPr>
          <w:rFonts w:ascii="FangSong_GB2312" w:hAnsi="FangSong_GB2312" w:eastAsia="FangSong_GB2312" w:cs="FangSong_GB2312"/>
          <w:spacing w:val="-4"/>
          <w:sz w:val="30"/>
          <w:szCs w:val="30"/>
        </w:rPr>
        <w:t>屏蔽。</w:t>
      </w:r>
    </w:p>
    <w:p w14:paraId="0807320B">
      <w:pPr>
        <w:spacing w:before="235" w:line="286" w:lineRule="auto"/>
        <w:ind w:left="33" w:right="27" w:firstLine="59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3.12.1.5  </w:t>
      </w:r>
      <w:r>
        <w:rPr>
          <w:rFonts w:ascii="FangSong_GB2312" w:hAnsi="FangSong_GB2312" w:eastAsia="FangSong_GB2312" w:cs="FangSong_GB2312"/>
          <w:spacing w:val="-1"/>
          <w:sz w:val="30"/>
          <w:szCs w:val="30"/>
        </w:rPr>
        <w:t>周边防护栅栏：在井台周边建防护栅栏，一般栅栏</w:t>
      </w:r>
      <w:r>
        <w:rPr>
          <w:rFonts w:ascii="FangSong_GB2312" w:hAnsi="FangSong_GB2312" w:eastAsia="FangSong_GB2312" w:cs="FangSong_GB2312"/>
          <w:spacing w:val="-5"/>
          <w:sz w:val="30"/>
          <w:szCs w:val="30"/>
        </w:rPr>
        <w:t>应高于井口保护筒</w:t>
      </w:r>
      <w:r>
        <w:rPr>
          <w:rFonts w:ascii="FangSong_GB2312" w:hAnsi="FangSong_GB2312" w:eastAsia="FangSong_GB2312" w:cs="FangSong_GB2312"/>
          <w:spacing w:val="-50"/>
          <w:sz w:val="30"/>
          <w:szCs w:val="30"/>
        </w:rPr>
        <w:t xml:space="preserve"> </w:t>
      </w:r>
      <w:r>
        <w:rPr>
          <w:rFonts w:ascii="Times New Roman" w:hAnsi="Times New Roman" w:eastAsia="Times New Roman" w:cs="Times New Roman"/>
          <w:spacing w:val="-5"/>
          <w:sz w:val="30"/>
          <w:szCs w:val="30"/>
        </w:rPr>
        <w:t>50cm</w:t>
      </w:r>
      <w:r>
        <w:rPr>
          <w:rFonts w:ascii="Times New Roman" w:hAnsi="Times New Roman" w:eastAsia="Times New Roman" w:cs="Times New Roman"/>
          <w:spacing w:val="54"/>
          <w:sz w:val="30"/>
          <w:szCs w:val="30"/>
        </w:rPr>
        <w:t xml:space="preserve"> </w:t>
      </w:r>
      <w:r>
        <w:rPr>
          <w:rFonts w:ascii="FangSong_GB2312" w:hAnsi="FangSong_GB2312" w:eastAsia="FangSong_GB2312" w:cs="FangSong_GB2312"/>
          <w:spacing w:val="-5"/>
          <w:sz w:val="30"/>
          <w:szCs w:val="30"/>
        </w:rPr>
        <w:t>以上，门上加锁。</w:t>
      </w:r>
    </w:p>
    <w:p w14:paraId="5156916F">
      <w:pPr>
        <w:spacing w:line="286" w:lineRule="auto"/>
        <w:rPr>
          <w:rFonts w:ascii="FangSong_GB2312" w:hAnsi="FangSong_GB2312" w:eastAsia="FangSong_GB2312" w:cs="FangSong_GB2312"/>
          <w:sz w:val="30"/>
          <w:szCs w:val="30"/>
        </w:rPr>
        <w:sectPr>
          <w:footerReference r:id="rId21" w:type="default"/>
          <w:pgSz w:w="11906" w:h="16839"/>
          <w:pgMar w:top="400" w:right="1771" w:bottom="1252" w:left="1785" w:header="0" w:footer="1090" w:gutter="0"/>
          <w:cols w:space="720" w:num="1"/>
        </w:sectPr>
      </w:pPr>
    </w:p>
    <w:p w14:paraId="289F6414">
      <w:pPr>
        <w:pStyle w:val="2"/>
        <w:spacing w:line="245" w:lineRule="auto"/>
      </w:pPr>
    </w:p>
    <w:p w14:paraId="0013018B">
      <w:pPr>
        <w:pStyle w:val="2"/>
        <w:spacing w:line="246" w:lineRule="auto"/>
      </w:pPr>
    </w:p>
    <w:p w14:paraId="493A449F">
      <w:pPr>
        <w:pStyle w:val="2"/>
        <w:spacing w:line="246" w:lineRule="auto"/>
      </w:pPr>
    </w:p>
    <w:p w14:paraId="5C7704CA">
      <w:pPr>
        <w:pStyle w:val="2"/>
        <w:spacing w:line="246" w:lineRule="auto"/>
      </w:pPr>
    </w:p>
    <w:p w14:paraId="346FEB5D">
      <w:pPr>
        <w:spacing w:before="97" w:line="213" w:lineRule="auto"/>
        <w:ind w:left="62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3.12.1.6  </w:t>
      </w:r>
      <w:r>
        <w:rPr>
          <w:rFonts w:ascii="FangSong_GB2312" w:hAnsi="FangSong_GB2312" w:eastAsia="FangSong_GB2312" w:cs="FangSong_GB2312"/>
          <w:spacing w:val="-1"/>
          <w:sz w:val="30"/>
          <w:szCs w:val="30"/>
        </w:rPr>
        <w:t>鼓励有条件的地方加装视频监控、门禁设施等。</w:t>
      </w:r>
    </w:p>
    <w:p w14:paraId="01834E8F">
      <w:pPr>
        <w:spacing w:before="236" w:line="216" w:lineRule="auto"/>
        <w:ind w:left="618"/>
        <w:outlineLvl w:val="2"/>
        <w:rPr>
          <w:rFonts w:ascii="FangSong_GB2312" w:hAnsi="FangSong_GB2312" w:eastAsia="FangSong_GB2312" w:cs="FangSong_GB2312"/>
          <w:sz w:val="30"/>
          <w:szCs w:val="30"/>
        </w:rPr>
      </w:pPr>
      <w:bookmarkStart w:id="65" w:name="bookmark94"/>
      <w:bookmarkEnd w:id="65"/>
      <w:r>
        <w:rPr>
          <w:rFonts w:ascii="Times New Roman" w:hAnsi="Times New Roman" w:eastAsia="Times New Roman" w:cs="Times New Roman"/>
          <w:b/>
          <w:bCs/>
          <w:spacing w:val="-2"/>
          <w:sz w:val="30"/>
          <w:szCs w:val="30"/>
        </w:rPr>
        <w:t xml:space="preserve">3.12.2  </w:t>
      </w:r>
      <w:r>
        <w:rPr>
          <w:rFonts w:ascii="FangSong_GB2312" w:hAnsi="FangSong_GB2312" w:eastAsia="FangSong_GB2312" w:cs="FangSong_GB2312"/>
          <w:b/>
          <w:bCs/>
          <w:spacing w:val="-2"/>
          <w:sz w:val="30"/>
          <w:szCs w:val="30"/>
        </w:rPr>
        <w:t>标识设置</w:t>
      </w:r>
    </w:p>
    <w:p w14:paraId="03858679">
      <w:pPr>
        <w:spacing w:before="232" w:line="358" w:lineRule="auto"/>
        <w:ind w:left="24" w:right="13" w:firstLine="598"/>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地下水环境监测井宜设置统一标识，包括监测井铭牌、图形</w:t>
      </w:r>
      <w:r>
        <w:rPr>
          <w:rFonts w:ascii="FangSong_GB2312" w:hAnsi="FangSong_GB2312" w:eastAsia="FangSong_GB2312" w:cs="FangSong_GB2312"/>
          <w:spacing w:val="-1"/>
          <w:sz w:val="30"/>
          <w:szCs w:val="30"/>
        </w:rPr>
        <w:t>警示标、警示柱等部分。</w:t>
      </w:r>
    </w:p>
    <w:p w14:paraId="5FB879EB">
      <w:pPr>
        <w:spacing w:before="2" w:line="341" w:lineRule="auto"/>
        <w:ind w:left="20" w:right="13" w:firstLine="605"/>
        <w:rPr>
          <w:rFonts w:ascii="FangSong_GB2312" w:hAnsi="FangSong_GB2312" w:eastAsia="FangSong_GB2312" w:cs="FangSong_GB2312"/>
          <w:sz w:val="30"/>
          <w:szCs w:val="30"/>
        </w:rPr>
      </w:pPr>
      <w:r>
        <w:rPr>
          <w:rFonts w:ascii="Times New Roman" w:hAnsi="Times New Roman" w:eastAsia="Times New Roman" w:cs="Times New Roman"/>
          <w:spacing w:val="-3"/>
          <w:sz w:val="30"/>
          <w:szCs w:val="30"/>
        </w:rPr>
        <w:t xml:space="preserve">3.12.2.1  </w:t>
      </w:r>
      <w:r>
        <w:rPr>
          <w:rFonts w:ascii="FangSong_GB2312" w:hAnsi="FangSong_GB2312" w:eastAsia="FangSong_GB2312" w:cs="FangSong_GB2312"/>
          <w:spacing w:val="-3"/>
          <w:sz w:val="30"/>
          <w:szCs w:val="30"/>
        </w:rPr>
        <w:t>井口保护装置为水泥平台式的环境监测井，在</w:t>
      </w:r>
      <w:r>
        <w:rPr>
          <w:rFonts w:ascii="FangSong_GB2312" w:hAnsi="FangSong_GB2312" w:eastAsia="FangSong_GB2312" w:cs="FangSong_GB2312"/>
          <w:spacing w:val="-4"/>
          <w:sz w:val="30"/>
          <w:szCs w:val="30"/>
        </w:rPr>
        <w:t>井</w:t>
      </w:r>
      <w:r>
        <w:rPr>
          <w:rFonts w:ascii="FangSong_GB2312" w:hAnsi="FangSong_GB2312" w:eastAsia="FangSong_GB2312" w:cs="FangSong_GB2312"/>
          <w:spacing w:val="-84"/>
          <w:sz w:val="30"/>
          <w:szCs w:val="30"/>
        </w:rPr>
        <w:t xml:space="preserve"> </w:t>
      </w:r>
      <w:r>
        <w:rPr>
          <w:rFonts w:ascii="FangSong_GB2312" w:hAnsi="FangSong_GB2312" w:eastAsia="FangSong_GB2312" w:cs="FangSong_GB2312"/>
          <w:spacing w:val="-4"/>
          <w:sz w:val="30"/>
          <w:szCs w:val="30"/>
        </w:rPr>
        <w:t>口保护筒外侧安装铭牌和图形警示标，铭牌规格及示意图参见附录</w:t>
      </w:r>
      <w:r>
        <w:rPr>
          <w:rFonts w:ascii="Times New Roman" w:hAnsi="Times New Roman" w:eastAsia="Times New Roman" w:cs="Times New Roman"/>
          <w:spacing w:val="1"/>
          <w:sz w:val="30"/>
          <w:szCs w:val="30"/>
        </w:rPr>
        <w:t>E</w:t>
      </w:r>
      <w:r>
        <w:rPr>
          <w:rFonts w:ascii="FangSong_GB2312" w:hAnsi="FangSong_GB2312" w:eastAsia="FangSong_GB2312" w:cs="FangSong_GB2312"/>
          <w:spacing w:val="1"/>
          <w:sz w:val="30"/>
          <w:szCs w:val="30"/>
        </w:rPr>
        <w:t>的表</w:t>
      </w:r>
      <w:r>
        <w:rPr>
          <w:rFonts w:ascii="Times New Roman" w:hAnsi="Times New Roman" w:eastAsia="Times New Roman" w:cs="Times New Roman"/>
          <w:spacing w:val="1"/>
          <w:sz w:val="30"/>
          <w:szCs w:val="30"/>
        </w:rPr>
        <w:t>E.</w:t>
      </w:r>
      <w:r>
        <w:rPr>
          <w:rFonts w:ascii="Times New Roman" w:hAnsi="Times New Roman" w:eastAsia="Times New Roman" w:cs="Times New Roman"/>
          <w:spacing w:val="-40"/>
          <w:sz w:val="30"/>
          <w:szCs w:val="30"/>
        </w:rPr>
        <w:t xml:space="preserve"> </w:t>
      </w:r>
      <w:r>
        <w:rPr>
          <w:rFonts w:ascii="Times New Roman" w:hAnsi="Times New Roman" w:eastAsia="Times New Roman" w:cs="Times New Roman"/>
          <w:spacing w:val="1"/>
          <w:sz w:val="30"/>
          <w:szCs w:val="30"/>
        </w:rPr>
        <w:t>1</w:t>
      </w:r>
      <w:r>
        <w:rPr>
          <w:rFonts w:ascii="FangSong_GB2312" w:hAnsi="FangSong_GB2312" w:eastAsia="FangSong_GB2312" w:cs="FangSong_GB2312"/>
          <w:spacing w:val="1"/>
          <w:sz w:val="30"/>
          <w:szCs w:val="30"/>
        </w:rPr>
        <w:t>及图</w:t>
      </w:r>
      <w:r>
        <w:rPr>
          <w:rFonts w:ascii="Times New Roman" w:hAnsi="Times New Roman" w:eastAsia="Times New Roman" w:cs="Times New Roman"/>
          <w:spacing w:val="1"/>
          <w:sz w:val="30"/>
          <w:szCs w:val="30"/>
        </w:rPr>
        <w:t>E.3</w:t>
      </w:r>
      <w:r>
        <w:rPr>
          <w:rFonts w:ascii="Times New Roman" w:hAnsi="Times New Roman" w:eastAsia="Times New Roman" w:cs="Times New Roman"/>
          <w:spacing w:val="-28"/>
          <w:sz w:val="30"/>
          <w:szCs w:val="30"/>
        </w:rPr>
        <w:t xml:space="preserve"> </w:t>
      </w:r>
      <w:r>
        <w:rPr>
          <w:rFonts w:ascii="FangSong_GB2312" w:hAnsi="FangSong_GB2312" w:eastAsia="FangSong_GB2312" w:cs="FangSong_GB2312"/>
          <w:spacing w:val="1"/>
          <w:sz w:val="30"/>
          <w:szCs w:val="30"/>
        </w:rPr>
        <w:t>，图形警示标规格及示意图参</w:t>
      </w:r>
      <w:r>
        <w:rPr>
          <w:rFonts w:ascii="FangSong_GB2312" w:hAnsi="FangSong_GB2312" w:eastAsia="FangSong_GB2312" w:cs="FangSong_GB2312"/>
          <w:sz w:val="30"/>
          <w:szCs w:val="30"/>
        </w:rPr>
        <w:t>见附录</w:t>
      </w:r>
      <w:r>
        <w:rPr>
          <w:rFonts w:ascii="Times New Roman" w:hAnsi="Times New Roman" w:eastAsia="Times New Roman" w:cs="Times New Roman"/>
          <w:sz w:val="30"/>
          <w:szCs w:val="30"/>
        </w:rPr>
        <w:t>E</w:t>
      </w:r>
      <w:r>
        <w:rPr>
          <w:rFonts w:ascii="FangSong_GB2312" w:hAnsi="FangSong_GB2312" w:eastAsia="FangSong_GB2312" w:cs="FangSong_GB2312"/>
          <w:sz w:val="30"/>
          <w:szCs w:val="30"/>
        </w:rPr>
        <w:t>的表</w:t>
      </w:r>
      <w:r>
        <w:rPr>
          <w:rFonts w:ascii="Times New Roman" w:hAnsi="Times New Roman" w:eastAsia="Times New Roman" w:cs="Times New Roman"/>
          <w:sz w:val="30"/>
          <w:szCs w:val="30"/>
        </w:rPr>
        <w:t>E.1</w:t>
      </w:r>
      <w:r>
        <w:rPr>
          <w:rFonts w:ascii="FangSong_GB2312" w:hAnsi="FangSong_GB2312" w:eastAsia="FangSong_GB2312" w:cs="FangSong_GB2312"/>
          <w:spacing w:val="-1"/>
          <w:sz w:val="30"/>
          <w:szCs w:val="30"/>
        </w:rPr>
        <w:t>及图</w:t>
      </w:r>
      <w:r>
        <w:rPr>
          <w:rFonts w:ascii="Times New Roman" w:hAnsi="Times New Roman" w:eastAsia="Times New Roman" w:cs="Times New Roman"/>
          <w:spacing w:val="-1"/>
          <w:sz w:val="30"/>
          <w:szCs w:val="30"/>
        </w:rPr>
        <w:t>E.4</w:t>
      </w:r>
      <w:r>
        <w:rPr>
          <w:rFonts w:ascii="FangSong_GB2312" w:hAnsi="FangSong_GB2312" w:eastAsia="FangSong_GB2312" w:cs="FangSong_GB2312"/>
          <w:spacing w:val="-1"/>
          <w:sz w:val="30"/>
          <w:szCs w:val="30"/>
        </w:rPr>
        <w:t>；在水泥平台四个方向分别设置警示柱，高</w:t>
      </w:r>
      <w:r>
        <w:rPr>
          <w:rFonts w:ascii="FangSong_GB2312" w:hAnsi="FangSong_GB2312" w:eastAsia="FangSong_GB2312" w:cs="FangSong_GB2312"/>
          <w:spacing w:val="-2"/>
          <w:sz w:val="30"/>
          <w:szCs w:val="30"/>
        </w:rPr>
        <w:t>度</w:t>
      </w:r>
      <w:r>
        <w:rPr>
          <w:rFonts w:ascii="Times New Roman" w:hAnsi="Times New Roman" w:eastAsia="Times New Roman" w:cs="Times New Roman"/>
          <w:spacing w:val="-2"/>
          <w:sz w:val="30"/>
          <w:szCs w:val="30"/>
        </w:rPr>
        <w:t>1m</w:t>
      </w:r>
      <w:r>
        <w:rPr>
          <w:rFonts w:ascii="Times New Roman" w:hAnsi="Times New Roman" w:eastAsia="Times New Roman" w:cs="Times New Roman"/>
          <w:spacing w:val="-34"/>
          <w:sz w:val="30"/>
          <w:szCs w:val="30"/>
        </w:rPr>
        <w:t xml:space="preserve"> </w:t>
      </w:r>
      <w:r>
        <w:rPr>
          <w:rFonts w:ascii="FangSong_GB2312" w:hAnsi="FangSong_GB2312" w:eastAsia="FangSong_GB2312" w:cs="FangSong_GB2312"/>
          <w:spacing w:val="-2"/>
          <w:sz w:val="30"/>
          <w:szCs w:val="30"/>
        </w:rPr>
        <w:t>，放置</w:t>
      </w:r>
      <w:r>
        <w:rPr>
          <w:rFonts w:ascii="FangSong_GB2312" w:hAnsi="FangSong_GB2312" w:eastAsia="FangSong_GB2312" w:cs="FangSong_GB2312"/>
          <w:spacing w:val="-3"/>
          <w:sz w:val="30"/>
          <w:szCs w:val="30"/>
        </w:rPr>
        <w:t>高出水泥平台以上</w:t>
      </w:r>
      <w:r>
        <w:rPr>
          <w:rFonts w:ascii="Times New Roman" w:hAnsi="Times New Roman" w:eastAsia="Times New Roman" w:cs="Times New Roman"/>
          <w:spacing w:val="-3"/>
          <w:sz w:val="30"/>
          <w:szCs w:val="30"/>
        </w:rPr>
        <w:t>0.5m</w:t>
      </w:r>
      <w:r>
        <w:rPr>
          <w:rFonts w:ascii="Times New Roman" w:hAnsi="Times New Roman" w:eastAsia="Times New Roman" w:cs="Times New Roman"/>
          <w:spacing w:val="-34"/>
          <w:sz w:val="30"/>
          <w:szCs w:val="30"/>
        </w:rPr>
        <w:t xml:space="preserve"> </w:t>
      </w:r>
      <w:r>
        <w:rPr>
          <w:rFonts w:ascii="FangSong_GB2312" w:hAnsi="FangSong_GB2312" w:eastAsia="FangSong_GB2312" w:cs="FangSong_GB2312"/>
          <w:spacing w:val="-3"/>
          <w:sz w:val="30"/>
          <w:szCs w:val="30"/>
        </w:rPr>
        <w:t>，埋在水泥平台以下</w:t>
      </w:r>
      <w:r>
        <w:rPr>
          <w:rFonts w:ascii="Times New Roman" w:hAnsi="Times New Roman" w:eastAsia="Times New Roman" w:cs="Times New Roman"/>
          <w:spacing w:val="-3"/>
          <w:sz w:val="30"/>
          <w:szCs w:val="30"/>
        </w:rPr>
        <w:t>0.5m</w:t>
      </w:r>
      <w:r>
        <w:rPr>
          <w:rFonts w:ascii="Times New Roman" w:hAnsi="Times New Roman" w:eastAsia="Times New Roman" w:cs="Times New Roman"/>
          <w:spacing w:val="-34"/>
          <w:sz w:val="30"/>
          <w:szCs w:val="30"/>
        </w:rPr>
        <w:t xml:space="preserve"> </w:t>
      </w:r>
      <w:r>
        <w:rPr>
          <w:rFonts w:ascii="FangSong_GB2312" w:hAnsi="FangSong_GB2312" w:eastAsia="FangSong_GB2312" w:cs="FangSong_GB2312"/>
          <w:spacing w:val="-3"/>
          <w:sz w:val="30"/>
          <w:szCs w:val="30"/>
        </w:rPr>
        <w:t>，外径</w:t>
      </w:r>
      <w:r>
        <w:rPr>
          <w:rFonts w:ascii="Times New Roman" w:hAnsi="Times New Roman" w:eastAsia="Times New Roman" w:cs="Times New Roman"/>
          <w:spacing w:val="-3"/>
          <w:sz w:val="30"/>
          <w:szCs w:val="30"/>
        </w:rPr>
        <w:t>0.08m</w:t>
      </w:r>
      <w:r>
        <w:rPr>
          <w:rFonts w:ascii="Times New Roman" w:hAnsi="Times New Roman" w:eastAsia="Times New Roman" w:cs="Times New Roman"/>
          <w:spacing w:val="-31"/>
          <w:sz w:val="30"/>
          <w:szCs w:val="30"/>
        </w:rPr>
        <w:t xml:space="preserve"> </w:t>
      </w:r>
      <w:r>
        <w:rPr>
          <w:rFonts w:ascii="FangSong_GB2312" w:hAnsi="FangSong_GB2312" w:eastAsia="FangSong_GB2312" w:cs="FangSong_GB2312"/>
          <w:spacing w:val="-3"/>
          <w:sz w:val="30"/>
          <w:szCs w:val="30"/>
        </w:rPr>
        <w:t>，</w:t>
      </w:r>
      <w:r>
        <w:rPr>
          <w:rFonts w:ascii="FangSong_GB2312" w:hAnsi="FangSong_GB2312" w:eastAsia="FangSong_GB2312" w:cs="FangSong_GB2312"/>
          <w:spacing w:val="-4"/>
          <w:sz w:val="30"/>
          <w:szCs w:val="30"/>
        </w:rPr>
        <w:t>厚度不小于</w:t>
      </w:r>
      <w:r>
        <w:rPr>
          <w:rFonts w:ascii="Times New Roman" w:hAnsi="Times New Roman" w:eastAsia="Times New Roman" w:cs="Times New Roman"/>
          <w:spacing w:val="-4"/>
          <w:sz w:val="30"/>
          <w:szCs w:val="30"/>
        </w:rPr>
        <w:t>1mm</w:t>
      </w:r>
      <w:r>
        <w:rPr>
          <w:rFonts w:ascii="FangSong_GB2312" w:hAnsi="FangSong_GB2312" w:eastAsia="FangSong_GB2312" w:cs="FangSong_GB2312"/>
          <w:spacing w:val="-4"/>
          <w:sz w:val="30"/>
          <w:szCs w:val="30"/>
        </w:rPr>
        <w:t>。警示柱宜采用碳钢材质，表面采用反光材</w:t>
      </w:r>
      <w:r>
        <w:rPr>
          <w:rFonts w:ascii="FangSong_GB2312" w:hAnsi="FangSong_GB2312" w:eastAsia="FangSong_GB2312" w:cs="FangSong_GB2312"/>
          <w:spacing w:val="-5"/>
          <w:sz w:val="30"/>
          <w:szCs w:val="30"/>
        </w:rPr>
        <w:t>料并做防锈处理；黄黑相间横向条纹，条纹高</w:t>
      </w:r>
      <w:r>
        <w:rPr>
          <w:rFonts w:ascii="Times New Roman" w:hAnsi="Times New Roman" w:eastAsia="Times New Roman" w:cs="Times New Roman"/>
          <w:spacing w:val="-5"/>
          <w:sz w:val="30"/>
          <w:szCs w:val="30"/>
        </w:rPr>
        <w:t>0.</w:t>
      </w:r>
      <w:r>
        <w:rPr>
          <w:rFonts w:ascii="Times New Roman" w:hAnsi="Times New Roman" w:eastAsia="Times New Roman" w:cs="Times New Roman"/>
          <w:spacing w:val="-35"/>
          <w:sz w:val="30"/>
          <w:szCs w:val="30"/>
        </w:rPr>
        <w:t xml:space="preserve"> </w:t>
      </w:r>
      <w:r>
        <w:rPr>
          <w:rFonts w:ascii="Times New Roman" w:hAnsi="Times New Roman" w:eastAsia="Times New Roman" w:cs="Times New Roman"/>
          <w:spacing w:val="-5"/>
          <w:sz w:val="30"/>
          <w:szCs w:val="30"/>
        </w:rPr>
        <w:t>1m</w:t>
      </w:r>
      <w:r>
        <w:rPr>
          <w:rFonts w:ascii="FangSong_GB2312" w:hAnsi="FangSong_GB2312" w:eastAsia="FangSong_GB2312" w:cs="FangSong_GB2312"/>
          <w:spacing w:val="-5"/>
          <w:sz w:val="30"/>
          <w:szCs w:val="30"/>
        </w:rPr>
        <w:t>。警示柱尺寸及安</w:t>
      </w:r>
      <w:r>
        <w:rPr>
          <w:rFonts w:ascii="FangSong_GB2312" w:hAnsi="FangSong_GB2312" w:eastAsia="FangSong_GB2312" w:cs="FangSong_GB2312"/>
          <w:spacing w:val="-1"/>
          <w:sz w:val="30"/>
          <w:szCs w:val="30"/>
        </w:rPr>
        <w:t>装位置参见附录</w:t>
      </w:r>
      <w:r>
        <w:rPr>
          <w:rFonts w:ascii="Times New Roman" w:hAnsi="Times New Roman" w:eastAsia="Times New Roman" w:cs="Times New Roman"/>
          <w:spacing w:val="-1"/>
          <w:sz w:val="30"/>
          <w:szCs w:val="30"/>
        </w:rPr>
        <w:t>E</w:t>
      </w:r>
      <w:r>
        <w:rPr>
          <w:rFonts w:ascii="FangSong_GB2312" w:hAnsi="FangSong_GB2312" w:eastAsia="FangSong_GB2312" w:cs="FangSong_GB2312"/>
          <w:spacing w:val="-1"/>
          <w:sz w:val="30"/>
          <w:szCs w:val="30"/>
        </w:rPr>
        <w:t>的图</w:t>
      </w:r>
      <w:r>
        <w:rPr>
          <w:rFonts w:ascii="Times New Roman" w:hAnsi="Times New Roman" w:eastAsia="Times New Roman" w:cs="Times New Roman"/>
          <w:spacing w:val="-1"/>
          <w:sz w:val="30"/>
          <w:szCs w:val="30"/>
        </w:rPr>
        <w:t>E.5</w:t>
      </w:r>
      <w:r>
        <w:rPr>
          <w:rFonts w:ascii="FangSong_GB2312" w:hAnsi="FangSong_GB2312" w:eastAsia="FangSong_GB2312" w:cs="FangSong_GB2312"/>
          <w:spacing w:val="-1"/>
          <w:sz w:val="30"/>
          <w:szCs w:val="30"/>
        </w:rPr>
        <w:t>。</w:t>
      </w:r>
    </w:p>
    <w:p w14:paraId="7E172AAF">
      <w:pPr>
        <w:spacing w:before="235" w:line="311" w:lineRule="auto"/>
        <w:ind w:left="23" w:right="13" w:firstLine="603"/>
        <w:rPr>
          <w:rFonts w:ascii="FangSong_GB2312" w:hAnsi="FangSong_GB2312" w:eastAsia="FangSong_GB2312" w:cs="FangSong_GB2312"/>
          <w:sz w:val="30"/>
          <w:szCs w:val="30"/>
        </w:rPr>
      </w:pPr>
      <w:r>
        <w:rPr>
          <w:rFonts w:ascii="Times New Roman" w:hAnsi="Times New Roman" w:eastAsia="Times New Roman" w:cs="Times New Roman"/>
          <w:spacing w:val="9"/>
          <w:sz w:val="30"/>
          <w:szCs w:val="30"/>
        </w:rPr>
        <w:t xml:space="preserve">3.12.2.2  </w:t>
      </w:r>
      <w:r>
        <w:rPr>
          <w:rFonts w:ascii="FangSong_GB2312" w:hAnsi="FangSong_GB2312" w:eastAsia="FangSong_GB2312" w:cs="FangSong_GB2312"/>
          <w:spacing w:val="9"/>
          <w:sz w:val="30"/>
          <w:szCs w:val="30"/>
        </w:rPr>
        <w:t>地埋式的环境监测井</w:t>
      </w:r>
      <w:r>
        <w:rPr>
          <w:rFonts w:ascii="FangSong_GB2312" w:hAnsi="FangSong_GB2312" w:eastAsia="FangSong_GB2312" w:cs="FangSong_GB2312"/>
          <w:spacing w:val="8"/>
          <w:sz w:val="30"/>
          <w:szCs w:val="30"/>
        </w:rPr>
        <w:t>，在井盖正面安装图形警示</w:t>
      </w:r>
      <w:r>
        <w:rPr>
          <w:rFonts w:ascii="FangSong_GB2312" w:hAnsi="FangSong_GB2312" w:eastAsia="FangSong_GB2312" w:cs="FangSong_GB2312"/>
          <w:spacing w:val="-4"/>
          <w:sz w:val="30"/>
          <w:szCs w:val="30"/>
        </w:rPr>
        <w:t>标，在井盖反面安装铭牌，尺寸可根据井盖尺寸等比例缩小，可</w:t>
      </w:r>
      <w:r>
        <w:rPr>
          <w:rFonts w:ascii="FangSong_GB2312" w:hAnsi="FangSong_GB2312" w:eastAsia="FangSong_GB2312" w:cs="FangSong_GB2312"/>
          <w:spacing w:val="-2"/>
          <w:sz w:val="30"/>
          <w:szCs w:val="30"/>
        </w:rPr>
        <w:t>不设置警示柱。</w:t>
      </w:r>
    </w:p>
    <w:p w14:paraId="3EA8EB77">
      <w:pPr>
        <w:spacing w:before="236" w:line="214" w:lineRule="auto"/>
        <w:ind w:left="618"/>
        <w:outlineLvl w:val="2"/>
        <w:rPr>
          <w:rFonts w:ascii="FangSong_GB2312" w:hAnsi="FangSong_GB2312" w:eastAsia="FangSong_GB2312" w:cs="FangSong_GB2312"/>
          <w:sz w:val="30"/>
          <w:szCs w:val="30"/>
        </w:rPr>
      </w:pPr>
      <w:r>
        <w:rPr>
          <w:rFonts w:ascii="Times New Roman" w:hAnsi="Times New Roman" w:eastAsia="Times New Roman" w:cs="Times New Roman"/>
          <w:b/>
          <w:bCs/>
          <w:spacing w:val="-4"/>
          <w:sz w:val="30"/>
          <w:szCs w:val="30"/>
        </w:rPr>
        <w:t>3.12.3</w:t>
      </w:r>
      <w:r>
        <w:rPr>
          <w:rFonts w:ascii="Times New Roman" w:hAnsi="Times New Roman" w:eastAsia="Times New Roman" w:cs="Times New Roman"/>
          <w:b/>
          <w:bCs/>
          <w:spacing w:val="14"/>
          <w:sz w:val="30"/>
          <w:szCs w:val="30"/>
        </w:rPr>
        <w:t xml:space="preserve">  </w:t>
      </w:r>
      <w:r>
        <w:rPr>
          <w:rFonts w:ascii="FangSong_GB2312" w:hAnsi="FangSong_GB2312" w:eastAsia="FangSong_GB2312" w:cs="FangSong_GB2312"/>
          <w:b/>
          <w:bCs/>
          <w:spacing w:val="-4"/>
          <w:sz w:val="30"/>
          <w:szCs w:val="30"/>
        </w:rPr>
        <w:t>坐标高程测量</w:t>
      </w:r>
    </w:p>
    <w:p w14:paraId="6C3AD95F">
      <w:pPr>
        <w:spacing w:before="234" w:line="359" w:lineRule="auto"/>
        <w:ind w:left="25" w:right="13" w:firstLine="609"/>
        <w:jc w:val="both"/>
        <w:rPr>
          <w:rFonts w:ascii="FangSong_GB2312" w:hAnsi="FangSong_GB2312" w:eastAsia="FangSong_GB2312" w:cs="FangSong_GB2312"/>
          <w:sz w:val="30"/>
          <w:szCs w:val="30"/>
        </w:rPr>
      </w:pPr>
      <w:r>
        <w:rPr>
          <w:rFonts w:ascii="FangSong_GB2312" w:hAnsi="FangSong_GB2312" w:eastAsia="FangSong_GB2312" w:cs="FangSong_GB2312"/>
          <w:spacing w:val="-5"/>
          <w:sz w:val="30"/>
          <w:szCs w:val="30"/>
        </w:rPr>
        <w:t>监测井施工完成后必须开展井壁管口坐标高程测量，坐标采</w:t>
      </w:r>
      <w:r>
        <w:rPr>
          <w:rFonts w:ascii="FangSong_GB2312" w:hAnsi="FangSong_GB2312" w:eastAsia="FangSong_GB2312" w:cs="FangSong_GB2312"/>
          <w:spacing w:val="-4"/>
          <w:sz w:val="30"/>
          <w:szCs w:val="30"/>
        </w:rPr>
        <w:t>用</w:t>
      </w:r>
      <w:r>
        <w:rPr>
          <w:rFonts w:ascii="Times New Roman" w:hAnsi="Times New Roman" w:eastAsia="Times New Roman" w:cs="Times New Roman"/>
          <w:spacing w:val="-4"/>
          <w:sz w:val="30"/>
          <w:szCs w:val="30"/>
        </w:rPr>
        <w:t>2000</w:t>
      </w:r>
      <w:r>
        <w:rPr>
          <w:rFonts w:ascii="FangSong_GB2312" w:hAnsi="FangSong_GB2312" w:eastAsia="FangSong_GB2312" w:cs="FangSong_GB2312"/>
          <w:spacing w:val="-4"/>
          <w:sz w:val="30"/>
          <w:szCs w:val="30"/>
        </w:rPr>
        <w:t>国家大地坐标系，地理坐标系单位为度，精确到小数点后</w:t>
      </w:r>
      <w:r>
        <w:rPr>
          <w:rFonts w:ascii="Times New Roman" w:hAnsi="Times New Roman" w:eastAsia="Times New Roman" w:cs="Times New Roman"/>
          <w:spacing w:val="-1"/>
          <w:sz w:val="30"/>
          <w:szCs w:val="30"/>
        </w:rPr>
        <w:t>6</w:t>
      </w:r>
      <w:r>
        <w:rPr>
          <w:rFonts w:ascii="FangSong_GB2312" w:hAnsi="FangSong_GB2312" w:eastAsia="FangSong_GB2312" w:cs="FangSong_GB2312"/>
          <w:spacing w:val="-1"/>
          <w:sz w:val="30"/>
          <w:szCs w:val="30"/>
        </w:rPr>
        <w:t>位；采用</w:t>
      </w:r>
      <w:r>
        <w:rPr>
          <w:rFonts w:ascii="Times New Roman" w:hAnsi="Times New Roman" w:eastAsia="Times New Roman" w:cs="Times New Roman"/>
          <w:spacing w:val="-1"/>
          <w:sz w:val="30"/>
          <w:szCs w:val="30"/>
        </w:rPr>
        <w:t>1985</w:t>
      </w:r>
      <w:r>
        <w:rPr>
          <w:rFonts w:ascii="FangSong_GB2312" w:hAnsi="FangSong_GB2312" w:eastAsia="FangSong_GB2312" w:cs="FangSong_GB2312"/>
          <w:spacing w:val="-1"/>
          <w:sz w:val="30"/>
          <w:szCs w:val="30"/>
        </w:rPr>
        <w:t>国家高程系统，高程测量应达到四等水准精度。</w:t>
      </w:r>
    </w:p>
    <w:p w14:paraId="742B7F5E">
      <w:pPr>
        <w:spacing w:line="359" w:lineRule="auto"/>
        <w:rPr>
          <w:rFonts w:ascii="FangSong_GB2312" w:hAnsi="FangSong_GB2312" w:eastAsia="FangSong_GB2312" w:cs="FangSong_GB2312"/>
          <w:sz w:val="30"/>
          <w:szCs w:val="30"/>
        </w:rPr>
        <w:sectPr>
          <w:footerReference r:id="rId22" w:type="default"/>
          <w:pgSz w:w="11906" w:h="16839"/>
          <w:pgMar w:top="400" w:right="1785" w:bottom="1252" w:left="1785" w:header="0" w:footer="1090" w:gutter="0"/>
          <w:cols w:space="720" w:num="1"/>
        </w:sectPr>
      </w:pPr>
    </w:p>
    <w:p w14:paraId="19EFAE95">
      <w:pPr>
        <w:pStyle w:val="2"/>
        <w:spacing w:line="245" w:lineRule="auto"/>
      </w:pPr>
    </w:p>
    <w:p w14:paraId="03A517A1">
      <w:pPr>
        <w:pStyle w:val="2"/>
        <w:spacing w:line="245" w:lineRule="auto"/>
      </w:pPr>
    </w:p>
    <w:p w14:paraId="0544BC67">
      <w:pPr>
        <w:pStyle w:val="2"/>
        <w:spacing w:line="245" w:lineRule="auto"/>
      </w:pPr>
    </w:p>
    <w:p w14:paraId="4CC39F15">
      <w:pPr>
        <w:pStyle w:val="2"/>
        <w:spacing w:line="246" w:lineRule="auto"/>
      </w:pPr>
    </w:p>
    <w:p w14:paraId="3F7F6027">
      <w:pPr>
        <w:spacing w:before="101" w:line="227" w:lineRule="auto"/>
        <w:ind w:left="2899"/>
        <w:outlineLvl w:val="0"/>
        <w:rPr>
          <w:rFonts w:ascii="黑体" w:hAnsi="黑体" w:eastAsia="黑体" w:cs="黑体"/>
          <w:sz w:val="31"/>
          <w:szCs w:val="31"/>
        </w:rPr>
      </w:pPr>
      <w:bookmarkStart w:id="66" w:name="bookmark54"/>
      <w:bookmarkEnd w:id="66"/>
      <w:bookmarkStart w:id="67" w:name="bookmark51"/>
      <w:bookmarkEnd w:id="67"/>
      <w:bookmarkStart w:id="68" w:name="bookmark53"/>
      <w:bookmarkEnd w:id="68"/>
      <w:bookmarkStart w:id="69" w:name="bookmark52"/>
      <w:bookmarkEnd w:id="69"/>
      <w:r>
        <w:rPr>
          <w:rFonts w:ascii="黑体" w:hAnsi="黑体" w:eastAsia="黑体" w:cs="黑体"/>
          <w:spacing w:val="7"/>
          <w:sz w:val="31"/>
          <w:szCs w:val="31"/>
        </w:rPr>
        <w:t>第四章  质量控制</w:t>
      </w:r>
    </w:p>
    <w:p w14:paraId="14C406D3">
      <w:pPr>
        <w:pStyle w:val="2"/>
        <w:spacing w:line="258" w:lineRule="auto"/>
      </w:pPr>
    </w:p>
    <w:p w14:paraId="0CC3EC56">
      <w:pPr>
        <w:spacing w:before="98" w:line="222" w:lineRule="auto"/>
        <w:ind w:left="618"/>
        <w:outlineLvl w:val="1"/>
        <w:rPr>
          <w:rFonts w:ascii="黑体" w:hAnsi="黑体" w:eastAsia="黑体" w:cs="黑体"/>
          <w:sz w:val="30"/>
          <w:szCs w:val="30"/>
        </w:rPr>
      </w:pPr>
      <w:bookmarkStart w:id="70" w:name="bookmark95"/>
      <w:bookmarkEnd w:id="70"/>
      <w:r>
        <w:rPr>
          <w:rFonts w:ascii="Times New Roman" w:hAnsi="Times New Roman" w:eastAsia="Times New Roman" w:cs="Times New Roman"/>
          <w:spacing w:val="-5"/>
          <w:sz w:val="30"/>
          <w:szCs w:val="30"/>
        </w:rPr>
        <w:t>4.</w:t>
      </w:r>
      <w:r>
        <w:rPr>
          <w:rFonts w:ascii="Times New Roman" w:hAnsi="Times New Roman" w:eastAsia="Times New Roman" w:cs="Times New Roman"/>
          <w:spacing w:val="-37"/>
          <w:sz w:val="30"/>
          <w:szCs w:val="30"/>
        </w:rPr>
        <w:t xml:space="preserve"> </w:t>
      </w:r>
      <w:r>
        <w:rPr>
          <w:rFonts w:ascii="Times New Roman" w:hAnsi="Times New Roman" w:eastAsia="Times New Roman" w:cs="Times New Roman"/>
          <w:spacing w:val="-5"/>
          <w:sz w:val="30"/>
          <w:szCs w:val="30"/>
        </w:rPr>
        <w:t>1</w:t>
      </w:r>
      <w:r>
        <w:rPr>
          <w:rFonts w:ascii="黑体" w:hAnsi="黑体" w:eastAsia="黑体" w:cs="黑体"/>
          <w:spacing w:val="-5"/>
          <w:sz w:val="30"/>
          <w:szCs w:val="30"/>
        </w:rPr>
        <w:t>质量控制要求</w:t>
      </w:r>
    </w:p>
    <w:p w14:paraId="04F86FAA">
      <w:pPr>
        <w:spacing w:before="222" w:line="346" w:lineRule="auto"/>
        <w:ind w:left="22" w:firstLine="596"/>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4.1.1  </w:t>
      </w:r>
      <w:r>
        <w:rPr>
          <w:rFonts w:ascii="FangSong_GB2312" w:hAnsi="FangSong_GB2312" w:eastAsia="FangSong_GB2312" w:cs="FangSong_GB2312"/>
          <w:spacing w:val="1"/>
          <w:sz w:val="30"/>
          <w:szCs w:val="30"/>
        </w:rPr>
        <w:t>地下水环境监测井建设须对建井人员、设计、材料、</w:t>
      </w:r>
      <w:r>
        <w:rPr>
          <w:rFonts w:ascii="FangSong_GB2312" w:hAnsi="FangSong_GB2312" w:eastAsia="FangSong_GB2312" w:cs="FangSong_GB2312"/>
          <w:spacing w:val="-4"/>
          <w:sz w:val="30"/>
          <w:szCs w:val="30"/>
        </w:rPr>
        <w:t>施工与成井、水文地质试验及记录档案等全过程、全要素进行质量控制，并与建井工作同步开展。质量控制分为施工单位内部质量控制与建设单位外部质量控制。质量控制方式包括现场及资料</w:t>
      </w:r>
      <w:r>
        <w:rPr>
          <w:rFonts w:ascii="FangSong_GB2312" w:hAnsi="FangSong_GB2312" w:eastAsia="FangSong_GB2312" w:cs="FangSong_GB2312"/>
          <w:spacing w:val="-7"/>
          <w:sz w:val="30"/>
          <w:szCs w:val="30"/>
        </w:rPr>
        <w:t>检查，检查过程中填写质量控制检查记录表（详见附录</w:t>
      </w:r>
      <w:r>
        <w:rPr>
          <w:rFonts w:ascii="Times New Roman" w:hAnsi="Times New Roman" w:eastAsia="Times New Roman" w:cs="Times New Roman"/>
          <w:spacing w:val="-7"/>
          <w:sz w:val="30"/>
          <w:szCs w:val="30"/>
        </w:rPr>
        <w:t>F.1</w:t>
      </w:r>
      <w:r>
        <w:rPr>
          <w:rFonts w:ascii="FangSong_GB2312" w:hAnsi="FangSong_GB2312" w:eastAsia="FangSong_GB2312" w:cs="FangSong_GB2312"/>
          <w:spacing w:val="-7"/>
          <w:sz w:val="30"/>
          <w:szCs w:val="30"/>
        </w:rPr>
        <w:t>）。对于质量控制中发现的问题，填写质控整改意见单（详见附录</w:t>
      </w:r>
      <w:r>
        <w:rPr>
          <w:rFonts w:ascii="Times New Roman" w:hAnsi="Times New Roman" w:eastAsia="Times New Roman" w:cs="Times New Roman"/>
          <w:spacing w:val="-7"/>
          <w:sz w:val="30"/>
          <w:szCs w:val="30"/>
        </w:rPr>
        <w:t>F.2</w:t>
      </w:r>
      <w:r>
        <w:rPr>
          <w:rFonts w:ascii="FangSong_GB2312" w:hAnsi="FangSong_GB2312" w:eastAsia="FangSong_GB2312" w:cs="FangSong_GB2312"/>
          <w:spacing w:val="-108"/>
          <w:sz w:val="30"/>
          <w:szCs w:val="30"/>
        </w:rPr>
        <w:t>），</w:t>
      </w:r>
      <w:r>
        <w:rPr>
          <w:rFonts w:ascii="FangSong_GB2312" w:hAnsi="FangSong_GB2312" w:eastAsia="FangSong_GB2312" w:cs="FangSong_GB2312"/>
          <w:spacing w:val="-1"/>
          <w:sz w:val="30"/>
          <w:szCs w:val="30"/>
        </w:rPr>
        <w:t>施工方应立即进行整改，并根据问题的严重程度制定整改措施，</w:t>
      </w:r>
      <w:r>
        <w:rPr>
          <w:rFonts w:ascii="FangSong_GB2312" w:hAnsi="FangSong_GB2312" w:eastAsia="FangSong_GB2312" w:cs="FangSong_GB2312"/>
          <w:spacing w:val="-4"/>
          <w:sz w:val="30"/>
          <w:szCs w:val="30"/>
        </w:rPr>
        <w:t>必要时立即停止施工，待整改完毕后重新开展后续工作，并填报</w:t>
      </w:r>
      <w:r>
        <w:rPr>
          <w:rFonts w:ascii="FangSong_GB2312" w:hAnsi="FangSong_GB2312" w:eastAsia="FangSong_GB2312" w:cs="FangSong_GB2312"/>
          <w:spacing w:val="-2"/>
          <w:sz w:val="30"/>
          <w:szCs w:val="30"/>
        </w:rPr>
        <w:t>质控整改意见回复单（详见附录</w:t>
      </w:r>
      <w:r>
        <w:rPr>
          <w:rFonts w:ascii="Times New Roman" w:hAnsi="Times New Roman" w:eastAsia="Times New Roman" w:cs="Times New Roman"/>
          <w:spacing w:val="-2"/>
          <w:sz w:val="30"/>
          <w:szCs w:val="30"/>
        </w:rPr>
        <w:t>F.3</w:t>
      </w:r>
      <w:r>
        <w:rPr>
          <w:rFonts w:ascii="FangSong_GB2312" w:hAnsi="FangSong_GB2312" w:eastAsia="FangSong_GB2312" w:cs="FangSong_GB2312"/>
          <w:spacing w:val="-67"/>
          <w:sz w:val="30"/>
          <w:szCs w:val="30"/>
        </w:rPr>
        <w:t>），</w:t>
      </w:r>
      <w:r>
        <w:rPr>
          <w:rFonts w:ascii="FangSong_GB2312" w:hAnsi="FangSong_GB2312" w:eastAsia="FangSong_GB2312" w:cs="FangSong_GB2312"/>
          <w:spacing w:val="-2"/>
          <w:sz w:val="30"/>
          <w:szCs w:val="30"/>
        </w:rPr>
        <w:t>如果发现的问</w:t>
      </w:r>
      <w:r>
        <w:rPr>
          <w:rFonts w:ascii="FangSong_GB2312" w:hAnsi="FangSong_GB2312" w:eastAsia="FangSong_GB2312" w:cs="FangSong_GB2312"/>
          <w:spacing w:val="-3"/>
          <w:sz w:val="30"/>
          <w:szCs w:val="30"/>
        </w:rPr>
        <w:t>题影响建井</w:t>
      </w:r>
      <w:r>
        <w:rPr>
          <w:rFonts w:ascii="FangSong_GB2312" w:hAnsi="FangSong_GB2312" w:eastAsia="FangSong_GB2312" w:cs="FangSong_GB2312"/>
          <w:spacing w:val="-4"/>
          <w:sz w:val="30"/>
          <w:szCs w:val="30"/>
        </w:rPr>
        <w:t>质量和水质监测，则应评估是否废弃前期的建井工作，重新开展</w:t>
      </w:r>
      <w:r>
        <w:rPr>
          <w:rFonts w:ascii="FangSong_GB2312" w:hAnsi="FangSong_GB2312" w:eastAsia="FangSong_GB2312" w:cs="FangSong_GB2312"/>
          <w:spacing w:val="-2"/>
          <w:sz w:val="30"/>
          <w:szCs w:val="30"/>
        </w:rPr>
        <w:t>建井工作。</w:t>
      </w:r>
    </w:p>
    <w:p w14:paraId="2052BDBF">
      <w:pPr>
        <w:spacing w:before="232" w:line="331" w:lineRule="auto"/>
        <w:ind w:left="19" w:right="55" w:firstLine="599"/>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4.1.2  </w:t>
      </w:r>
      <w:r>
        <w:rPr>
          <w:rFonts w:ascii="FangSong_GB2312" w:hAnsi="FangSong_GB2312" w:eastAsia="FangSong_GB2312" w:cs="FangSong_GB2312"/>
          <w:sz w:val="30"/>
          <w:szCs w:val="30"/>
        </w:rPr>
        <w:t>施工单位应建立内部质量控制机制</w:t>
      </w:r>
      <w:r>
        <w:rPr>
          <w:rFonts w:ascii="FangSong_GB2312" w:hAnsi="FangSong_GB2312" w:eastAsia="FangSong_GB2312" w:cs="FangSong_GB2312"/>
          <w:spacing w:val="-1"/>
          <w:sz w:val="30"/>
          <w:szCs w:val="30"/>
        </w:rPr>
        <w:t>，成立质量控制工</w:t>
      </w:r>
      <w:r>
        <w:rPr>
          <w:rFonts w:ascii="FangSong_GB2312" w:hAnsi="FangSong_GB2312" w:eastAsia="FangSong_GB2312" w:cs="FangSong_GB2312"/>
          <w:spacing w:val="-4"/>
          <w:sz w:val="30"/>
          <w:szCs w:val="30"/>
        </w:rPr>
        <w:t>作组，指定质量负责人，编制质量控制计划并落实。质量控制应</w:t>
      </w:r>
      <w:r>
        <w:rPr>
          <w:rFonts w:ascii="FangSong_GB2312" w:hAnsi="FangSong_GB2312" w:eastAsia="FangSong_GB2312" w:cs="FangSong_GB2312"/>
          <w:spacing w:val="-3"/>
          <w:sz w:val="30"/>
          <w:szCs w:val="30"/>
        </w:rPr>
        <w:t>与建井施工同步开展，全程监督监视建井过程，及时发现问题，</w:t>
      </w:r>
      <w:r>
        <w:rPr>
          <w:rFonts w:ascii="FangSong_GB2312" w:hAnsi="FangSong_GB2312" w:eastAsia="FangSong_GB2312" w:cs="FangSong_GB2312"/>
          <w:spacing w:val="-4"/>
          <w:sz w:val="30"/>
          <w:szCs w:val="30"/>
        </w:rPr>
        <w:t>并跟踪问题的整改落实，做好相应的检查、整改及整改回复记录</w:t>
      </w:r>
      <w:r>
        <w:rPr>
          <w:rFonts w:ascii="FangSong_GB2312" w:hAnsi="FangSong_GB2312" w:eastAsia="FangSong_GB2312" w:cs="FangSong_GB2312"/>
          <w:spacing w:val="-16"/>
          <w:sz w:val="30"/>
          <w:szCs w:val="30"/>
        </w:rPr>
        <w:t>（详见附录</w:t>
      </w:r>
      <w:r>
        <w:rPr>
          <w:rFonts w:ascii="Times New Roman" w:hAnsi="Times New Roman" w:eastAsia="Times New Roman" w:cs="Times New Roman"/>
          <w:spacing w:val="-16"/>
          <w:sz w:val="30"/>
          <w:szCs w:val="30"/>
        </w:rPr>
        <w:t>F</w:t>
      </w:r>
      <w:r>
        <w:rPr>
          <w:rFonts w:ascii="FangSong_GB2312" w:hAnsi="FangSong_GB2312" w:eastAsia="FangSong_GB2312" w:cs="FangSong_GB2312"/>
          <w:spacing w:val="-16"/>
          <w:sz w:val="30"/>
          <w:szCs w:val="30"/>
        </w:rPr>
        <w:t>）。</w:t>
      </w:r>
    </w:p>
    <w:p w14:paraId="23BA9745">
      <w:pPr>
        <w:spacing w:before="233" w:line="311" w:lineRule="auto"/>
        <w:ind w:left="25" w:right="75" w:firstLine="593"/>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4.1.3  </w:t>
      </w:r>
      <w:r>
        <w:rPr>
          <w:rFonts w:ascii="FangSong_GB2312" w:hAnsi="FangSong_GB2312" w:eastAsia="FangSong_GB2312" w:cs="FangSong_GB2312"/>
          <w:sz w:val="30"/>
          <w:szCs w:val="30"/>
        </w:rPr>
        <w:t>建设单位应成立质量监督工作组，</w:t>
      </w:r>
      <w:r>
        <w:rPr>
          <w:rFonts w:ascii="FangSong_GB2312" w:hAnsi="FangSong_GB2312" w:eastAsia="FangSong_GB2312" w:cs="FangSong_GB2312"/>
          <w:spacing w:val="-1"/>
          <w:sz w:val="30"/>
          <w:szCs w:val="30"/>
        </w:rPr>
        <w:t>组织对建井过程进</w:t>
      </w:r>
      <w:r>
        <w:rPr>
          <w:rFonts w:ascii="FangSong_GB2312" w:hAnsi="FangSong_GB2312" w:eastAsia="FangSong_GB2312" w:cs="FangSong_GB2312"/>
          <w:spacing w:val="-4"/>
          <w:sz w:val="30"/>
          <w:szCs w:val="30"/>
        </w:rPr>
        <w:t>行监督检查，可全程监视或对关键环节进行监督检查，对发现的</w:t>
      </w:r>
      <w:r>
        <w:rPr>
          <w:rFonts w:ascii="FangSong_GB2312" w:hAnsi="FangSong_GB2312" w:eastAsia="FangSong_GB2312" w:cs="FangSong_GB2312"/>
          <w:spacing w:val="-1"/>
          <w:sz w:val="30"/>
          <w:szCs w:val="30"/>
        </w:rPr>
        <w:t>问题提出整改意见，并跟踪验证问题整改落实情况。</w:t>
      </w:r>
    </w:p>
    <w:p w14:paraId="0177B736">
      <w:pPr>
        <w:spacing w:before="232" w:line="222" w:lineRule="auto"/>
        <w:ind w:left="618"/>
        <w:outlineLvl w:val="1"/>
        <w:rPr>
          <w:rFonts w:ascii="黑体" w:hAnsi="黑体" w:eastAsia="黑体" w:cs="黑体"/>
          <w:sz w:val="30"/>
          <w:szCs w:val="30"/>
        </w:rPr>
      </w:pPr>
      <w:bookmarkStart w:id="71" w:name="bookmark56"/>
      <w:bookmarkEnd w:id="71"/>
      <w:bookmarkStart w:id="72" w:name="bookmark55"/>
      <w:bookmarkEnd w:id="72"/>
      <w:r>
        <w:rPr>
          <w:rFonts w:ascii="Times New Roman" w:hAnsi="Times New Roman" w:eastAsia="Times New Roman" w:cs="Times New Roman"/>
          <w:spacing w:val="-1"/>
          <w:sz w:val="30"/>
          <w:szCs w:val="30"/>
        </w:rPr>
        <w:t>4.2</w:t>
      </w:r>
      <w:r>
        <w:rPr>
          <w:rFonts w:ascii="黑体" w:hAnsi="黑体" w:eastAsia="黑体" w:cs="黑体"/>
          <w:spacing w:val="-1"/>
          <w:sz w:val="30"/>
          <w:szCs w:val="30"/>
        </w:rPr>
        <w:t>质量控制内容</w:t>
      </w:r>
    </w:p>
    <w:p w14:paraId="7C774637">
      <w:pPr>
        <w:spacing w:before="222" w:line="214" w:lineRule="auto"/>
        <w:ind w:left="618"/>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4.2.1  </w:t>
      </w:r>
      <w:r>
        <w:rPr>
          <w:rFonts w:ascii="FangSong_GB2312" w:hAnsi="FangSong_GB2312" w:eastAsia="FangSong_GB2312" w:cs="FangSong_GB2312"/>
          <w:sz w:val="30"/>
          <w:szCs w:val="30"/>
        </w:rPr>
        <w:t>施工单位需组织建井技术人员和质控</w:t>
      </w:r>
      <w:r>
        <w:rPr>
          <w:rFonts w:ascii="FangSong_GB2312" w:hAnsi="FangSong_GB2312" w:eastAsia="FangSong_GB2312" w:cs="FangSong_GB2312"/>
          <w:spacing w:val="-1"/>
          <w:sz w:val="30"/>
          <w:szCs w:val="30"/>
        </w:rPr>
        <w:t>人员参加相关技</w:t>
      </w:r>
    </w:p>
    <w:p w14:paraId="5EF6F4A0">
      <w:pPr>
        <w:spacing w:line="214" w:lineRule="auto"/>
        <w:rPr>
          <w:rFonts w:ascii="FangSong_GB2312" w:hAnsi="FangSong_GB2312" w:eastAsia="FangSong_GB2312" w:cs="FangSong_GB2312"/>
          <w:sz w:val="30"/>
          <w:szCs w:val="30"/>
        </w:rPr>
        <w:sectPr>
          <w:footerReference r:id="rId23" w:type="default"/>
          <w:pgSz w:w="11906" w:h="16839"/>
          <w:pgMar w:top="400" w:right="1723" w:bottom="1252" w:left="1785" w:header="0" w:footer="1090" w:gutter="0"/>
          <w:cols w:space="720" w:num="1"/>
        </w:sectPr>
      </w:pPr>
    </w:p>
    <w:p w14:paraId="4411D764">
      <w:pPr>
        <w:pStyle w:val="2"/>
        <w:spacing w:line="245" w:lineRule="auto"/>
      </w:pPr>
    </w:p>
    <w:p w14:paraId="470CB5F6">
      <w:pPr>
        <w:pStyle w:val="2"/>
        <w:spacing w:line="245" w:lineRule="auto"/>
      </w:pPr>
    </w:p>
    <w:p w14:paraId="06743C6D">
      <w:pPr>
        <w:pStyle w:val="2"/>
        <w:spacing w:line="246" w:lineRule="auto"/>
      </w:pPr>
    </w:p>
    <w:p w14:paraId="28B872BE">
      <w:pPr>
        <w:pStyle w:val="2"/>
        <w:spacing w:line="246" w:lineRule="auto"/>
      </w:pPr>
    </w:p>
    <w:p w14:paraId="5A5EB0DB">
      <w:pPr>
        <w:spacing w:before="98" w:line="359" w:lineRule="auto"/>
        <w:ind w:left="23" w:right="88" w:firstLine="4"/>
        <w:jc w:val="both"/>
        <w:rPr>
          <w:rFonts w:ascii="FangSong_GB2312" w:hAnsi="FangSong_GB2312" w:eastAsia="FangSong_GB2312" w:cs="FangSong_GB2312"/>
          <w:sz w:val="30"/>
          <w:szCs w:val="30"/>
        </w:rPr>
      </w:pPr>
      <w:r>
        <w:rPr>
          <w:rFonts w:ascii="FangSong_GB2312" w:hAnsi="FangSong_GB2312" w:eastAsia="FangSong_GB2312" w:cs="FangSong_GB2312"/>
          <w:spacing w:val="-1"/>
          <w:sz w:val="30"/>
          <w:szCs w:val="30"/>
        </w:rPr>
        <w:t>术培训，人员须通过能力考核。配备至少</w:t>
      </w:r>
      <w:r>
        <w:rPr>
          <w:rFonts w:ascii="Times New Roman" w:hAnsi="Times New Roman" w:eastAsia="Times New Roman" w:cs="Times New Roman"/>
          <w:spacing w:val="-1"/>
          <w:sz w:val="30"/>
          <w:szCs w:val="30"/>
        </w:rPr>
        <w:t>1</w:t>
      </w:r>
      <w:r>
        <w:rPr>
          <w:rFonts w:ascii="FangSong_GB2312" w:hAnsi="FangSong_GB2312" w:eastAsia="FangSong_GB2312" w:cs="FangSong_GB2312"/>
          <w:spacing w:val="-1"/>
          <w:sz w:val="30"/>
          <w:szCs w:val="30"/>
        </w:rPr>
        <w:t>名质控人员。每台钻</w:t>
      </w:r>
      <w:r>
        <w:rPr>
          <w:rFonts w:ascii="FangSong_GB2312" w:hAnsi="FangSong_GB2312" w:eastAsia="FangSong_GB2312" w:cs="FangSong_GB2312"/>
          <w:spacing w:val="-4"/>
          <w:sz w:val="30"/>
          <w:szCs w:val="30"/>
        </w:rPr>
        <w:t>机至少配备</w:t>
      </w:r>
      <w:r>
        <w:rPr>
          <w:rFonts w:ascii="Times New Roman" w:hAnsi="Times New Roman" w:eastAsia="Times New Roman" w:cs="Times New Roman"/>
          <w:spacing w:val="-4"/>
          <w:sz w:val="30"/>
          <w:szCs w:val="30"/>
        </w:rPr>
        <w:t>4</w:t>
      </w:r>
      <w:r>
        <w:rPr>
          <w:rFonts w:ascii="FangSong_GB2312" w:hAnsi="FangSong_GB2312" w:eastAsia="FangSong_GB2312" w:cs="FangSong_GB2312"/>
          <w:spacing w:val="-4"/>
          <w:sz w:val="30"/>
          <w:szCs w:val="30"/>
        </w:rPr>
        <w:t>名工作人员，其中</w:t>
      </w:r>
      <w:r>
        <w:rPr>
          <w:rFonts w:ascii="Times New Roman" w:hAnsi="Times New Roman" w:eastAsia="Times New Roman" w:cs="Times New Roman"/>
          <w:spacing w:val="-4"/>
          <w:sz w:val="30"/>
          <w:szCs w:val="30"/>
        </w:rPr>
        <w:t>1</w:t>
      </w:r>
      <w:r>
        <w:rPr>
          <w:rFonts w:ascii="FangSong_GB2312" w:hAnsi="FangSong_GB2312" w:eastAsia="FangSong_GB2312" w:cs="FangSong_GB2312"/>
          <w:spacing w:val="-4"/>
          <w:sz w:val="30"/>
          <w:szCs w:val="30"/>
        </w:rPr>
        <w:t>人为质控人员，负责质量监督及</w:t>
      </w:r>
      <w:r>
        <w:rPr>
          <w:rFonts w:ascii="FangSong_GB2312" w:hAnsi="FangSong_GB2312" w:eastAsia="FangSong_GB2312" w:cs="FangSong_GB2312"/>
          <w:spacing w:val="-2"/>
          <w:sz w:val="30"/>
          <w:szCs w:val="30"/>
        </w:rPr>
        <w:t>记录填报。</w:t>
      </w:r>
    </w:p>
    <w:p w14:paraId="334CCA46">
      <w:pPr>
        <w:spacing w:line="323" w:lineRule="auto"/>
        <w:ind w:left="24" w:right="88" w:firstLine="594"/>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4.2.2  </w:t>
      </w:r>
      <w:r>
        <w:rPr>
          <w:rFonts w:ascii="FangSong_GB2312" w:hAnsi="FangSong_GB2312" w:eastAsia="FangSong_GB2312" w:cs="FangSong_GB2312"/>
          <w:sz w:val="30"/>
          <w:szCs w:val="30"/>
        </w:rPr>
        <w:t>一井一方案应通过技术审核确认。建</w:t>
      </w:r>
      <w:r>
        <w:rPr>
          <w:rFonts w:ascii="FangSong_GB2312" w:hAnsi="FangSong_GB2312" w:eastAsia="FangSong_GB2312" w:cs="FangSong_GB2312"/>
          <w:spacing w:val="-1"/>
          <w:sz w:val="30"/>
          <w:szCs w:val="30"/>
        </w:rPr>
        <w:t>井方案应内容全</w:t>
      </w:r>
      <w:r>
        <w:rPr>
          <w:rFonts w:ascii="FangSong_GB2312" w:hAnsi="FangSong_GB2312" w:eastAsia="FangSong_GB2312" w:cs="FangSong_GB2312"/>
          <w:spacing w:val="-4"/>
          <w:sz w:val="30"/>
          <w:szCs w:val="30"/>
        </w:rPr>
        <w:t>面、重点突出、技术要求明确、施工方式和安排合理、符合相关规范、具有可操作性，技术和施工难点、影响建井质量和地下水</w:t>
      </w:r>
      <w:r>
        <w:rPr>
          <w:rFonts w:ascii="FangSong_GB2312" w:hAnsi="FangSong_GB2312" w:eastAsia="FangSong_GB2312" w:cs="FangSong_GB2312"/>
          <w:spacing w:val="-1"/>
          <w:sz w:val="30"/>
          <w:szCs w:val="30"/>
        </w:rPr>
        <w:t>水质的关键环节应设计合理、符合规范。</w:t>
      </w:r>
    </w:p>
    <w:p w14:paraId="04105D7F">
      <w:pPr>
        <w:spacing w:before="232" w:line="323" w:lineRule="auto"/>
        <w:ind w:left="33" w:right="88" w:firstLine="585"/>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4.2.3  </w:t>
      </w:r>
      <w:r>
        <w:rPr>
          <w:rFonts w:ascii="FangSong_GB2312" w:hAnsi="FangSong_GB2312" w:eastAsia="FangSong_GB2312" w:cs="FangSong_GB2312"/>
          <w:sz w:val="30"/>
          <w:szCs w:val="30"/>
        </w:rPr>
        <w:t>对监测井施工的符合性进行检查，</w:t>
      </w:r>
      <w:r>
        <w:rPr>
          <w:rFonts w:ascii="FangSong_GB2312" w:hAnsi="FangSong_GB2312" w:eastAsia="FangSong_GB2312" w:cs="FangSong_GB2312"/>
          <w:spacing w:val="-1"/>
          <w:sz w:val="30"/>
          <w:szCs w:val="30"/>
        </w:rPr>
        <w:t>施工设备及施工工</w:t>
      </w:r>
      <w:r>
        <w:rPr>
          <w:rFonts w:ascii="FangSong_GB2312" w:hAnsi="FangSong_GB2312" w:eastAsia="FangSong_GB2312" w:cs="FangSong_GB2312"/>
          <w:spacing w:val="-4"/>
          <w:sz w:val="30"/>
          <w:szCs w:val="30"/>
        </w:rPr>
        <w:t>艺、建井材料等应与设计方案一致。对施工操作的规范性进</w:t>
      </w:r>
      <w:r>
        <w:rPr>
          <w:rFonts w:ascii="FangSong_GB2312" w:hAnsi="FangSong_GB2312" w:eastAsia="FangSong_GB2312" w:cs="FangSong_GB2312"/>
          <w:spacing w:val="-5"/>
          <w:sz w:val="30"/>
          <w:szCs w:val="30"/>
        </w:rPr>
        <w:t>行全</w:t>
      </w:r>
      <w:r>
        <w:rPr>
          <w:rFonts w:ascii="FangSong_GB2312" w:hAnsi="FangSong_GB2312" w:eastAsia="FangSong_GB2312" w:cs="FangSong_GB2312"/>
          <w:spacing w:val="-4"/>
          <w:sz w:val="30"/>
          <w:szCs w:val="30"/>
        </w:rPr>
        <w:t>过程质量控制，重点检查钻孔、下管、填料、止水、封孔、</w:t>
      </w:r>
      <w:r>
        <w:rPr>
          <w:rFonts w:ascii="FangSong_GB2312" w:hAnsi="FangSong_GB2312" w:eastAsia="FangSong_GB2312" w:cs="FangSong_GB2312"/>
          <w:spacing w:val="-5"/>
          <w:sz w:val="30"/>
          <w:szCs w:val="30"/>
        </w:rPr>
        <w:t>成井</w:t>
      </w:r>
      <w:r>
        <w:rPr>
          <w:rFonts w:ascii="FangSong_GB2312" w:hAnsi="FangSong_GB2312" w:eastAsia="FangSong_GB2312" w:cs="FangSong_GB2312"/>
          <w:spacing w:val="-1"/>
          <w:sz w:val="30"/>
          <w:szCs w:val="30"/>
        </w:rPr>
        <w:t>洗井、污染防控措施等影响建井质量的关键环节。</w:t>
      </w:r>
    </w:p>
    <w:p w14:paraId="24E6563D">
      <w:pPr>
        <w:spacing w:before="236" w:line="287" w:lineRule="auto"/>
        <w:ind w:left="23" w:firstLine="595"/>
        <w:rPr>
          <w:rFonts w:ascii="FangSong_GB2312" w:hAnsi="FangSong_GB2312" w:eastAsia="FangSong_GB2312" w:cs="FangSong_GB2312"/>
          <w:sz w:val="30"/>
          <w:szCs w:val="30"/>
        </w:rPr>
      </w:pPr>
      <w:r>
        <w:rPr>
          <w:rFonts w:ascii="Times New Roman" w:hAnsi="Times New Roman" w:eastAsia="Times New Roman" w:cs="Times New Roman"/>
          <w:spacing w:val="-5"/>
          <w:sz w:val="30"/>
          <w:szCs w:val="30"/>
        </w:rPr>
        <w:t xml:space="preserve">4.2.4  </w:t>
      </w:r>
      <w:r>
        <w:rPr>
          <w:rFonts w:ascii="FangSong_GB2312" w:hAnsi="FangSong_GB2312" w:eastAsia="FangSong_GB2312" w:cs="FangSong_GB2312"/>
          <w:spacing w:val="-5"/>
          <w:sz w:val="30"/>
          <w:szCs w:val="30"/>
        </w:rPr>
        <w:t>井口保护装置及标识应与设计方案一致，</w:t>
      </w:r>
      <w:r>
        <w:rPr>
          <w:rFonts w:ascii="FangSong_GB2312" w:hAnsi="FangSong_GB2312" w:eastAsia="FangSong_GB2312" w:cs="FangSong_GB2312"/>
          <w:spacing w:val="-6"/>
          <w:sz w:val="30"/>
          <w:szCs w:val="30"/>
        </w:rPr>
        <w:t>材质、规格、</w:t>
      </w:r>
      <w:r>
        <w:rPr>
          <w:rFonts w:ascii="FangSong_GB2312" w:hAnsi="FangSong_GB2312" w:eastAsia="FangSong_GB2312" w:cs="FangSong_GB2312"/>
          <w:spacing w:val="-1"/>
          <w:sz w:val="30"/>
          <w:szCs w:val="30"/>
        </w:rPr>
        <w:t>标识内容、现场安装位置、安装方式应符合规范。</w:t>
      </w:r>
    </w:p>
    <w:p w14:paraId="73A53541">
      <w:pPr>
        <w:spacing w:before="236" w:line="286" w:lineRule="auto"/>
        <w:ind w:left="29" w:right="146" w:firstLine="589"/>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4.2.5  </w:t>
      </w:r>
      <w:r>
        <w:rPr>
          <w:rFonts w:ascii="FangSong_GB2312" w:hAnsi="FangSong_GB2312" w:eastAsia="FangSong_GB2312" w:cs="FangSong_GB2312"/>
          <w:sz w:val="30"/>
          <w:szCs w:val="30"/>
        </w:rPr>
        <w:t>应按照相关设计要求及规范开展水</w:t>
      </w:r>
      <w:r>
        <w:rPr>
          <w:rFonts w:ascii="FangSong_GB2312" w:hAnsi="FangSong_GB2312" w:eastAsia="FangSong_GB2312" w:cs="FangSong_GB2312"/>
          <w:spacing w:val="-1"/>
          <w:sz w:val="30"/>
          <w:szCs w:val="30"/>
        </w:rPr>
        <w:t>文地质试验，应选</w:t>
      </w:r>
      <w:r>
        <w:rPr>
          <w:rFonts w:ascii="FangSong_GB2312" w:hAnsi="FangSong_GB2312" w:eastAsia="FangSong_GB2312" w:cs="FangSong_GB2312"/>
          <w:spacing w:val="-2"/>
          <w:sz w:val="30"/>
          <w:szCs w:val="30"/>
        </w:rPr>
        <w:t>择合理的计算公式进行结果计算。</w:t>
      </w:r>
    </w:p>
    <w:p w14:paraId="4C29AA15">
      <w:pPr>
        <w:spacing w:before="236" w:line="286" w:lineRule="auto"/>
        <w:ind w:left="39" w:right="146" w:firstLine="578"/>
        <w:rPr>
          <w:rFonts w:ascii="FangSong_GB2312" w:hAnsi="FangSong_GB2312" w:eastAsia="FangSong_GB2312" w:cs="FangSong_GB2312"/>
          <w:sz w:val="30"/>
          <w:szCs w:val="30"/>
        </w:rPr>
      </w:pPr>
      <w:r>
        <w:rPr>
          <w:rFonts w:ascii="Times New Roman" w:hAnsi="Times New Roman" w:eastAsia="Times New Roman" w:cs="Times New Roman"/>
          <w:sz w:val="30"/>
          <w:szCs w:val="30"/>
        </w:rPr>
        <w:t xml:space="preserve">4.2.6  </w:t>
      </w:r>
      <w:r>
        <w:rPr>
          <w:rFonts w:ascii="FangSong_GB2312" w:hAnsi="FangSong_GB2312" w:eastAsia="FangSong_GB2312" w:cs="FangSong_GB2312"/>
          <w:sz w:val="30"/>
          <w:szCs w:val="30"/>
        </w:rPr>
        <w:t>记录档案：监测井建设记录表、施</w:t>
      </w:r>
      <w:r>
        <w:rPr>
          <w:rFonts w:ascii="FangSong_GB2312" w:hAnsi="FangSong_GB2312" w:eastAsia="FangSong_GB2312" w:cs="FangSong_GB2312"/>
          <w:spacing w:val="-1"/>
          <w:sz w:val="30"/>
          <w:szCs w:val="30"/>
        </w:rPr>
        <w:t>工验收记录表和辅</w:t>
      </w:r>
      <w:r>
        <w:rPr>
          <w:rFonts w:ascii="FangSong_GB2312" w:hAnsi="FangSong_GB2312" w:eastAsia="FangSong_GB2312" w:cs="FangSong_GB2312"/>
          <w:spacing w:val="-2"/>
          <w:sz w:val="30"/>
          <w:szCs w:val="30"/>
        </w:rPr>
        <w:t>助设施验收记录表等表格资料应填写规范完整。</w:t>
      </w:r>
    </w:p>
    <w:p w14:paraId="1A742732">
      <w:pPr>
        <w:spacing w:line="286" w:lineRule="auto"/>
        <w:rPr>
          <w:rFonts w:ascii="FangSong_GB2312" w:hAnsi="FangSong_GB2312" w:eastAsia="FangSong_GB2312" w:cs="FangSong_GB2312"/>
          <w:sz w:val="30"/>
          <w:szCs w:val="30"/>
        </w:rPr>
        <w:sectPr>
          <w:footerReference r:id="rId24" w:type="default"/>
          <w:pgSz w:w="11906" w:h="16839"/>
          <w:pgMar w:top="400" w:right="1711" w:bottom="1252" w:left="1785" w:header="0" w:footer="1090" w:gutter="0"/>
          <w:cols w:space="720" w:num="1"/>
        </w:sectPr>
      </w:pPr>
    </w:p>
    <w:p w14:paraId="2B08E865">
      <w:pPr>
        <w:pStyle w:val="2"/>
        <w:spacing w:line="245" w:lineRule="auto"/>
      </w:pPr>
    </w:p>
    <w:p w14:paraId="0FBFE96E">
      <w:pPr>
        <w:pStyle w:val="2"/>
        <w:spacing w:line="245" w:lineRule="auto"/>
      </w:pPr>
    </w:p>
    <w:p w14:paraId="3420EB80">
      <w:pPr>
        <w:pStyle w:val="2"/>
        <w:spacing w:line="245" w:lineRule="auto"/>
      </w:pPr>
    </w:p>
    <w:p w14:paraId="34275670">
      <w:pPr>
        <w:pStyle w:val="2"/>
        <w:spacing w:line="246" w:lineRule="auto"/>
      </w:pPr>
    </w:p>
    <w:p w14:paraId="4D8A675E">
      <w:pPr>
        <w:spacing w:before="101" w:line="227" w:lineRule="auto"/>
        <w:ind w:left="2419"/>
        <w:outlineLvl w:val="0"/>
        <w:rPr>
          <w:rFonts w:ascii="黑体" w:hAnsi="黑体" w:eastAsia="黑体" w:cs="黑体"/>
          <w:sz w:val="31"/>
          <w:szCs w:val="31"/>
        </w:rPr>
      </w:pPr>
      <w:bookmarkStart w:id="73" w:name="bookmark59"/>
      <w:bookmarkEnd w:id="73"/>
      <w:bookmarkStart w:id="74" w:name="bookmark57"/>
      <w:bookmarkEnd w:id="74"/>
      <w:bookmarkStart w:id="75" w:name="bookmark60"/>
      <w:bookmarkEnd w:id="75"/>
      <w:bookmarkStart w:id="76" w:name="bookmark58"/>
      <w:bookmarkEnd w:id="76"/>
      <w:r>
        <w:rPr>
          <w:rFonts w:ascii="黑体" w:hAnsi="黑体" w:eastAsia="黑体" w:cs="黑体"/>
          <w:spacing w:val="7"/>
          <w:sz w:val="31"/>
          <w:szCs w:val="31"/>
        </w:rPr>
        <w:t>第五章  验收及资料归档</w:t>
      </w:r>
    </w:p>
    <w:p w14:paraId="1735C94D">
      <w:pPr>
        <w:pStyle w:val="2"/>
        <w:spacing w:line="257" w:lineRule="auto"/>
      </w:pPr>
    </w:p>
    <w:p w14:paraId="3EA68D42">
      <w:pPr>
        <w:spacing w:before="98" w:line="222" w:lineRule="auto"/>
        <w:ind w:left="628"/>
        <w:outlineLvl w:val="1"/>
        <w:rPr>
          <w:rFonts w:ascii="黑体" w:hAnsi="黑体" w:eastAsia="黑体" w:cs="黑体"/>
          <w:sz w:val="30"/>
          <w:szCs w:val="30"/>
        </w:rPr>
      </w:pPr>
      <w:bookmarkStart w:id="77" w:name="bookmark96"/>
      <w:bookmarkEnd w:id="77"/>
      <w:r>
        <w:rPr>
          <w:rFonts w:ascii="Times New Roman" w:hAnsi="Times New Roman" w:eastAsia="Times New Roman" w:cs="Times New Roman"/>
          <w:spacing w:val="-10"/>
          <w:sz w:val="30"/>
          <w:szCs w:val="30"/>
        </w:rPr>
        <w:t>5.</w:t>
      </w:r>
      <w:r>
        <w:rPr>
          <w:rFonts w:ascii="Times New Roman" w:hAnsi="Times New Roman" w:eastAsia="Times New Roman" w:cs="Times New Roman"/>
          <w:spacing w:val="-41"/>
          <w:sz w:val="30"/>
          <w:szCs w:val="30"/>
        </w:rPr>
        <w:t xml:space="preserve"> </w:t>
      </w:r>
      <w:r>
        <w:rPr>
          <w:rFonts w:ascii="Times New Roman" w:hAnsi="Times New Roman" w:eastAsia="Times New Roman" w:cs="Times New Roman"/>
          <w:spacing w:val="-10"/>
          <w:sz w:val="30"/>
          <w:szCs w:val="30"/>
        </w:rPr>
        <w:t>1</w:t>
      </w:r>
      <w:r>
        <w:rPr>
          <w:rFonts w:ascii="黑体" w:hAnsi="黑体" w:eastAsia="黑体" w:cs="黑体"/>
          <w:spacing w:val="-10"/>
          <w:sz w:val="30"/>
          <w:szCs w:val="30"/>
        </w:rPr>
        <w:t>验收</w:t>
      </w:r>
    </w:p>
    <w:p w14:paraId="0A746B6D">
      <w:pPr>
        <w:spacing w:before="222" w:line="287" w:lineRule="auto"/>
        <w:ind w:left="35" w:right="140" w:firstLine="593"/>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5.1.1  </w:t>
      </w:r>
      <w:r>
        <w:rPr>
          <w:rFonts w:ascii="FangSong_GB2312" w:hAnsi="FangSong_GB2312" w:eastAsia="FangSong_GB2312" w:cs="FangSong_GB2312"/>
          <w:spacing w:val="-1"/>
          <w:sz w:val="30"/>
          <w:szCs w:val="30"/>
        </w:rPr>
        <w:t>验收前，施工单位应完成场地的恢复、清洁工作，填</w:t>
      </w:r>
      <w:r>
        <w:rPr>
          <w:rFonts w:ascii="FangSong_GB2312" w:hAnsi="FangSong_GB2312" w:eastAsia="FangSong_GB2312" w:cs="FangSong_GB2312"/>
          <w:spacing w:val="-11"/>
          <w:sz w:val="30"/>
          <w:szCs w:val="30"/>
        </w:rPr>
        <w:t>报验收图表（详见附录</w:t>
      </w:r>
      <w:r>
        <w:rPr>
          <w:rFonts w:ascii="Times New Roman" w:hAnsi="Times New Roman" w:eastAsia="Times New Roman" w:cs="Times New Roman"/>
          <w:spacing w:val="-11"/>
          <w:sz w:val="30"/>
          <w:szCs w:val="30"/>
        </w:rPr>
        <w:t>G</w:t>
      </w:r>
      <w:r>
        <w:rPr>
          <w:rFonts w:ascii="FangSong_GB2312" w:hAnsi="FangSong_GB2312" w:eastAsia="FangSong_GB2312" w:cs="FangSong_GB2312"/>
          <w:spacing w:val="-11"/>
          <w:sz w:val="30"/>
          <w:szCs w:val="30"/>
        </w:rPr>
        <w:t>）。</w:t>
      </w:r>
    </w:p>
    <w:p w14:paraId="307641B8">
      <w:pPr>
        <w:spacing w:before="238" w:line="285" w:lineRule="auto"/>
        <w:ind w:left="41" w:right="140" w:firstLine="587"/>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5.1.2  </w:t>
      </w:r>
      <w:r>
        <w:rPr>
          <w:rFonts w:ascii="FangSong_GB2312" w:hAnsi="FangSong_GB2312" w:eastAsia="FangSong_GB2312" w:cs="FangSong_GB2312"/>
          <w:spacing w:val="-1"/>
          <w:sz w:val="30"/>
          <w:szCs w:val="30"/>
        </w:rPr>
        <w:t>监测井竣工后，应组织验收会，填写验收记录表（详</w:t>
      </w:r>
      <w:r>
        <w:rPr>
          <w:rFonts w:ascii="FangSong_GB2312" w:hAnsi="FangSong_GB2312" w:eastAsia="FangSong_GB2312" w:cs="FangSong_GB2312"/>
          <w:spacing w:val="-7"/>
          <w:sz w:val="30"/>
          <w:szCs w:val="30"/>
        </w:rPr>
        <w:t>见附录</w:t>
      </w:r>
      <w:r>
        <w:rPr>
          <w:rFonts w:ascii="Times New Roman" w:hAnsi="Times New Roman" w:eastAsia="Times New Roman" w:cs="Times New Roman"/>
          <w:spacing w:val="-7"/>
          <w:sz w:val="30"/>
          <w:szCs w:val="30"/>
        </w:rPr>
        <w:t>G</w:t>
      </w:r>
      <w:r>
        <w:rPr>
          <w:rFonts w:ascii="FangSong_GB2312" w:hAnsi="FangSong_GB2312" w:eastAsia="FangSong_GB2312" w:cs="FangSong_GB2312"/>
          <w:spacing w:val="-7"/>
          <w:sz w:val="30"/>
          <w:szCs w:val="30"/>
        </w:rPr>
        <w:t>的表</w:t>
      </w:r>
      <w:r>
        <w:rPr>
          <w:rFonts w:ascii="Times New Roman" w:hAnsi="Times New Roman" w:eastAsia="Times New Roman" w:cs="Times New Roman"/>
          <w:spacing w:val="-7"/>
          <w:sz w:val="30"/>
          <w:szCs w:val="30"/>
        </w:rPr>
        <w:t>G.4</w:t>
      </w:r>
      <w:r>
        <w:rPr>
          <w:rFonts w:ascii="FangSong_GB2312" w:hAnsi="FangSong_GB2312" w:eastAsia="FangSong_GB2312" w:cs="FangSong_GB2312"/>
          <w:spacing w:val="-7"/>
          <w:sz w:val="30"/>
          <w:szCs w:val="30"/>
        </w:rPr>
        <w:t>）。现场验收可使用井下电视等手段。</w:t>
      </w:r>
    </w:p>
    <w:p w14:paraId="18A5949C">
      <w:pPr>
        <w:spacing w:before="240" w:line="286" w:lineRule="auto"/>
        <w:ind w:left="25" w:firstLine="602"/>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5.1.3  </w:t>
      </w:r>
      <w:r>
        <w:rPr>
          <w:rFonts w:ascii="FangSong_GB2312" w:hAnsi="FangSong_GB2312" w:eastAsia="FangSong_GB2312" w:cs="FangSong_GB2312"/>
          <w:spacing w:val="-1"/>
          <w:sz w:val="30"/>
          <w:szCs w:val="30"/>
        </w:rPr>
        <w:t>验收时，施工单位应提供环境监测井设计书、开工申</w:t>
      </w:r>
      <w:r>
        <w:rPr>
          <w:rFonts w:ascii="FangSong_GB2312" w:hAnsi="FangSong_GB2312" w:eastAsia="FangSong_GB2312" w:cs="FangSong_GB2312"/>
          <w:spacing w:val="-11"/>
          <w:sz w:val="30"/>
          <w:szCs w:val="30"/>
        </w:rPr>
        <w:t>请、竣工报告、施工验收记录表和设施验收记录表等全</w:t>
      </w:r>
      <w:r>
        <w:rPr>
          <w:rFonts w:ascii="FangSong_GB2312" w:hAnsi="FangSong_GB2312" w:eastAsia="FangSong_GB2312" w:cs="FangSong_GB2312"/>
          <w:spacing w:val="-12"/>
          <w:sz w:val="30"/>
          <w:szCs w:val="30"/>
        </w:rPr>
        <w:t>过程材料。</w:t>
      </w:r>
    </w:p>
    <w:p w14:paraId="32C97DEF">
      <w:pPr>
        <w:spacing w:before="235" w:line="214" w:lineRule="auto"/>
        <w:ind w:left="628"/>
        <w:rPr>
          <w:rFonts w:ascii="FangSong_GB2312" w:hAnsi="FangSong_GB2312" w:eastAsia="FangSong_GB2312" w:cs="FangSong_GB2312"/>
          <w:sz w:val="30"/>
          <w:szCs w:val="30"/>
        </w:rPr>
      </w:pPr>
      <w:r>
        <w:rPr>
          <w:rFonts w:ascii="Times New Roman" w:hAnsi="Times New Roman" w:eastAsia="Times New Roman" w:cs="Times New Roman"/>
          <w:spacing w:val="-1"/>
          <w:sz w:val="30"/>
          <w:szCs w:val="30"/>
        </w:rPr>
        <w:t xml:space="preserve">5.1.4  </w:t>
      </w:r>
      <w:r>
        <w:rPr>
          <w:rFonts w:ascii="FangSong_GB2312" w:hAnsi="FangSong_GB2312" w:eastAsia="FangSong_GB2312" w:cs="FangSong_GB2312"/>
          <w:spacing w:val="-1"/>
          <w:sz w:val="30"/>
          <w:szCs w:val="30"/>
        </w:rPr>
        <w:t>验收标准：监测井完成建设且符合质量控制要求。</w:t>
      </w:r>
    </w:p>
    <w:p w14:paraId="42141892">
      <w:pPr>
        <w:spacing w:before="234" w:line="222" w:lineRule="auto"/>
        <w:ind w:left="628"/>
        <w:outlineLvl w:val="1"/>
        <w:rPr>
          <w:rFonts w:ascii="黑体" w:hAnsi="黑体" w:eastAsia="黑体" w:cs="黑体"/>
          <w:sz w:val="30"/>
          <w:szCs w:val="30"/>
        </w:rPr>
      </w:pPr>
      <w:bookmarkStart w:id="78" w:name="bookmark62"/>
      <w:bookmarkEnd w:id="78"/>
      <w:bookmarkStart w:id="79" w:name="bookmark61"/>
      <w:bookmarkEnd w:id="79"/>
      <w:r>
        <w:rPr>
          <w:rFonts w:ascii="Times New Roman" w:hAnsi="Times New Roman" w:eastAsia="Times New Roman" w:cs="Times New Roman"/>
          <w:spacing w:val="-3"/>
          <w:sz w:val="30"/>
          <w:szCs w:val="30"/>
        </w:rPr>
        <w:t>5.2</w:t>
      </w:r>
      <w:r>
        <w:rPr>
          <w:rFonts w:ascii="黑体" w:hAnsi="黑体" w:eastAsia="黑体" w:cs="黑体"/>
          <w:spacing w:val="-3"/>
          <w:sz w:val="30"/>
          <w:szCs w:val="30"/>
        </w:rPr>
        <w:t>资料归档</w:t>
      </w:r>
    </w:p>
    <w:p w14:paraId="364B3218">
      <w:pPr>
        <w:spacing w:before="223" w:line="361" w:lineRule="auto"/>
        <w:ind w:left="35" w:right="49" w:firstLine="600"/>
        <w:jc w:val="both"/>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监测井归档资料包括监测井设计书、原始记录、</w:t>
      </w:r>
      <w:r>
        <w:rPr>
          <w:rFonts w:ascii="FangSong_GB2312" w:hAnsi="FangSong_GB2312" w:eastAsia="FangSong_GB2312" w:cs="FangSong_GB2312"/>
          <w:spacing w:val="-4"/>
          <w:sz w:val="30"/>
          <w:szCs w:val="30"/>
        </w:rPr>
        <w:t>成果资料、竣工报告、验收意见等纸质和电子文档，详见归档目录</w:t>
      </w:r>
      <w:r>
        <w:rPr>
          <w:rFonts w:ascii="FangSong_GB2312" w:hAnsi="FangSong_GB2312" w:eastAsia="FangSong_GB2312" w:cs="FangSong_GB2312"/>
          <w:spacing w:val="-5"/>
          <w:sz w:val="30"/>
          <w:szCs w:val="30"/>
        </w:rPr>
        <w:t>（详见附</w:t>
      </w:r>
      <w:r>
        <w:rPr>
          <w:rFonts w:ascii="FangSong_GB2312" w:hAnsi="FangSong_GB2312" w:eastAsia="FangSong_GB2312" w:cs="FangSong_GB2312"/>
          <w:spacing w:val="-36"/>
          <w:sz w:val="30"/>
          <w:szCs w:val="30"/>
        </w:rPr>
        <w:t>录</w:t>
      </w:r>
      <w:r>
        <w:rPr>
          <w:rFonts w:ascii="Times New Roman" w:hAnsi="Times New Roman" w:eastAsia="Times New Roman" w:cs="Times New Roman"/>
          <w:spacing w:val="-36"/>
          <w:sz w:val="30"/>
          <w:szCs w:val="30"/>
        </w:rPr>
        <w:t>H</w:t>
      </w:r>
      <w:r>
        <w:rPr>
          <w:rFonts w:ascii="FangSong_GB2312" w:hAnsi="FangSong_GB2312" w:eastAsia="FangSong_GB2312" w:cs="FangSong_GB2312"/>
          <w:spacing w:val="-36"/>
          <w:sz w:val="30"/>
          <w:szCs w:val="30"/>
        </w:rPr>
        <w:t>）。</w:t>
      </w:r>
    </w:p>
    <w:p w14:paraId="6572FC4A">
      <w:pPr>
        <w:spacing w:line="361" w:lineRule="auto"/>
        <w:rPr>
          <w:rFonts w:ascii="FangSong_GB2312" w:hAnsi="FangSong_GB2312" w:eastAsia="FangSong_GB2312" w:cs="FangSong_GB2312"/>
          <w:sz w:val="30"/>
          <w:szCs w:val="30"/>
        </w:rPr>
        <w:sectPr>
          <w:footerReference r:id="rId25" w:type="default"/>
          <w:pgSz w:w="11906" w:h="16839"/>
          <w:pgMar w:top="400" w:right="1716" w:bottom="1252" w:left="1785" w:header="0" w:footer="1090" w:gutter="0"/>
          <w:cols w:space="720" w:num="1"/>
        </w:sectPr>
      </w:pPr>
    </w:p>
    <w:p w14:paraId="22C7D7BE">
      <w:pPr>
        <w:pStyle w:val="2"/>
        <w:spacing w:line="249" w:lineRule="auto"/>
      </w:pPr>
    </w:p>
    <w:p w14:paraId="7FC2B05B">
      <w:pPr>
        <w:pStyle w:val="2"/>
        <w:spacing w:line="250" w:lineRule="auto"/>
      </w:pPr>
    </w:p>
    <w:p w14:paraId="061665C5">
      <w:pPr>
        <w:pStyle w:val="2"/>
        <w:spacing w:line="250" w:lineRule="auto"/>
      </w:pPr>
    </w:p>
    <w:p w14:paraId="3521627F">
      <w:pPr>
        <w:pStyle w:val="2"/>
        <w:spacing w:line="250" w:lineRule="auto"/>
      </w:pPr>
    </w:p>
    <w:p w14:paraId="73FB5252">
      <w:pPr>
        <w:spacing w:before="65" w:line="230" w:lineRule="auto"/>
        <w:ind w:left="3900"/>
        <w:outlineLvl w:val="0"/>
        <w:rPr>
          <w:rFonts w:ascii="Times New Roman" w:hAnsi="Times New Roman" w:eastAsia="Times New Roman" w:cs="Times New Roman"/>
          <w:sz w:val="20"/>
          <w:szCs w:val="20"/>
        </w:rPr>
      </w:pPr>
      <w:bookmarkStart w:id="80" w:name="bookmark63"/>
      <w:bookmarkEnd w:id="80"/>
      <w:bookmarkStart w:id="81" w:name="bookmark64"/>
      <w:bookmarkEnd w:id="81"/>
      <w:r>
        <w:rPr>
          <w:rFonts w:ascii="黑体" w:hAnsi="黑体" w:eastAsia="黑体" w:cs="黑体"/>
          <w:spacing w:val="2"/>
          <w:sz w:val="20"/>
          <w:szCs w:val="20"/>
        </w:rPr>
        <w:t>附录</w:t>
      </w:r>
      <w:r>
        <w:rPr>
          <w:rFonts w:ascii="Times New Roman" w:hAnsi="Times New Roman" w:eastAsia="Times New Roman" w:cs="Times New Roman"/>
          <w:spacing w:val="2"/>
          <w:sz w:val="20"/>
          <w:szCs w:val="20"/>
        </w:rPr>
        <w:t>A</w:t>
      </w:r>
    </w:p>
    <w:p w14:paraId="6302D507">
      <w:pPr>
        <w:spacing w:before="159" w:line="231" w:lineRule="auto"/>
        <w:ind w:left="3669"/>
        <w:rPr>
          <w:rFonts w:ascii="黑体" w:hAnsi="黑体" w:eastAsia="黑体" w:cs="黑体"/>
          <w:sz w:val="20"/>
          <w:szCs w:val="20"/>
        </w:rPr>
      </w:pPr>
      <w:r>
        <w:rPr>
          <w:rFonts w:ascii="黑体" w:hAnsi="黑体" w:eastAsia="黑体" w:cs="黑体"/>
          <w:spacing w:val="2"/>
          <w:sz w:val="20"/>
          <w:szCs w:val="20"/>
        </w:rPr>
        <w:t>（规范性）</w:t>
      </w:r>
    </w:p>
    <w:p w14:paraId="741A2189">
      <w:pPr>
        <w:spacing w:before="159" w:line="229" w:lineRule="auto"/>
        <w:ind w:left="2391"/>
        <w:rPr>
          <w:rFonts w:ascii="黑体" w:hAnsi="黑体" w:eastAsia="黑体" w:cs="黑体"/>
          <w:sz w:val="20"/>
          <w:szCs w:val="20"/>
        </w:rPr>
      </w:pPr>
      <w:r>
        <w:rPr>
          <w:rFonts w:ascii="黑体" w:hAnsi="黑体" w:eastAsia="黑体" w:cs="黑体"/>
          <w:spacing w:val="9"/>
          <w:sz w:val="20"/>
          <w:szCs w:val="20"/>
        </w:rPr>
        <w:t>地下水环境监测井设计与建设工作流程</w:t>
      </w:r>
    </w:p>
    <w:p w14:paraId="24066FDD">
      <w:pPr>
        <w:spacing w:before="226" w:line="6273" w:lineRule="exact"/>
        <w:ind w:firstLine="770"/>
      </w:pPr>
      <w:r>
        <w:rPr>
          <w:position w:val="-125"/>
        </w:rPr>
        <w:drawing>
          <wp:inline distT="0" distB="0" distL="0" distR="0">
            <wp:extent cx="4309745" cy="39833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6"/>
                    <a:stretch>
                      <a:fillRect/>
                    </a:stretch>
                  </pic:blipFill>
                  <pic:spPr>
                    <a:xfrm>
                      <a:off x="0" y="0"/>
                      <a:ext cx="4309871" cy="3983369"/>
                    </a:xfrm>
                    <a:prstGeom prst="rect">
                      <a:avLst/>
                    </a:prstGeom>
                  </pic:spPr>
                </pic:pic>
              </a:graphicData>
            </a:graphic>
          </wp:inline>
        </w:drawing>
      </w:r>
    </w:p>
    <w:p w14:paraId="523F954C">
      <w:pPr>
        <w:spacing w:before="253" w:line="229" w:lineRule="auto"/>
        <w:ind w:left="1932"/>
        <w:rPr>
          <w:rFonts w:ascii="黑体" w:hAnsi="黑体" w:eastAsia="黑体" w:cs="黑体"/>
          <w:sz w:val="20"/>
          <w:szCs w:val="20"/>
        </w:rPr>
      </w:pPr>
      <w:r>
        <w:rPr>
          <w:rFonts w:ascii="黑体" w:hAnsi="黑体" w:eastAsia="黑体" w:cs="黑体"/>
          <w:spacing w:val="6"/>
          <w:sz w:val="20"/>
          <w:szCs w:val="20"/>
        </w:rPr>
        <w:t>图</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6"/>
          <w:sz w:val="20"/>
          <w:szCs w:val="20"/>
        </w:rPr>
        <w:t xml:space="preserve">1    </w:t>
      </w:r>
      <w:r>
        <w:rPr>
          <w:rFonts w:ascii="黑体" w:hAnsi="黑体" w:eastAsia="黑体" w:cs="黑体"/>
          <w:spacing w:val="6"/>
          <w:sz w:val="20"/>
          <w:szCs w:val="20"/>
        </w:rPr>
        <w:t>地下水环境监测井设计与建设工作流程图</w:t>
      </w:r>
    </w:p>
    <w:p w14:paraId="29CC29D2">
      <w:pPr>
        <w:spacing w:line="229" w:lineRule="auto"/>
        <w:rPr>
          <w:rFonts w:ascii="黑体" w:hAnsi="黑体" w:eastAsia="黑体" w:cs="黑体"/>
          <w:sz w:val="20"/>
          <w:szCs w:val="20"/>
        </w:rPr>
        <w:sectPr>
          <w:footerReference r:id="rId26" w:type="default"/>
          <w:pgSz w:w="11906" w:h="16839"/>
          <w:pgMar w:top="400" w:right="1785" w:bottom="1252" w:left="1785" w:header="0" w:footer="1090" w:gutter="0"/>
          <w:cols w:space="720" w:num="1"/>
        </w:sectPr>
      </w:pPr>
    </w:p>
    <w:p w14:paraId="708AE333">
      <w:pPr>
        <w:spacing w:before="141" w:line="230" w:lineRule="auto"/>
        <w:ind w:left="3669"/>
        <w:rPr>
          <w:rFonts w:ascii="黑体" w:hAnsi="黑体" w:eastAsia="黑体" w:cs="黑体"/>
          <w:sz w:val="20"/>
          <w:szCs w:val="20"/>
        </w:rPr>
      </w:pPr>
      <w:r>
        <w:rPr>
          <w:rFonts w:ascii="黑体" w:hAnsi="黑体" w:eastAsia="黑体" w:cs="黑体"/>
          <w:spacing w:val="2"/>
          <w:sz w:val="20"/>
          <w:szCs w:val="20"/>
        </w:rPr>
        <w:t>（资料性）</w:t>
      </w:r>
    </w:p>
    <w:p w14:paraId="2CA0C3DB">
      <w:pPr>
        <w:spacing w:before="161" w:line="230" w:lineRule="auto"/>
        <w:ind w:left="2811"/>
        <w:rPr>
          <w:rFonts w:ascii="黑体" w:hAnsi="黑体" w:eastAsia="黑体" w:cs="黑体"/>
          <w:sz w:val="20"/>
          <w:szCs w:val="20"/>
        </w:rPr>
      </w:pPr>
      <w:r>
        <w:rPr>
          <w:rFonts w:ascii="黑体" w:hAnsi="黑体" w:eastAsia="黑体" w:cs="黑体"/>
          <w:spacing w:val="9"/>
          <w:sz w:val="20"/>
          <w:szCs w:val="20"/>
        </w:rPr>
        <w:t>地下水环境监测井设计书大纲</w:t>
      </w:r>
    </w:p>
    <w:p w14:paraId="40D14C26">
      <w:pPr>
        <w:pStyle w:val="2"/>
        <w:spacing w:line="453" w:lineRule="auto"/>
      </w:pPr>
    </w:p>
    <w:p w14:paraId="1EA47FBA">
      <w:pPr>
        <w:spacing w:before="65" w:line="227" w:lineRule="auto"/>
        <w:ind w:left="442"/>
        <w:rPr>
          <w:rFonts w:ascii="宋体" w:hAnsi="宋体" w:eastAsia="宋体" w:cs="宋体"/>
          <w:sz w:val="20"/>
          <w:szCs w:val="20"/>
        </w:rPr>
      </w:pPr>
      <w:r>
        <w:rPr>
          <w:rFonts w:ascii="宋体" w:hAnsi="宋体" w:eastAsia="宋体" w:cs="宋体"/>
          <w:spacing w:val="9"/>
          <w:sz w:val="20"/>
          <w:szCs w:val="20"/>
        </w:rPr>
        <w:t>地下水环境监测井设计书至少包括以下内容：</w:t>
      </w:r>
    </w:p>
    <w:p w14:paraId="0F118A00">
      <w:pPr>
        <w:pStyle w:val="2"/>
        <w:spacing w:line="256" w:lineRule="auto"/>
      </w:pPr>
    </w:p>
    <w:p w14:paraId="6DC8D74B">
      <w:pPr>
        <w:spacing w:before="65" w:line="229" w:lineRule="auto"/>
        <w:ind w:left="447"/>
        <w:outlineLvl w:val="0"/>
        <w:rPr>
          <w:rFonts w:ascii="宋体" w:hAnsi="宋体" w:eastAsia="宋体" w:cs="宋体"/>
          <w:sz w:val="20"/>
          <w:szCs w:val="20"/>
        </w:rPr>
      </w:pPr>
      <w:bookmarkStart w:id="82" w:name="bookmark65"/>
      <w:bookmarkEnd w:id="82"/>
      <w:bookmarkStart w:id="83" w:name="bookmark66"/>
      <w:bookmarkEnd w:id="83"/>
      <w:r>
        <w:rPr>
          <w:rFonts w:ascii="Times New Roman" w:hAnsi="Times New Roman" w:eastAsia="Times New Roman" w:cs="Times New Roman"/>
          <w:b/>
          <w:bCs/>
          <w:spacing w:val="2"/>
          <w:sz w:val="20"/>
          <w:szCs w:val="20"/>
        </w:rPr>
        <w:t>1.</w:t>
      </w:r>
      <w:r>
        <w:rPr>
          <w:rFonts w:ascii="宋体" w:hAnsi="宋体" w:eastAsia="宋体" w:cs="宋体"/>
          <w:b/>
          <w:bCs/>
          <w:spacing w:val="2"/>
          <w:sz w:val="20"/>
          <w:szCs w:val="20"/>
        </w:rPr>
        <w:t>前言</w:t>
      </w:r>
    </w:p>
    <w:p w14:paraId="1A7D274A">
      <w:pPr>
        <w:pStyle w:val="2"/>
        <w:spacing w:line="252" w:lineRule="auto"/>
      </w:pPr>
    </w:p>
    <w:p w14:paraId="116D53B9">
      <w:pPr>
        <w:spacing w:before="65" w:line="228" w:lineRule="auto"/>
        <w:ind w:left="439"/>
        <w:outlineLvl w:val="0"/>
        <w:rPr>
          <w:rFonts w:ascii="宋体" w:hAnsi="宋体" w:eastAsia="宋体" w:cs="宋体"/>
          <w:sz w:val="20"/>
          <w:szCs w:val="20"/>
        </w:rPr>
      </w:pPr>
      <w:r>
        <w:rPr>
          <w:rFonts w:ascii="Times New Roman" w:hAnsi="Times New Roman" w:eastAsia="Times New Roman" w:cs="Times New Roman"/>
          <w:b/>
          <w:bCs/>
          <w:spacing w:val="5"/>
          <w:sz w:val="20"/>
          <w:szCs w:val="20"/>
        </w:rPr>
        <w:t>2.</w:t>
      </w:r>
      <w:r>
        <w:rPr>
          <w:rFonts w:ascii="宋体" w:hAnsi="宋体" w:eastAsia="宋体" w:cs="宋体"/>
          <w:b/>
          <w:bCs/>
          <w:spacing w:val="5"/>
          <w:sz w:val="20"/>
          <w:szCs w:val="20"/>
        </w:rPr>
        <w:t>监测井设计</w:t>
      </w:r>
    </w:p>
    <w:p w14:paraId="5068DDD6">
      <w:pPr>
        <w:pStyle w:val="2"/>
        <w:spacing w:line="256" w:lineRule="auto"/>
      </w:pPr>
    </w:p>
    <w:p w14:paraId="1C3185EC">
      <w:pPr>
        <w:spacing w:before="65" w:line="228" w:lineRule="auto"/>
        <w:ind w:left="438"/>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监测井编码及位置；</w:t>
      </w:r>
    </w:p>
    <w:p w14:paraId="3E378132">
      <w:pPr>
        <w:pStyle w:val="2"/>
        <w:spacing w:line="252" w:lineRule="auto"/>
      </w:pPr>
    </w:p>
    <w:p w14:paraId="2F763594">
      <w:pPr>
        <w:spacing w:before="65" w:line="228" w:lineRule="auto"/>
        <w:ind w:left="438"/>
        <w:rPr>
          <w:rFonts w:ascii="宋体" w:hAnsi="宋体" w:eastAsia="宋体" w:cs="宋体"/>
          <w:sz w:val="20"/>
          <w:szCs w:val="20"/>
        </w:rPr>
      </w:pPr>
      <w:r>
        <w:rPr>
          <w:rFonts w:ascii="Times New Roman" w:hAnsi="Times New Roman" w:eastAsia="Times New Roman" w:cs="Times New Roman"/>
          <w:spacing w:val="8"/>
          <w:sz w:val="20"/>
          <w:szCs w:val="20"/>
        </w:rPr>
        <w:t xml:space="preserve">2.2  </w:t>
      </w:r>
      <w:r>
        <w:rPr>
          <w:rFonts w:ascii="宋体" w:hAnsi="宋体" w:eastAsia="宋体" w:cs="宋体"/>
          <w:spacing w:val="8"/>
          <w:sz w:val="20"/>
          <w:szCs w:val="20"/>
        </w:rPr>
        <w:t>监测井深度及监测目标含水层和动态</w:t>
      </w:r>
      <w:r>
        <w:rPr>
          <w:rFonts w:ascii="宋体" w:hAnsi="宋体" w:eastAsia="宋体" w:cs="宋体"/>
          <w:spacing w:val="7"/>
          <w:sz w:val="20"/>
          <w:szCs w:val="20"/>
        </w:rPr>
        <w:t>要素；</w:t>
      </w:r>
    </w:p>
    <w:p w14:paraId="260B4D28">
      <w:pPr>
        <w:pStyle w:val="2"/>
        <w:spacing w:line="255" w:lineRule="auto"/>
      </w:pPr>
    </w:p>
    <w:p w14:paraId="24FD9903">
      <w:pPr>
        <w:spacing w:before="66" w:line="228" w:lineRule="auto"/>
        <w:ind w:left="438"/>
        <w:rPr>
          <w:rFonts w:ascii="宋体" w:hAnsi="宋体" w:eastAsia="宋体" w:cs="宋体"/>
          <w:sz w:val="20"/>
          <w:szCs w:val="20"/>
        </w:rPr>
      </w:pPr>
      <w:r>
        <w:rPr>
          <w:rFonts w:ascii="Times New Roman" w:hAnsi="Times New Roman" w:eastAsia="Times New Roman" w:cs="Times New Roman"/>
          <w:spacing w:val="8"/>
          <w:sz w:val="20"/>
          <w:szCs w:val="20"/>
        </w:rPr>
        <w:t xml:space="preserve">2.3  </w:t>
      </w:r>
      <w:r>
        <w:rPr>
          <w:rFonts w:ascii="宋体" w:hAnsi="宋体" w:eastAsia="宋体" w:cs="宋体"/>
          <w:spacing w:val="8"/>
          <w:sz w:val="20"/>
          <w:szCs w:val="20"/>
        </w:rPr>
        <w:t>监测井钻孔深度与钻孔结构、井管结构及填料；</w:t>
      </w:r>
    </w:p>
    <w:p w14:paraId="01D2194D">
      <w:pPr>
        <w:pStyle w:val="2"/>
        <w:spacing w:line="255" w:lineRule="auto"/>
      </w:pPr>
    </w:p>
    <w:p w14:paraId="32C3FFB1">
      <w:pPr>
        <w:spacing w:before="65" w:line="229" w:lineRule="auto"/>
        <w:ind w:left="438"/>
        <w:rPr>
          <w:rFonts w:ascii="宋体" w:hAnsi="宋体" w:eastAsia="宋体" w:cs="宋体"/>
          <w:sz w:val="20"/>
          <w:szCs w:val="20"/>
        </w:rPr>
      </w:pPr>
      <w:r>
        <w:rPr>
          <w:rFonts w:ascii="Times New Roman" w:hAnsi="Times New Roman" w:eastAsia="Times New Roman" w:cs="Times New Roman"/>
          <w:spacing w:val="6"/>
          <w:sz w:val="20"/>
          <w:szCs w:val="20"/>
        </w:rPr>
        <w:t xml:space="preserve">2.4  </w:t>
      </w:r>
      <w:r>
        <w:rPr>
          <w:rFonts w:ascii="宋体" w:hAnsi="宋体" w:eastAsia="宋体" w:cs="宋体"/>
          <w:spacing w:val="6"/>
          <w:sz w:val="20"/>
          <w:szCs w:val="20"/>
        </w:rPr>
        <w:t>施工设备及施工工艺；</w:t>
      </w:r>
    </w:p>
    <w:p w14:paraId="6800DA52">
      <w:pPr>
        <w:pStyle w:val="2"/>
        <w:spacing w:line="253" w:lineRule="auto"/>
      </w:pPr>
    </w:p>
    <w:p w14:paraId="0721AE79">
      <w:pPr>
        <w:spacing w:before="66" w:line="228" w:lineRule="auto"/>
        <w:ind w:left="438"/>
        <w:rPr>
          <w:rFonts w:ascii="宋体" w:hAnsi="宋体" w:eastAsia="宋体" w:cs="宋体"/>
          <w:sz w:val="20"/>
          <w:szCs w:val="20"/>
        </w:rPr>
      </w:pPr>
      <w:r>
        <w:rPr>
          <w:rFonts w:ascii="Times New Roman" w:hAnsi="Times New Roman" w:eastAsia="Times New Roman" w:cs="Times New Roman"/>
          <w:spacing w:val="6"/>
          <w:sz w:val="20"/>
          <w:szCs w:val="20"/>
        </w:rPr>
        <w:t xml:space="preserve">2.5  </w:t>
      </w:r>
      <w:r>
        <w:rPr>
          <w:rFonts w:ascii="宋体" w:hAnsi="宋体" w:eastAsia="宋体" w:cs="宋体"/>
          <w:spacing w:val="6"/>
          <w:sz w:val="20"/>
          <w:szCs w:val="20"/>
        </w:rPr>
        <w:t>水文物探测井方法；</w:t>
      </w:r>
    </w:p>
    <w:p w14:paraId="5B0D63B3">
      <w:pPr>
        <w:pStyle w:val="2"/>
        <w:spacing w:line="255" w:lineRule="auto"/>
      </w:pPr>
    </w:p>
    <w:p w14:paraId="7EC54169">
      <w:pPr>
        <w:spacing w:before="66" w:line="227" w:lineRule="auto"/>
        <w:ind w:left="438"/>
        <w:rPr>
          <w:rFonts w:ascii="宋体" w:hAnsi="宋体" w:eastAsia="宋体" w:cs="宋体"/>
          <w:sz w:val="20"/>
          <w:szCs w:val="20"/>
        </w:rPr>
      </w:pPr>
      <w:r>
        <w:rPr>
          <w:rFonts w:ascii="Times New Roman" w:hAnsi="Times New Roman" w:eastAsia="Times New Roman" w:cs="Times New Roman"/>
          <w:spacing w:val="8"/>
          <w:sz w:val="20"/>
          <w:szCs w:val="20"/>
        </w:rPr>
        <w:t xml:space="preserve">2.6  </w:t>
      </w:r>
      <w:r>
        <w:rPr>
          <w:rFonts w:ascii="宋体" w:hAnsi="宋体" w:eastAsia="宋体" w:cs="宋体"/>
          <w:spacing w:val="8"/>
          <w:sz w:val="20"/>
          <w:szCs w:val="20"/>
        </w:rPr>
        <w:t>井壁管、滤水管、沉淀管长度及材料，填料类型、数量及位置；</w:t>
      </w:r>
    </w:p>
    <w:p w14:paraId="7EF33C0E">
      <w:pPr>
        <w:pStyle w:val="2"/>
        <w:spacing w:line="256" w:lineRule="auto"/>
      </w:pPr>
    </w:p>
    <w:p w14:paraId="71543A11">
      <w:pPr>
        <w:spacing w:before="65" w:line="228" w:lineRule="auto"/>
        <w:ind w:left="438"/>
        <w:rPr>
          <w:rFonts w:ascii="宋体" w:hAnsi="宋体" w:eastAsia="宋体" w:cs="宋体"/>
          <w:sz w:val="20"/>
          <w:szCs w:val="20"/>
        </w:rPr>
      </w:pPr>
      <w:r>
        <w:rPr>
          <w:rFonts w:ascii="Times New Roman" w:hAnsi="Times New Roman" w:eastAsia="Times New Roman" w:cs="Times New Roman"/>
          <w:spacing w:val="7"/>
          <w:sz w:val="20"/>
          <w:szCs w:val="20"/>
        </w:rPr>
        <w:t xml:space="preserve">2.7  </w:t>
      </w:r>
      <w:r>
        <w:rPr>
          <w:rFonts w:ascii="宋体" w:hAnsi="宋体" w:eastAsia="宋体" w:cs="宋体"/>
          <w:spacing w:val="7"/>
          <w:sz w:val="20"/>
          <w:szCs w:val="20"/>
        </w:rPr>
        <w:t>成井洗井设备、方法及要求；</w:t>
      </w:r>
    </w:p>
    <w:p w14:paraId="6B1EC418">
      <w:pPr>
        <w:pStyle w:val="2"/>
        <w:spacing w:line="252" w:lineRule="auto"/>
      </w:pPr>
    </w:p>
    <w:p w14:paraId="71635004">
      <w:pPr>
        <w:spacing w:before="65" w:line="228" w:lineRule="auto"/>
        <w:ind w:left="437"/>
        <w:outlineLvl w:val="0"/>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水文地质试验方法；</w:t>
      </w:r>
    </w:p>
    <w:p w14:paraId="3A614328">
      <w:pPr>
        <w:pStyle w:val="2"/>
        <w:spacing w:line="257" w:lineRule="auto"/>
      </w:pPr>
    </w:p>
    <w:p w14:paraId="31E952BE">
      <w:pPr>
        <w:spacing w:before="66" w:line="228" w:lineRule="auto"/>
        <w:ind w:left="439"/>
        <w:outlineLvl w:val="0"/>
        <w:rPr>
          <w:rFonts w:ascii="宋体" w:hAnsi="宋体" w:eastAsia="宋体" w:cs="宋体"/>
          <w:sz w:val="20"/>
          <w:szCs w:val="20"/>
        </w:rPr>
      </w:pP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井口保护装置、标识设置等；</w:t>
      </w:r>
    </w:p>
    <w:p w14:paraId="08668304">
      <w:pPr>
        <w:pStyle w:val="2"/>
        <w:spacing w:line="253" w:lineRule="auto"/>
      </w:pPr>
    </w:p>
    <w:p w14:paraId="2BB1181D">
      <w:pPr>
        <w:spacing w:before="66" w:line="228" w:lineRule="auto"/>
        <w:ind w:left="441"/>
        <w:outlineLvl w:val="0"/>
        <w:rPr>
          <w:rFonts w:ascii="宋体" w:hAnsi="宋体" w:eastAsia="宋体" w:cs="宋体"/>
          <w:sz w:val="20"/>
          <w:szCs w:val="20"/>
        </w:rPr>
      </w:pPr>
      <w:r>
        <w:rPr>
          <w:rFonts w:ascii="Times New Roman" w:hAnsi="Times New Roman" w:eastAsia="Times New Roman" w:cs="Times New Roman"/>
          <w:b/>
          <w:bCs/>
          <w:spacing w:val="5"/>
          <w:sz w:val="20"/>
          <w:szCs w:val="20"/>
        </w:rPr>
        <w:t>5.</w:t>
      </w:r>
      <w:r>
        <w:rPr>
          <w:rFonts w:ascii="宋体" w:hAnsi="宋体" w:eastAsia="宋体" w:cs="宋体"/>
          <w:b/>
          <w:bCs/>
          <w:spacing w:val="5"/>
          <w:sz w:val="20"/>
          <w:szCs w:val="20"/>
        </w:rPr>
        <w:t>质量控制措施；</w:t>
      </w:r>
    </w:p>
    <w:p w14:paraId="0F635EAB">
      <w:pPr>
        <w:pStyle w:val="2"/>
        <w:spacing w:line="254" w:lineRule="auto"/>
      </w:pPr>
    </w:p>
    <w:p w14:paraId="2B37F0B6">
      <w:pPr>
        <w:spacing w:before="65" w:line="228" w:lineRule="auto"/>
        <w:ind w:left="441"/>
        <w:outlineLvl w:val="0"/>
        <w:rPr>
          <w:rFonts w:ascii="宋体" w:hAnsi="宋体" w:eastAsia="宋体" w:cs="宋体"/>
          <w:sz w:val="20"/>
          <w:szCs w:val="20"/>
        </w:rPr>
      </w:pPr>
      <w:r>
        <w:rPr>
          <w:rFonts w:ascii="Times New Roman" w:hAnsi="Times New Roman" w:eastAsia="Times New Roman" w:cs="Times New Roman"/>
          <w:b/>
          <w:bCs/>
          <w:spacing w:val="6"/>
          <w:sz w:val="20"/>
          <w:szCs w:val="20"/>
        </w:rPr>
        <w:t>6.</w:t>
      </w:r>
      <w:r>
        <w:rPr>
          <w:rFonts w:ascii="宋体" w:hAnsi="宋体" w:eastAsia="宋体" w:cs="宋体"/>
          <w:b/>
          <w:bCs/>
          <w:spacing w:val="6"/>
          <w:sz w:val="20"/>
          <w:szCs w:val="20"/>
        </w:rPr>
        <w:t>安全防护及环保措施等；</w:t>
      </w:r>
    </w:p>
    <w:p w14:paraId="30A6D9C8">
      <w:pPr>
        <w:pStyle w:val="2"/>
        <w:spacing w:line="256" w:lineRule="auto"/>
      </w:pPr>
    </w:p>
    <w:p w14:paraId="0EA12FD1">
      <w:pPr>
        <w:spacing w:before="65" w:line="228" w:lineRule="auto"/>
        <w:ind w:left="441"/>
        <w:outlineLvl w:val="0"/>
        <w:rPr>
          <w:rFonts w:ascii="宋体" w:hAnsi="宋体" w:eastAsia="宋体" w:cs="宋体"/>
          <w:sz w:val="20"/>
          <w:szCs w:val="20"/>
        </w:rPr>
      </w:pPr>
      <w:r>
        <w:rPr>
          <w:rFonts w:ascii="Times New Roman" w:hAnsi="Times New Roman" w:eastAsia="Times New Roman" w:cs="Times New Roman"/>
          <w:b/>
          <w:bCs/>
          <w:spacing w:val="5"/>
          <w:sz w:val="20"/>
          <w:szCs w:val="20"/>
        </w:rPr>
        <w:t>7.</w:t>
      </w:r>
      <w:r>
        <w:rPr>
          <w:rFonts w:ascii="宋体" w:hAnsi="宋体" w:eastAsia="宋体" w:cs="宋体"/>
          <w:b/>
          <w:bCs/>
          <w:spacing w:val="5"/>
          <w:sz w:val="20"/>
          <w:szCs w:val="20"/>
        </w:rPr>
        <w:t>工作计划</w:t>
      </w:r>
    </w:p>
    <w:p w14:paraId="0CD48D68">
      <w:pPr>
        <w:pStyle w:val="2"/>
        <w:spacing w:line="254" w:lineRule="auto"/>
      </w:pPr>
    </w:p>
    <w:p w14:paraId="6E79F0AE">
      <w:pPr>
        <w:spacing w:before="66" w:line="229" w:lineRule="auto"/>
        <w:ind w:left="441"/>
        <w:rPr>
          <w:rFonts w:ascii="宋体" w:hAnsi="宋体" w:eastAsia="宋体" w:cs="宋体"/>
          <w:sz w:val="20"/>
          <w:szCs w:val="20"/>
        </w:rPr>
      </w:pPr>
      <w:r>
        <w:rPr>
          <w:rFonts w:ascii="Times New Roman" w:hAnsi="Times New Roman" w:eastAsia="Times New Roman" w:cs="Times New Roman"/>
          <w:spacing w:val="1"/>
          <w:sz w:val="20"/>
          <w:szCs w:val="20"/>
        </w:rPr>
        <w:t>7.</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1"/>
          <w:sz w:val="20"/>
          <w:szCs w:val="20"/>
        </w:rPr>
        <w:t>施工计划</w:t>
      </w:r>
    </w:p>
    <w:p w14:paraId="1C55475E">
      <w:pPr>
        <w:pStyle w:val="2"/>
        <w:spacing w:line="253" w:lineRule="auto"/>
      </w:pPr>
    </w:p>
    <w:p w14:paraId="793405D7">
      <w:pPr>
        <w:spacing w:before="66" w:line="227" w:lineRule="auto"/>
        <w:ind w:left="441"/>
        <w:rPr>
          <w:rFonts w:ascii="宋体" w:hAnsi="宋体" w:eastAsia="宋体" w:cs="宋体"/>
          <w:sz w:val="20"/>
          <w:szCs w:val="20"/>
        </w:rPr>
      </w:pPr>
      <w:r>
        <w:rPr>
          <w:rFonts w:ascii="Times New Roman" w:hAnsi="Times New Roman" w:eastAsia="Times New Roman" w:cs="Times New Roman"/>
          <w:spacing w:val="6"/>
          <w:sz w:val="20"/>
          <w:szCs w:val="20"/>
        </w:rPr>
        <w:t xml:space="preserve">7.2  </w:t>
      </w:r>
      <w:r>
        <w:rPr>
          <w:rFonts w:ascii="宋体" w:hAnsi="宋体" w:eastAsia="宋体" w:cs="宋体"/>
          <w:spacing w:val="6"/>
          <w:sz w:val="20"/>
          <w:szCs w:val="20"/>
        </w:rPr>
        <w:t>水样采集计划</w:t>
      </w:r>
    </w:p>
    <w:p w14:paraId="016D9265">
      <w:pPr>
        <w:pStyle w:val="2"/>
        <w:spacing w:line="255" w:lineRule="auto"/>
      </w:pPr>
    </w:p>
    <w:p w14:paraId="4616F6B1">
      <w:pPr>
        <w:spacing w:before="66" w:line="228" w:lineRule="auto"/>
        <w:ind w:left="441"/>
        <w:outlineLvl w:val="0"/>
        <w:rPr>
          <w:rFonts w:ascii="宋体" w:hAnsi="宋体" w:eastAsia="宋体" w:cs="宋体"/>
          <w:sz w:val="20"/>
          <w:szCs w:val="20"/>
        </w:rPr>
      </w:pPr>
      <w:r>
        <w:rPr>
          <w:rFonts w:ascii="Times New Roman" w:hAnsi="Times New Roman" w:eastAsia="Times New Roman" w:cs="Times New Roman"/>
          <w:b/>
          <w:bCs/>
          <w:spacing w:val="5"/>
          <w:sz w:val="20"/>
          <w:szCs w:val="20"/>
        </w:rPr>
        <w:t>8.</w:t>
      </w:r>
      <w:r>
        <w:rPr>
          <w:rFonts w:ascii="宋体" w:hAnsi="宋体" w:eastAsia="宋体" w:cs="宋体"/>
          <w:b/>
          <w:bCs/>
          <w:spacing w:val="5"/>
          <w:sz w:val="20"/>
          <w:szCs w:val="20"/>
        </w:rPr>
        <w:t>监测井设计表（见表</w:t>
      </w:r>
      <w:r>
        <w:rPr>
          <w:rFonts w:ascii="Times New Roman" w:hAnsi="Times New Roman" w:eastAsia="Times New Roman" w:cs="Times New Roman"/>
          <w:b/>
          <w:bCs/>
          <w:spacing w:val="5"/>
          <w:sz w:val="20"/>
          <w:szCs w:val="20"/>
        </w:rPr>
        <w:t>B.1</w:t>
      </w:r>
      <w:r>
        <w:rPr>
          <w:rFonts w:ascii="宋体" w:hAnsi="宋体" w:eastAsia="宋体" w:cs="宋体"/>
          <w:b/>
          <w:bCs/>
          <w:spacing w:val="5"/>
          <w:sz w:val="20"/>
          <w:szCs w:val="20"/>
        </w:rPr>
        <w:t>）</w:t>
      </w:r>
    </w:p>
    <w:p w14:paraId="3BBBABEE">
      <w:pPr>
        <w:spacing w:line="228" w:lineRule="auto"/>
        <w:rPr>
          <w:rFonts w:ascii="宋体" w:hAnsi="宋体" w:eastAsia="宋体" w:cs="宋体"/>
          <w:sz w:val="20"/>
          <w:szCs w:val="20"/>
        </w:rPr>
        <w:sectPr>
          <w:headerReference r:id="rId27" w:type="default"/>
          <w:footerReference r:id="rId28" w:type="default"/>
          <w:pgSz w:w="11906" w:h="16839"/>
          <w:pgMar w:top="1737" w:right="1785" w:bottom="1252" w:left="1785" w:header="1415" w:footer="1090" w:gutter="0"/>
          <w:cols w:space="720" w:num="1"/>
        </w:sectPr>
      </w:pPr>
    </w:p>
    <w:p w14:paraId="7B0B7B48">
      <w:pPr>
        <w:pStyle w:val="2"/>
        <w:spacing w:line="258" w:lineRule="auto"/>
      </w:pPr>
    </w:p>
    <w:p w14:paraId="1C6C6D53">
      <w:pPr>
        <w:pStyle w:val="2"/>
        <w:spacing w:line="258" w:lineRule="auto"/>
      </w:pPr>
    </w:p>
    <w:p w14:paraId="17D79C83">
      <w:pPr>
        <w:pStyle w:val="2"/>
        <w:spacing w:line="258" w:lineRule="auto"/>
      </w:pPr>
    </w:p>
    <w:p w14:paraId="308E930F">
      <w:pPr>
        <w:pStyle w:val="2"/>
        <w:spacing w:line="259" w:lineRule="auto"/>
      </w:pPr>
    </w:p>
    <w:p w14:paraId="69130962">
      <w:pPr>
        <w:spacing w:line="8172" w:lineRule="exact"/>
        <w:ind w:firstLine="1586"/>
      </w:pPr>
      <w:r>
        <w:rPr>
          <w:position w:val="-163"/>
        </w:rPr>
        <w:drawing>
          <wp:inline distT="0" distB="0" distL="0" distR="0">
            <wp:extent cx="3276600" cy="51892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3276600" cy="5189220"/>
                    </a:xfrm>
                    <a:prstGeom prst="rect">
                      <a:avLst/>
                    </a:prstGeom>
                  </pic:spPr>
                </pic:pic>
              </a:graphicData>
            </a:graphic>
          </wp:inline>
        </w:drawing>
      </w:r>
    </w:p>
    <w:p w14:paraId="6E806CC7">
      <w:pPr>
        <w:spacing w:before="181" w:line="230" w:lineRule="auto"/>
        <w:ind w:left="2436"/>
        <w:rPr>
          <w:rFonts w:ascii="黑体" w:hAnsi="黑体" w:eastAsia="黑体" w:cs="黑体"/>
          <w:sz w:val="20"/>
          <w:szCs w:val="20"/>
        </w:rPr>
      </w:pPr>
      <w:r>
        <w:rPr>
          <w:rFonts w:ascii="黑体" w:hAnsi="黑体" w:eastAsia="黑体" w:cs="黑体"/>
          <w:spacing w:val="5"/>
          <w:sz w:val="20"/>
          <w:szCs w:val="20"/>
        </w:rPr>
        <w:t>图</w:t>
      </w:r>
      <w:r>
        <w:rPr>
          <w:rFonts w:ascii="黑体" w:hAnsi="黑体" w:eastAsia="黑体" w:cs="黑体"/>
          <w:spacing w:val="-36"/>
          <w:sz w:val="20"/>
          <w:szCs w:val="20"/>
        </w:rPr>
        <w:t xml:space="preserve"> </w:t>
      </w:r>
      <w:r>
        <w:rPr>
          <w:rFonts w:ascii="Times New Roman" w:hAnsi="Times New Roman" w:eastAsia="Times New Roman" w:cs="Times New Roman"/>
          <w:spacing w:val="5"/>
          <w:sz w:val="20"/>
          <w:szCs w:val="20"/>
        </w:rPr>
        <w:t>B.</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黑体" w:hAnsi="黑体" w:eastAsia="黑体" w:cs="黑体"/>
          <w:spacing w:val="5"/>
          <w:sz w:val="20"/>
          <w:szCs w:val="20"/>
        </w:rPr>
        <w:t>地下水环境监测井结构示意图</w:t>
      </w:r>
    </w:p>
    <w:p w14:paraId="5F63CE4F">
      <w:pPr>
        <w:spacing w:line="230" w:lineRule="auto"/>
        <w:rPr>
          <w:rFonts w:ascii="黑体" w:hAnsi="黑体" w:eastAsia="黑体" w:cs="黑体"/>
          <w:sz w:val="20"/>
          <w:szCs w:val="20"/>
        </w:rPr>
        <w:sectPr>
          <w:headerReference r:id="rId29" w:type="default"/>
          <w:footerReference r:id="rId30" w:type="default"/>
          <w:pgSz w:w="11906" w:h="16839"/>
          <w:pgMar w:top="400" w:right="1785" w:bottom="1252" w:left="1785" w:header="0" w:footer="1090" w:gutter="0"/>
          <w:cols w:space="720" w:num="1"/>
        </w:sectPr>
      </w:pPr>
    </w:p>
    <w:p w14:paraId="2ED30201">
      <w:pPr>
        <w:pStyle w:val="2"/>
        <w:spacing w:line="249" w:lineRule="auto"/>
      </w:pPr>
    </w:p>
    <w:p w14:paraId="262C1F70">
      <w:pPr>
        <w:pStyle w:val="2"/>
        <w:spacing w:line="250" w:lineRule="auto"/>
      </w:pPr>
    </w:p>
    <w:p w14:paraId="3B096847">
      <w:pPr>
        <w:pStyle w:val="2"/>
        <w:spacing w:line="250" w:lineRule="auto"/>
      </w:pPr>
    </w:p>
    <w:p w14:paraId="09A9FBEB">
      <w:pPr>
        <w:pStyle w:val="2"/>
        <w:spacing w:line="250" w:lineRule="auto"/>
      </w:pPr>
    </w:p>
    <w:p w14:paraId="50A38537">
      <w:pPr>
        <w:spacing w:before="65" w:line="230" w:lineRule="auto"/>
        <w:ind w:left="5099"/>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39"/>
          <w:sz w:val="20"/>
          <w:szCs w:val="20"/>
        </w:rPr>
        <w:t xml:space="preserve"> </w:t>
      </w:r>
      <w:r>
        <w:rPr>
          <w:rFonts w:ascii="Times New Roman" w:hAnsi="Times New Roman" w:eastAsia="Times New Roman" w:cs="Times New Roman"/>
          <w:spacing w:val="5"/>
          <w:sz w:val="20"/>
          <w:szCs w:val="20"/>
        </w:rPr>
        <w:t>B.</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5"/>
          <w:sz w:val="20"/>
          <w:szCs w:val="20"/>
        </w:rPr>
        <w:t xml:space="preserve">1    </w:t>
      </w:r>
      <w:r>
        <w:rPr>
          <w:rFonts w:ascii="黑体" w:hAnsi="黑体" w:eastAsia="黑体" w:cs="黑体"/>
          <w:spacing w:val="5"/>
          <w:sz w:val="20"/>
          <w:szCs w:val="20"/>
        </w:rPr>
        <w:t>地下水环境监测井设计表</w:t>
      </w:r>
    </w:p>
    <w:p w14:paraId="6B32AA4E">
      <w:pPr>
        <w:spacing w:line="129" w:lineRule="exact"/>
      </w:pPr>
    </w:p>
    <w:tbl>
      <w:tblPr>
        <w:tblStyle w:val="5"/>
        <w:tblW w:w="13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
        <w:gridCol w:w="343"/>
        <w:gridCol w:w="457"/>
        <w:gridCol w:w="631"/>
        <w:gridCol w:w="453"/>
        <w:gridCol w:w="322"/>
        <w:gridCol w:w="362"/>
        <w:gridCol w:w="383"/>
        <w:gridCol w:w="333"/>
        <w:gridCol w:w="466"/>
        <w:gridCol w:w="466"/>
        <w:gridCol w:w="116"/>
        <w:gridCol w:w="234"/>
        <w:gridCol w:w="454"/>
        <w:gridCol w:w="296"/>
        <w:gridCol w:w="300"/>
        <w:gridCol w:w="143"/>
        <w:gridCol w:w="290"/>
        <w:gridCol w:w="297"/>
        <w:gridCol w:w="296"/>
        <w:gridCol w:w="323"/>
        <w:gridCol w:w="135"/>
        <w:gridCol w:w="132"/>
        <w:gridCol w:w="448"/>
        <w:gridCol w:w="297"/>
        <w:gridCol w:w="106"/>
        <w:gridCol w:w="648"/>
        <w:gridCol w:w="350"/>
        <w:gridCol w:w="241"/>
        <w:gridCol w:w="165"/>
        <w:gridCol w:w="328"/>
        <w:gridCol w:w="357"/>
        <w:gridCol w:w="346"/>
        <w:gridCol w:w="347"/>
        <w:gridCol w:w="150"/>
        <w:gridCol w:w="166"/>
        <w:gridCol w:w="334"/>
        <w:gridCol w:w="316"/>
        <w:gridCol w:w="168"/>
        <w:gridCol w:w="149"/>
        <w:gridCol w:w="383"/>
        <w:gridCol w:w="331"/>
      </w:tblGrid>
      <w:tr w14:paraId="4361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184" w:type="dxa"/>
            <w:gridSpan w:val="3"/>
            <w:vAlign w:val="top"/>
          </w:tcPr>
          <w:p w14:paraId="64E5C626">
            <w:pPr>
              <w:pStyle w:val="6"/>
              <w:spacing w:before="32" w:line="219" w:lineRule="auto"/>
              <w:ind w:left="235"/>
            </w:pPr>
            <w:r>
              <w:rPr>
                <w:b/>
                <w:bCs/>
                <w:spacing w:val="-4"/>
              </w:rPr>
              <w:t>钻孔编号</w:t>
            </w:r>
          </w:p>
        </w:tc>
        <w:tc>
          <w:tcPr>
            <w:tcW w:w="1084" w:type="dxa"/>
            <w:gridSpan w:val="2"/>
            <w:vAlign w:val="top"/>
          </w:tcPr>
          <w:p w14:paraId="22D55E49">
            <w:pPr>
              <w:rPr>
                <w:rFonts w:ascii="Arial"/>
                <w:sz w:val="21"/>
              </w:rPr>
            </w:pPr>
          </w:p>
        </w:tc>
        <w:tc>
          <w:tcPr>
            <w:tcW w:w="1067" w:type="dxa"/>
            <w:gridSpan w:val="3"/>
            <w:vAlign w:val="top"/>
          </w:tcPr>
          <w:p w14:paraId="0BD3B470">
            <w:pPr>
              <w:pStyle w:val="6"/>
              <w:spacing w:before="32" w:line="220" w:lineRule="auto"/>
              <w:ind w:left="175"/>
            </w:pPr>
            <w:r>
              <w:rPr>
                <w:b/>
                <w:bCs/>
                <w:spacing w:val="-4"/>
              </w:rPr>
              <w:t>钻孔性质</w:t>
            </w:r>
          </w:p>
        </w:tc>
        <w:tc>
          <w:tcPr>
            <w:tcW w:w="1381" w:type="dxa"/>
            <w:gridSpan w:val="4"/>
            <w:vAlign w:val="top"/>
          </w:tcPr>
          <w:p w14:paraId="2E00AD49">
            <w:pPr>
              <w:rPr>
                <w:rFonts w:ascii="Arial"/>
                <w:sz w:val="21"/>
              </w:rPr>
            </w:pPr>
          </w:p>
        </w:tc>
        <w:tc>
          <w:tcPr>
            <w:tcW w:w="1284" w:type="dxa"/>
            <w:gridSpan w:val="4"/>
            <w:vAlign w:val="top"/>
          </w:tcPr>
          <w:p w14:paraId="0F2C9BF1">
            <w:pPr>
              <w:pStyle w:val="6"/>
              <w:spacing w:before="32" w:line="221" w:lineRule="auto"/>
              <w:ind w:left="33"/>
            </w:pPr>
            <w:r>
              <w:rPr>
                <w:b/>
                <w:bCs/>
                <w:spacing w:val="-3"/>
              </w:rPr>
              <w:t>设计孔深（</w:t>
            </w:r>
            <w:r>
              <w:rPr>
                <w:rFonts w:ascii="Times New Roman" w:hAnsi="Times New Roman" w:eastAsia="Times New Roman" w:cs="Times New Roman"/>
                <w:b/>
                <w:bCs/>
                <w:spacing w:val="-3"/>
              </w:rPr>
              <w:t>m</w:t>
            </w:r>
            <w:r>
              <w:rPr>
                <w:b/>
                <w:bCs/>
                <w:spacing w:val="-3"/>
              </w:rPr>
              <w:t>）</w:t>
            </w:r>
          </w:p>
        </w:tc>
        <w:tc>
          <w:tcPr>
            <w:tcW w:w="1484" w:type="dxa"/>
            <w:gridSpan w:val="6"/>
            <w:vAlign w:val="top"/>
          </w:tcPr>
          <w:p w14:paraId="6F907A3A">
            <w:pPr>
              <w:rPr>
                <w:rFonts w:ascii="Arial"/>
                <w:sz w:val="21"/>
              </w:rPr>
            </w:pPr>
          </w:p>
        </w:tc>
        <w:tc>
          <w:tcPr>
            <w:tcW w:w="983" w:type="dxa"/>
            <w:gridSpan w:val="4"/>
            <w:vAlign w:val="top"/>
          </w:tcPr>
          <w:p w14:paraId="73BA6F9F">
            <w:pPr>
              <w:pStyle w:val="6"/>
              <w:spacing w:before="32" w:line="220" w:lineRule="auto"/>
              <w:ind w:left="135"/>
            </w:pPr>
            <w:r>
              <w:rPr>
                <w:b/>
                <w:bCs/>
                <w:spacing w:val="-3"/>
              </w:rPr>
              <w:t>施工单位</w:t>
            </w:r>
          </w:p>
        </w:tc>
        <w:tc>
          <w:tcPr>
            <w:tcW w:w="1239" w:type="dxa"/>
            <w:gridSpan w:val="3"/>
            <w:vAlign w:val="top"/>
          </w:tcPr>
          <w:p w14:paraId="4ECAE5A5">
            <w:pPr>
              <w:rPr>
                <w:rFonts w:ascii="Arial"/>
                <w:sz w:val="21"/>
              </w:rPr>
            </w:pPr>
          </w:p>
        </w:tc>
        <w:tc>
          <w:tcPr>
            <w:tcW w:w="850" w:type="dxa"/>
            <w:gridSpan w:val="3"/>
            <w:vAlign w:val="top"/>
          </w:tcPr>
          <w:p w14:paraId="2870207B">
            <w:pPr>
              <w:pStyle w:val="6"/>
              <w:spacing w:before="32" w:line="219" w:lineRule="auto"/>
              <w:ind w:left="68"/>
            </w:pPr>
            <w:r>
              <w:rPr>
                <w:b/>
                <w:bCs/>
                <w:spacing w:val="-4"/>
              </w:rPr>
              <w:t>钻机类型</w:t>
            </w:r>
          </w:p>
        </w:tc>
        <w:tc>
          <w:tcPr>
            <w:tcW w:w="843" w:type="dxa"/>
            <w:gridSpan w:val="3"/>
            <w:vAlign w:val="top"/>
          </w:tcPr>
          <w:p w14:paraId="466A7259">
            <w:pPr>
              <w:rPr>
                <w:rFonts w:ascii="Arial"/>
                <w:sz w:val="21"/>
              </w:rPr>
            </w:pPr>
          </w:p>
        </w:tc>
        <w:tc>
          <w:tcPr>
            <w:tcW w:w="984" w:type="dxa"/>
            <w:gridSpan w:val="4"/>
            <w:vAlign w:val="top"/>
          </w:tcPr>
          <w:p w14:paraId="18618833">
            <w:pPr>
              <w:pStyle w:val="6"/>
              <w:spacing w:before="32" w:line="219" w:lineRule="auto"/>
              <w:ind w:left="47"/>
            </w:pPr>
            <w:r>
              <w:rPr>
                <w:b/>
                <w:bCs/>
                <w:spacing w:val="-4"/>
              </w:rPr>
              <w:t>泥浆泵类型</w:t>
            </w:r>
          </w:p>
        </w:tc>
        <w:tc>
          <w:tcPr>
            <w:tcW w:w="863" w:type="dxa"/>
            <w:gridSpan w:val="3"/>
            <w:vAlign w:val="top"/>
          </w:tcPr>
          <w:p w14:paraId="1A879325">
            <w:pPr>
              <w:rPr>
                <w:rFonts w:ascii="Arial"/>
                <w:sz w:val="21"/>
              </w:rPr>
            </w:pPr>
          </w:p>
        </w:tc>
      </w:tr>
      <w:tr w14:paraId="3FED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84" w:type="dxa"/>
            <w:gridSpan w:val="3"/>
            <w:vAlign w:val="top"/>
          </w:tcPr>
          <w:p w14:paraId="0C2A51DE">
            <w:pPr>
              <w:pStyle w:val="6"/>
              <w:spacing w:before="201" w:line="222" w:lineRule="auto"/>
              <w:ind w:left="234"/>
            </w:pPr>
            <w:r>
              <w:rPr>
                <w:b/>
                <w:bCs/>
                <w:spacing w:val="-3"/>
              </w:rPr>
              <w:t>施工地点</w:t>
            </w:r>
          </w:p>
        </w:tc>
        <w:tc>
          <w:tcPr>
            <w:tcW w:w="3532" w:type="dxa"/>
            <w:gridSpan w:val="9"/>
            <w:vAlign w:val="top"/>
          </w:tcPr>
          <w:p w14:paraId="001A8F65">
            <w:pPr>
              <w:rPr>
                <w:rFonts w:ascii="Arial"/>
                <w:sz w:val="21"/>
              </w:rPr>
            </w:pPr>
          </w:p>
        </w:tc>
        <w:tc>
          <w:tcPr>
            <w:tcW w:w="1284" w:type="dxa"/>
            <w:gridSpan w:val="4"/>
            <w:vAlign w:val="top"/>
          </w:tcPr>
          <w:p w14:paraId="205D8B99">
            <w:pPr>
              <w:pStyle w:val="6"/>
              <w:spacing w:before="201" w:line="219" w:lineRule="auto"/>
              <w:ind w:left="108"/>
            </w:pPr>
            <w:r>
              <w:rPr>
                <w:b/>
                <w:bCs/>
                <w:spacing w:val="-4"/>
              </w:rPr>
              <w:t>设计监测层位</w:t>
            </w:r>
          </w:p>
        </w:tc>
        <w:tc>
          <w:tcPr>
            <w:tcW w:w="1484" w:type="dxa"/>
            <w:gridSpan w:val="6"/>
            <w:vAlign w:val="top"/>
          </w:tcPr>
          <w:p w14:paraId="1D97B48A">
            <w:pPr>
              <w:rPr>
                <w:rFonts w:ascii="Arial"/>
                <w:sz w:val="21"/>
              </w:rPr>
            </w:pPr>
          </w:p>
        </w:tc>
        <w:tc>
          <w:tcPr>
            <w:tcW w:w="983" w:type="dxa"/>
            <w:gridSpan w:val="4"/>
            <w:vAlign w:val="top"/>
          </w:tcPr>
          <w:p w14:paraId="358DB1C1">
            <w:pPr>
              <w:pStyle w:val="6"/>
              <w:spacing w:before="29" w:line="341" w:lineRule="auto"/>
              <w:ind w:left="315" w:right="14" w:hanging="289"/>
            </w:pPr>
            <w:r>
              <w:rPr>
                <w:b/>
                <w:bCs/>
                <w:spacing w:val="-4"/>
              </w:rPr>
              <w:t>空压机</w:t>
            </w:r>
            <w:r>
              <w:rPr>
                <w:rFonts w:ascii="Times New Roman" w:hAnsi="Times New Roman" w:eastAsia="Times New Roman" w:cs="Times New Roman"/>
                <w:b/>
                <w:bCs/>
                <w:spacing w:val="-4"/>
              </w:rPr>
              <w:t>/</w:t>
            </w:r>
            <w:r>
              <w:rPr>
                <w:b/>
                <w:bCs/>
                <w:spacing w:val="-4"/>
              </w:rPr>
              <w:t>水泵</w:t>
            </w:r>
            <w:r>
              <w:rPr>
                <w:b/>
                <w:bCs/>
                <w:spacing w:val="-6"/>
              </w:rPr>
              <w:t>类型</w:t>
            </w:r>
          </w:p>
        </w:tc>
        <w:tc>
          <w:tcPr>
            <w:tcW w:w="1239" w:type="dxa"/>
            <w:gridSpan w:val="3"/>
            <w:vAlign w:val="top"/>
          </w:tcPr>
          <w:p w14:paraId="52E94EE0">
            <w:pPr>
              <w:rPr>
                <w:rFonts w:ascii="Arial"/>
                <w:sz w:val="21"/>
              </w:rPr>
            </w:pPr>
          </w:p>
        </w:tc>
        <w:tc>
          <w:tcPr>
            <w:tcW w:w="850" w:type="dxa"/>
            <w:gridSpan w:val="3"/>
            <w:vAlign w:val="top"/>
          </w:tcPr>
          <w:p w14:paraId="419DDCF9">
            <w:pPr>
              <w:pStyle w:val="6"/>
              <w:spacing w:before="201" w:line="219" w:lineRule="auto"/>
              <w:ind w:left="68"/>
            </w:pPr>
            <w:r>
              <w:rPr>
                <w:b/>
                <w:bCs/>
                <w:spacing w:val="-4"/>
              </w:rPr>
              <w:t>钻塔类型</w:t>
            </w:r>
          </w:p>
        </w:tc>
        <w:tc>
          <w:tcPr>
            <w:tcW w:w="843" w:type="dxa"/>
            <w:gridSpan w:val="3"/>
            <w:vAlign w:val="top"/>
          </w:tcPr>
          <w:p w14:paraId="70D66FE8">
            <w:pPr>
              <w:rPr>
                <w:rFonts w:ascii="Arial"/>
                <w:sz w:val="21"/>
              </w:rPr>
            </w:pPr>
          </w:p>
        </w:tc>
        <w:tc>
          <w:tcPr>
            <w:tcW w:w="984" w:type="dxa"/>
            <w:gridSpan w:val="4"/>
            <w:vAlign w:val="top"/>
          </w:tcPr>
          <w:p w14:paraId="4C5E6C57">
            <w:pPr>
              <w:pStyle w:val="6"/>
              <w:spacing w:before="200" w:line="219" w:lineRule="auto"/>
              <w:ind w:left="47"/>
            </w:pPr>
            <w:r>
              <w:rPr>
                <w:b/>
                <w:bCs/>
                <w:spacing w:val="-3"/>
              </w:rPr>
              <w:t>动力机类型</w:t>
            </w:r>
          </w:p>
        </w:tc>
        <w:tc>
          <w:tcPr>
            <w:tcW w:w="863" w:type="dxa"/>
            <w:gridSpan w:val="3"/>
            <w:vAlign w:val="top"/>
          </w:tcPr>
          <w:p w14:paraId="17100A40">
            <w:pPr>
              <w:rPr>
                <w:rFonts w:ascii="Arial"/>
                <w:sz w:val="21"/>
              </w:rPr>
            </w:pPr>
          </w:p>
        </w:tc>
      </w:tr>
      <w:tr w14:paraId="684C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6" w:type="dxa"/>
            <w:gridSpan w:val="23"/>
            <w:vAlign w:val="top"/>
          </w:tcPr>
          <w:p w14:paraId="1A5A4897">
            <w:pPr>
              <w:pStyle w:val="6"/>
              <w:spacing w:before="27" w:line="219" w:lineRule="auto"/>
              <w:ind w:left="2913"/>
            </w:pPr>
            <w:r>
              <w:rPr>
                <w:spacing w:val="-6"/>
              </w:rPr>
              <w:t>地</w:t>
            </w:r>
            <w:r>
              <w:rPr>
                <w:spacing w:val="1"/>
              </w:rPr>
              <w:t xml:space="preserve">    </w:t>
            </w:r>
            <w:r>
              <w:rPr>
                <w:spacing w:val="-6"/>
              </w:rPr>
              <w:t>质</w:t>
            </w:r>
            <w:r>
              <w:rPr>
                <w:spacing w:val="2"/>
              </w:rPr>
              <w:t xml:space="preserve">    </w:t>
            </w:r>
            <w:r>
              <w:rPr>
                <w:spacing w:val="-6"/>
              </w:rPr>
              <w:t>部</w:t>
            </w:r>
            <w:r>
              <w:rPr>
                <w:spacing w:val="3"/>
              </w:rPr>
              <w:t xml:space="preserve">    </w:t>
            </w:r>
            <w:r>
              <w:rPr>
                <w:spacing w:val="-6"/>
              </w:rPr>
              <w:t>分</w:t>
            </w:r>
          </w:p>
        </w:tc>
        <w:tc>
          <w:tcPr>
            <w:tcW w:w="5630" w:type="dxa"/>
            <w:gridSpan w:val="19"/>
            <w:vAlign w:val="top"/>
          </w:tcPr>
          <w:p w14:paraId="6C14E053">
            <w:pPr>
              <w:pStyle w:val="6"/>
              <w:spacing w:before="27" w:line="219" w:lineRule="auto"/>
              <w:ind w:left="1918"/>
            </w:pPr>
            <w:r>
              <w:rPr>
                <w:spacing w:val="-6"/>
              </w:rPr>
              <w:t>钻</w:t>
            </w:r>
            <w:r>
              <w:rPr>
                <w:spacing w:val="1"/>
              </w:rPr>
              <w:t xml:space="preserve">    </w:t>
            </w:r>
            <w:r>
              <w:rPr>
                <w:spacing w:val="-6"/>
              </w:rPr>
              <w:t>探</w:t>
            </w:r>
            <w:r>
              <w:rPr>
                <w:spacing w:val="2"/>
              </w:rPr>
              <w:t xml:space="preserve">    </w:t>
            </w:r>
            <w:r>
              <w:rPr>
                <w:spacing w:val="-6"/>
              </w:rPr>
              <w:t>部</w:t>
            </w:r>
            <w:r>
              <w:rPr>
                <w:spacing w:val="3"/>
              </w:rPr>
              <w:t xml:space="preserve">    </w:t>
            </w:r>
            <w:r>
              <w:rPr>
                <w:spacing w:val="-6"/>
              </w:rPr>
              <w:t>分</w:t>
            </w:r>
          </w:p>
        </w:tc>
      </w:tr>
      <w:tr w14:paraId="7B9F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84" w:type="dxa"/>
            <w:vMerge w:val="restart"/>
            <w:tcBorders>
              <w:bottom w:val="nil"/>
            </w:tcBorders>
            <w:textDirection w:val="tbRlV"/>
            <w:vAlign w:val="top"/>
          </w:tcPr>
          <w:p w14:paraId="5AB13AA1">
            <w:pPr>
              <w:pStyle w:val="6"/>
              <w:spacing w:before="98" w:line="207" w:lineRule="auto"/>
              <w:ind w:left="903"/>
            </w:pPr>
            <w:r>
              <w:rPr>
                <w:spacing w:val="-1"/>
              </w:rPr>
              <w:t>地</w:t>
            </w:r>
            <w:r>
              <w:rPr>
                <w:spacing w:val="83"/>
              </w:rPr>
              <w:t xml:space="preserve"> </w:t>
            </w:r>
            <w:r>
              <w:rPr>
                <w:spacing w:val="-1"/>
              </w:rPr>
              <w:t>层</w:t>
            </w:r>
            <w:r>
              <w:rPr>
                <w:spacing w:val="80"/>
              </w:rPr>
              <w:t xml:space="preserve"> </w:t>
            </w:r>
            <w:r>
              <w:rPr>
                <w:spacing w:val="-1"/>
              </w:rPr>
              <w:t>年</w:t>
            </w:r>
            <w:r>
              <w:rPr>
                <w:spacing w:val="81"/>
              </w:rPr>
              <w:t xml:space="preserve"> </w:t>
            </w:r>
            <w:r>
              <w:rPr>
                <w:spacing w:val="-1"/>
              </w:rPr>
              <w:t>代</w:t>
            </w:r>
          </w:p>
        </w:tc>
        <w:tc>
          <w:tcPr>
            <w:tcW w:w="343" w:type="dxa"/>
            <w:vMerge w:val="restart"/>
            <w:tcBorders>
              <w:bottom w:val="nil"/>
            </w:tcBorders>
            <w:vAlign w:val="top"/>
          </w:tcPr>
          <w:p w14:paraId="1CE52760">
            <w:pPr>
              <w:spacing w:line="265" w:lineRule="auto"/>
              <w:rPr>
                <w:rFonts w:ascii="Arial"/>
                <w:sz w:val="21"/>
              </w:rPr>
            </w:pPr>
          </w:p>
          <w:p w14:paraId="4A82E11F">
            <w:pPr>
              <w:spacing w:line="266" w:lineRule="auto"/>
              <w:rPr>
                <w:rFonts w:ascii="Arial"/>
                <w:sz w:val="21"/>
              </w:rPr>
            </w:pPr>
          </w:p>
          <w:p w14:paraId="434DA429">
            <w:pPr>
              <w:pStyle w:val="6"/>
              <w:spacing w:before="59" w:line="219" w:lineRule="auto"/>
              <w:ind w:left="83"/>
            </w:pPr>
            <w:r>
              <w:t>层</w:t>
            </w:r>
          </w:p>
          <w:p w14:paraId="7C2F8047">
            <w:pPr>
              <w:pStyle w:val="6"/>
              <w:spacing w:before="137" w:line="218" w:lineRule="auto"/>
              <w:ind w:left="83"/>
            </w:pPr>
            <w:r>
              <w:t>底</w:t>
            </w:r>
          </w:p>
          <w:p w14:paraId="185AB476">
            <w:pPr>
              <w:pStyle w:val="6"/>
              <w:spacing w:before="135" w:line="222" w:lineRule="auto"/>
              <w:ind w:left="83"/>
            </w:pPr>
            <w:r>
              <w:t>深</w:t>
            </w:r>
          </w:p>
          <w:p w14:paraId="018D8A55">
            <w:pPr>
              <w:pStyle w:val="6"/>
              <w:spacing w:before="133" w:line="220" w:lineRule="auto"/>
              <w:ind w:left="83"/>
            </w:pPr>
            <w:r>
              <w:t>度</w:t>
            </w:r>
          </w:p>
          <w:p w14:paraId="293AA647">
            <w:pPr>
              <w:spacing w:before="149" w:line="192" w:lineRule="auto"/>
              <w:ind w:left="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(m</w:t>
            </w:r>
          </w:p>
          <w:p w14:paraId="15944521">
            <w:pPr>
              <w:spacing w:before="146" w:line="192" w:lineRule="auto"/>
              <w:ind w:left="1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88" w:type="dxa"/>
            <w:gridSpan w:val="2"/>
            <w:vMerge w:val="restart"/>
            <w:tcBorders>
              <w:bottom w:val="nil"/>
            </w:tcBorders>
            <w:vAlign w:val="top"/>
          </w:tcPr>
          <w:p w14:paraId="1002AD2A">
            <w:pPr>
              <w:spacing w:line="253" w:lineRule="auto"/>
              <w:rPr>
                <w:rFonts w:ascii="Arial"/>
                <w:sz w:val="21"/>
              </w:rPr>
            </w:pPr>
          </w:p>
          <w:p w14:paraId="3B614C1B">
            <w:pPr>
              <w:spacing w:line="253" w:lineRule="auto"/>
              <w:rPr>
                <w:rFonts w:ascii="Arial"/>
                <w:sz w:val="21"/>
              </w:rPr>
            </w:pPr>
          </w:p>
          <w:p w14:paraId="4F268964">
            <w:pPr>
              <w:spacing w:line="253" w:lineRule="auto"/>
              <w:rPr>
                <w:rFonts w:ascii="Arial"/>
                <w:sz w:val="21"/>
              </w:rPr>
            </w:pPr>
          </w:p>
          <w:p w14:paraId="1D74E4AC">
            <w:pPr>
              <w:spacing w:line="253" w:lineRule="auto"/>
              <w:rPr>
                <w:rFonts w:ascii="Arial"/>
                <w:sz w:val="21"/>
              </w:rPr>
            </w:pPr>
          </w:p>
          <w:p w14:paraId="4AB8262D">
            <w:pPr>
              <w:pStyle w:val="6"/>
              <w:spacing w:before="59" w:line="366" w:lineRule="auto"/>
              <w:ind w:left="273" w:right="256" w:firstLine="2"/>
              <w:jc w:val="both"/>
              <w:rPr>
                <w:rFonts w:ascii="Times New Roman" w:hAnsi="Times New Roman" w:eastAsia="Times New Roman" w:cs="Times New Roman"/>
              </w:rPr>
            </w:pPr>
            <w:r>
              <w:rPr>
                <w:spacing w:val="-3"/>
              </w:rPr>
              <w:t>柱状图</w:t>
            </w:r>
            <w:r>
              <w:rPr>
                <w:spacing w:val="-2"/>
              </w:rPr>
              <w:t>比例尺</w:t>
            </w:r>
            <w:r>
              <w:rPr>
                <w:rFonts w:ascii="Times New Roman" w:hAnsi="Times New Roman" w:eastAsia="Times New Roman" w:cs="Times New Roman"/>
                <w:spacing w:val="-10"/>
              </w:rPr>
              <w:t>1</w:t>
            </w:r>
            <w:r>
              <w:rPr>
                <w:rFonts w:ascii="Times New Roman" w:hAnsi="Times New Roman" w:eastAsia="Times New Roman" w:cs="Times New Roman"/>
                <w:spacing w:val="-18"/>
              </w:rPr>
              <w:t xml:space="preserve"> </w:t>
            </w:r>
            <w:r>
              <w:rPr>
                <w:spacing w:val="-10"/>
              </w:rPr>
              <w:t>：</w:t>
            </w:r>
            <w:r>
              <w:rPr>
                <w:rFonts w:ascii="Times New Roman" w:hAnsi="Times New Roman" w:eastAsia="Times New Roman" w:cs="Times New Roman"/>
                <w:spacing w:val="-10"/>
              </w:rPr>
              <w:t>×××</w:t>
            </w:r>
          </w:p>
        </w:tc>
        <w:tc>
          <w:tcPr>
            <w:tcW w:w="775" w:type="dxa"/>
            <w:gridSpan w:val="2"/>
            <w:vMerge w:val="restart"/>
            <w:tcBorders>
              <w:bottom w:val="nil"/>
            </w:tcBorders>
            <w:vAlign w:val="top"/>
          </w:tcPr>
          <w:p w14:paraId="44F1B992">
            <w:pPr>
              <w:spacing w:line="296" w:lineRule="auto"/>
              <w:rPr>
                <w:rFonts w:ascii="Arial"/>
                <w:sz w:val="21"/>
              </w:rPr>
            </w:pPr>
          </w:p>
          <w:p w14:paraId="6364E236">
            <w:pPr>
              <w:spacing w:line="297" w:lineRule="auto"/>
              <w:rPr>
                <w:rFonts w:ascii="Arial"/>
                <w:sz w:val="21"/>
              </w:rPr>
            </w:pPr>
          </w:p>
          <w:p w14:paraId="0CDCF1E8">
            <w:pPr>
              <w:spacing w:line="297" w:lineRule="auto"/>
              <w:rPr>
                <w:rFonts w:ascii="Arial"/>
                <w:sz w:val="21"/>
              </w:rPr>
            </w:pPr>
          </w:p>
          <w:p w14:paraId="665AE3E3">
            <w:pPr>
              <w:spacing w:line="297" w:lineRule="auto"/>
              <w:rPr>
                <w:rFonts w:ascii="Arial"/>
                <w:sz w:val="21"/>
              </w:rPr>
            </w:pPr>
          </w:p>
          <w:p w14:paraId="3883B0E3">
            <w:pPr>
              <w:pStyle w:val="6"/>
              <w:spacing w:before="59" w:line="362" w:lineRule="auto"/>
              <w:ind w:left="121" w:right="115"/>
            </w:pPr>
            <w:r>
              <w:rPr>
                <w:spacing w:val="-8"/>
              </w:rPr>
              <w:t>地</w:t>
            </w:r>
            <w:r>
              <w:rPr>
                <w:spacing w:val="3"/>
              </w:rPr>
              <w:t xml:space="preserve">  </w:t>
            </w:r>
            <w:r>
              <w:rPr>
                <w:spacing w:val="-8"/>
              </w:rPr>
              <w:t>层</w:t>
            </w:r>
            <w:r>
              <w:rPr>
                <w:spacing w:val="-9"/>
              </w:rPr>
              <w:t>岩</w:t>
            </w:r>
            <w:r>
              <w:rPr>
                <w:spacing w:val="4"/>
              </w:rPr>
              <w:t xml:space="preserve">  </w:t>
            </w:r>
            <w:r>
              <w:rPr>
                <w:spacing w:val="-9"/>
              </w:rPr>
              <w:t>性</w:t>
            </w:r>
          </w:p>
        </w:tc>
        <w:tc>
          <w:tcPr>
            <w:tcW w:w="362" w:type="dxa"/>
            <w:vMerge w:val="restart"/>
            <w:tcBorders>
              <w:bottom w:val="nil"/>
            </w:tcBorders>
            <w:textDirection w:val="tbRlV"/>
            <w:vAlign w:val="top"/>
          </w:tcPr>
          <w:p w14:paraId="2DB8A728">
            <w:pPr>
              <w:pStyle w:val="6"/>
              <w:spacing w:before="88" w:line="208" w:lineRule="auto"/>
              <w:ind w:left="903"/>
            </w:pPr>
            <w:r>
              <w:rPr>
                <w:spacing w:val="-1"/>
              </w:rPr>
              <w:t>岩</w:t>
            </w:r>
            <w:r>
              <w:rPr>
                <w:spacing w:val="83"/>
              </w:rPr>
              <w:t xml:space="preserve"> </w:t>
            </w:r>
            <w:r>
              <w:rPr>
                <w:spacing w:val="-1"/>
              </w:rPr>
              <w:t>石</w:t>
            </w:r>
            <w:r>
              <w:rPr>
                <w:spacing w:val="80"/>
              </w:rPr>
              <w:t xml:space="preserve"> </w:t>
            </w:r>
            <w:r>
              <w:rPr>
                <w:spacing w:val="-1"/>
              </w:rPr>
              <w:t>等</w:t>
            </w:r>
            <w:r>
              <w:rPr>
                <w:spacing w:val="81"/>
              </w:rPr>
              <w:t xml:space="preserve"> </w:t>
            </w:r>
            <w:r>
              <w:rPr>
                <w:spacing w:val="-1"/>
              </w:rPr>
              <w:t>级</w:t>
            </w:r>
          </w:p>
        </w:tc>
        <w:tc>
          <w:tcPr>
            <w:tcW w:w="383" w:type="dxa"/>
            <w:vMerge w:val="restart"/>
            <w:tcBorders>
              <w:bottom w:val="nil"/>
            </w:tcBorders>
            <w:vAlign w:val="top"/>
          </w:tcPr>
          <w:p w14:paraId="2AFB90A9">
            <w:pPr>
              <w:spacing w:line="296" w:lineRule="auto"/>
              <w:rPr>
                <w:rFonts w:ascii="Arial"/>
                <w:sz w:val="21"/>
              </w:rPr>
            </w:pPr>
          </w:p>
          <w:p w14:paraId="5A502165">
            <w:pPr>
              <w:spacing w:line="297" w:lineRule="auto"/>
              <w:rPr>
                <w:rFonts w:ascii="Arial"/>
                <w:sz w:val="21"/>
              </w:rPr>
            </w:pPr>
          </w:p>
          <w:p w14:paraId="02922A63">
            <w:pPr>
              <w:spacing w:line="297" w:lineRule="auto"/>
              <w:rPr>
                <w:rFonts w:ascii="Arial"/>
                <w:sz w:val="21"/>
              </w:rPr>
            </w:pPr>
          </w:p>
          <w:p w14:paraId="55E24770">
            <w:pPr>
              <w:spacing w:line="297" w:lineRule="auto"/>
              <w:rPr>
                <w:rFonts w:ascii="Arial"/>
                <w:sz w:val="21"/>
              </w:rPr>
            </w:pPr>
          </w:p>
          <w:p w14:paraId="5B98827A">
            <w:pPr>
              <w:pStyle w:val="6"/>
              <w:spacing w:before="59" w:line="362" w:lineRule="auto"/>
              <w:ind w:left="14" w:right="10" w:firstLine="2"/>
            </w:pPr>
            <w:r>
              <w:rPr>
                <w:spacing w:val="-5"/>
              </w:rPr>
              <w:t>故障</w:t>
            </w:r>
            <w:r>
              <w:rPr>
                <w:spacing w:val="-4"/>
              </w:rPr>
              <w:t>提示</w:t>
            </w:r>
          </w:p>
        </w:tc>
        <w:tc>
          <w:tcPr>
            <w:tcW w:w="333" w:type="dxa"/>
            <w:vMerge w:val="restart"/>
            <w:tcBorders>
              <w:bottom w:val="nil"/>
            </w:tcBorders>
            <w:vAlign w:val="top"/>
          </w:tcPr>
          <w:p w14:paraId="53DD3F84">
            <w:pPr>
              <w:pStyle w:val="6"/>
              <w:spacing w:before="202" w:line="219" w:lineRule="auto"/>
              <w:ind w:left="81"/>
            </w:pPr>
            <w:r>
              <w:t>预</w:t>
            </w:r>
          </w:p>
          <w:p w14:paraId="2609C868">
            <w:pPr>
              <w:pStyle w:val="6"/>
              <w:spacing w:before="136" w:line="221" w:lineRule="auto"/>
              <w:ind w:left="80"/>
            </w:pPr>
            <w:r>
              <w:t>测</w:t>
            </w:r>
          </w:p>
          <w:p w14:paraId="0D6FF79C">
            <w:pPr>
              <w:pStyle w:val="6"/>
              <w:spacing w:before="135" w:line="219" w:lineRule="auto"/>
              <w:ind w:left="82"/>
            </w:pPr>
            <w:r>
              <w:t>水</w:t>
            </w:r>
          </w:p>
          <w:p w14:paraId="0ECBFD24">
            <w:pPr>
              <w:pStyle w:val="6"/>
              <w:spacing w:before="136" w:line="221" w:lineRule="auto"/>
              <w:ind w:left="80"/>
            </w:pPr>
            <w:r>
              <w:t>位</w:t>
            </w:r>
          </w:p>
          <w:p w14:paraId="31133F13">
            <w:pPr>
              <w:pStyle w:val="6"/>
              <w:spacing w:before="134" w:line="227" w:lineRule="auto"/>
              <w:ind w:left="80"/>
            </w:pPr>
            <w:r>
              <w:t>埋</w:t>
            </w:r>
          </w:p>
          <w:p w14:paraId="47C31127">
            <w:pPr>
              <w:pStyle w:val="6"/>
              <w:spacing w:before="128" w:line="222" w:lineRule="auto"/>
              <w:ind w:left="80"/>
            </w:pPr>
            <w:r>
              <w:t>深</w:t>
            </w:r>
          </w:p>
          <w:p w14:paraId="05E953A3">
            <w:pPr>
              <w:pStyle w:val="6"/>
              <w:spacing w:before="134" w:line="232" w:lineRule="auto"/>
              <w:ind w:right="3"/>
              <w:jc w:val="right"/>
              <w:rPr>
                <w:rFonts w:ascii="Times New Roman" w:hAnsi="Times New Roman" w:eastAsia="Times New Roman" w:cs="Times New Roman"/>
              </w:rPr>
            </w:pPr>
            <w:r>
              <w:rPr>
                <w:spacing w:val="-12"/>
              </w:rPr>
              <w:t>（</w:t>
            </w:r>
            <w:r>
              <w:rPr>
                <w:rFonts w:ascii="Times New Roman" w:hAnsi="Times New Roman" w:eastAsia="Times New Roman" w:cs="Times New Roman"/>
                <w:spacing w:val="-4"/>
              </w:rPr>
              <w:t>m</w:t>
            </w:r>
          </w:p>
          <w:p w14:paraId="3248624F">
            <w:pPr>
              <w:pStyle w:val="6"/>
              <w:spacing w:before="126" w:line="222" w:lineRule="auto"/>
              <w:ind w:left="99"/>
            </w:pPr>
            <w:r>
              <w:t>)</w:t>
            </w:r>
          </w:p>
        </w:tc>
        <w:tc>
          <w:tcPr>
            <w:tcW w:w="466" w:type="dxa"/>
            <w:vMerge w:val="restart"/>
            <w:tcBorders>
              <w:bottom w:val="nil"/>
            </w:tcBorders>
            <w:textDirection w:val="tbRlV"/>
            <w:vAlign w:val="top"/>
          </w:tcPr>
          <w:p w14:paraId="0BB7FA22">
            <w:pPr>
              <w:pStyle w:val="6"/>
              <w:spacing w:before="140" w:line="198" w:lineRule="auto"/>
              <w:ind w:left="202"/>
            </w:pPr>
            <w:r>
              <w:rPr>
                <w:spacing w:val="-1"/>
              </w:rPr>
              <w:t>开</w:t>
            </w:r>
            <w:r>
              <w:rPr>
                <w:spacing w:val="86"/>
              </w:rPr>
              <w:t xml:space="preserve"> </w:t>
            </w:r>
            <w:r>
              <w:rPr>
                <w:spacing w:val="-1"/>
              </w:rPr>
              <w:t>孔</w:t>
            </w:r>
            <w:r>
              <w:rPr>
                <w:spacing w:val="80"/>
                <w:w w:val="101"/>
              </w:rPr>
              <w:t xml:space="preserve"> </w:t>
            </w:r>
            <w:r>
              <w:rPr>
                <w:spacing w:val="-1"/>
              </w:rPr>
              <w:t>终</w:t>
            </w:r>
            <w:r>
              <w:rPr>
                <w:spacing w:val="80"/>
              </w:rPr>
              <w:t xml:space="preserve"> </w:t>
            </w:r>
            <w:r>
              <w:rPr>
                <w:spacing w:val="-1"/>
              </w:rPr>
              <w:t>孔</w:t>
            </w:r>
            <w:r>
              <w:rPr>
                <w:spacing w:val="81"/>
              </w:rPr>
              <w:t xml:space="preserve"> </w:t>
            </w:r>
            <w:r>
              <w:rPr>
                <w:spacing w:val="-1"/>
                <w:position w:val="1"/>
              </w:rPr>
              <w:t>口</w:t>
            </w:r>
            <w:r>
              <w:rPr>
                <w:spacing w:val="78"/>
                <w:position w:val="1"/>
              </w:rPr>
              <w:t xml:space="preserve"> </w:t>
            </w:r>
            <w:r>
              <w:rPr>
                <w:spacing w:val="-1"/>
              </w:rPr>
              <w:t>径</w:t>
            </w:r>
            <w:r>
              <w:rPr>
                <w:spacing w:val="80"/>
                <w:w w:val="101"/>
              </w:rPr>
              <w:t xml:space="preserve"> </w:t>
            </w:r>
            <w:r>
              <w:rPr>
                <w:spacing w:val="-1"/>
              </w:rPr>
              <w:t>要</w:t>
            </w:r>
            <w:r>
              <w:rPr>
                <w:spacing w:val="83"/>
              </w:rPr>
              <w:t xml:space="preserve"> </w:t>
            </w:r>
            <w:r>
              <w:rPr>
                <w:spacing w:val="-1"/>
              </w:rPr>
              <w:t>求</w:t>
            </w:r>
          </w:p>
        </w:tc>
        <w:tc>
          <w:tcPr>
            <w:tcW w:w="466" w:type="dxa"/>
            <w:vMerge w:val="restart"/>
            <w:tcBorders>
              <w:bottom w:val="nil"/>
            </w:tcBorders>
            <w:textDirection w:val="tbRlV"/>
            <w:vAlign w:val="top"/>
          </w:tcPr>
          <w:p w14:paraId="3021D9EE">
            <w:pPr>
              <w:pStyle w:val="6"/>
              <w:spacing w:before="140" w:line="208" w:lineRule="auto"/>
              <w:ind w:left="903"/>
            </w:pPr>
            <w:r>
              <w:rPr>
                <w:spacing w:val="-1"/>
              </w:rPr>
              <w:t>取</w:t>
            </w:r>
            <w:r>
              <w:rPr>
                <w:spacing w:val="83"/>
              </w:rPr>
              <w:t xml:space="preserve"> </w:t>
            </w:r>
            <w:r>
              <w:rPr>
                <w:spacing w:val="-1"/>
              </w:rPr>
              <w:t>芯</w:t>
            </w:r>
            <w:r>
              <w:rPr>
                <w:spacing w:val="80"/>
              </w:rPr>
              <w:t xml:space="preserve"> </w:t>
            </w:r>
            <w:r>
              <w:rPr>
                <w:spacing w:val="-1"/>
              </w:rPr>
              <w:t>要</w:t>
            </w:r>
            <w:r>
              <w:rPr>
                <w:spacing w:val="81"/>
              </w:rPr>
              <w:t xml:space="preserve"> </w:t>
            </w:r>
            <w:r>
              <w:rPr>
                <w:spacing w:val="-1"/>
              </w:rPr>
              <w:t>求</w:t>
            </w:r>
          </w:p>
        </w:tc>
        <w:tc>
          <w:tcPr>
            <w:tcW w:w="350" w:type="dxa"/>
            <w:gridSpan w:val="2"/>
            <w:vMerge w:val="restart"/>
            <w:tcBorders>
              <w:bottom w:val="nil"/>
            </w:tcBorders>
            <w:textDirection w:val="tbRlV"/>
            <w:vAlign w:val="top"/>
          </w:tcPr>
          <w:p w14:paraId="2905B2EC">
            <w:pPr>
              <w:pStyle w:val="6"/>
              <w:spacing w:before="80" w:line="209" w:lineRule="auto"/>
              <w:ind w:left="555"/>
            </w:pPr>
            <w:r>
              <w:rPr>
                <w:spacing w:val="-1"/>
              </w:rPr>
              <w:t>对</w:t>
            </w:r>
            <w:r>
              <w:rPr>
                <w:spacing w:val="82"/>
              </w:rPr>
              <w:t xml:space="preserve"> </w:t>
            </w:r>
            <w:r>
              <w:rPr>
                <w:spacing w:val="-1"/>
              </w:rPr>
              <w:t>冲</w:t>
            </w:r>
            <w:r>
              <w:rPr>
                <w:spacing w:val="80"/>
              </w:rPr>
              <w:t xml:space="preserve"> </w:t>
            </w:r>
            <w:r>
              <w:rPr>
                <w:spacing w:val="-1"/>
              </w:rPr>
              <w:t>洗</w:t>
            </w:r>
            <w:r>
              <w:rPr>
                <w:spacing w:val="81"/>
              </w:rPr>
              <w:t xml:space="preserve"> </w:t>
            </w:r>
            <w:r>
              <w:rPr>
                <w:spacing w:val="-1"/>
              </w:rPr>
              <w:t>液</w:t>
            </w:r>
            <w:r>
              <w:rPr>
                <w:spacing w:val="80"/>
                <w:w w:val="101"/>
              </w:rPr>
              <w:t xml:space="preserve"> </w:t>
            </w:r>
            <w:r>
              <w:rPr>
                <w:spacing w:val="-1"/>
              </w:rPr>
              <w:t>要</w:t>
            </w:r>
            <w:r>
              <w:rPr>
                <w:spacing w:val="80"/>
              </w:rPr>
              <w:t xml:space="preserve"> </w:t>
            </w:r>
            <w:r>
              <w:rPr>
                <w:spacing w:val="-1"/>
              </w:rPr>
              <w:t>求</w:t>
            </w:r>
          </w:p>
        </w:tc>
        <w:tc>
          <w:tcPr>
            <w:tcW w:w="454" w:type="dxa"/>
            <w:vMerge w:val="restart"/>
            <w:tcBorders>
              <w:bottom w:val="nil"/>
            </w:tcBorders>
            <w:textDirection w:val="tbRlV"/>
            <w:vAlign w:val="top"/>
          </w:tcPr>
          <w:p w14:paraId="16E2356B">
            <w:pPr>
              <w:pStyle w:val="6"/>
              <w:spacing w:before="132" w:line="209" w:lineRule="auto"/>
              <w:ind w:left="29"/>
            </w:pPr>
            <w:r>
              <w:rPr>
                <w:spacing w:val="-1"/>
              </w:rPr>
              <w:t>孔</w:t>
            </w:r>
            <w:r>
              <w:rPr>
                <w:spacing w:val="87"/>
              </w:rPr>
              <w:t xml:space="preserve"> </w:t>
            </w:r>
            <w:r>
              <w:rPr>
                <w:spacing w:val="-1"/>
              </w:rPr>
              <w:t>深</w:t>
            </w:r>
            <w:r>
              <w:rPr>
                <w:spacing w:val="78"/>
              </w:rPr>
              <w:t xml:space="preserve"> </w:t>
            </w:r>
            <w:r>
              <w:rPr>
                <w:spacing w:val="-1"/>
              </w:rPr>
              <w:t>与</w:t>
            </w:r>
            <w:r>
              <w:rPr>
                <w:spacing w:val="80"/>
              </w:rPr>
              <w:t xml:space="preserve"> </w:t>
            </w:r>
            <w:r>
              <w:rPr>
                <w:spacing w:val="-1"/>
              </w:rPr>
              <w:t>孔</w:t>
            </w:r>
            <w:r>
              <w:rPr>
                <w:spacing w:val="81"/>
              </w:rPr>
              <w:t xml:space="preserve"> </w:t>
            </w:r>
            <w:r>
              <w:rPr>
                <w:spacing w:val="-1"/>
              </w:rPr>
              <w:t>斜</w:t>
            </w:r>
            <w:r>
              <w:rPr>
                <w:spacing w:val="81"/>
              </w:rPr>
              <w:t xml:space="preserve"> </w:t>
            </w:r>
            <w:r>
              <w:rPr>
                <w:spacing w:val="-1"/>
              </w:rPr>
              <w:t>误</w:t>
            </w:r>
            <w:r>
              <w:rPr>
                <w:spacing w:val="80"/>
              </w:rPr>
              <w:t xml:space="preserve"> </w:t>
            </w:r>
            <w:r>
              <w:rPr>
                <w:spacing w:val="-1"/>
              </w:rPr>
              <w:t>差</w:t>
            </w:r>
            <w:r>
              <w:rPr>
                <w:spacing w:val="81"/>
              </w:rPr>
              <w:t xml:space="preserve"> </w:t>
            </w:r>
            <w:r>
              <w:rPr>
                <w:spacing w:val="-1"/>
              </w:rPr>
              <w:t>要</w:t>
            </w:r>
            <w:r>
              <w:rPr>
                <w:spacing w:val="80"/>
              </w:rPr>
              <w:t xml:space="preserve"> </w:t>
            </w:r>
            <w:r>
              <w:rPr>
                <w:spacing w:val="-1"/>
              </w:rPr>
              <w:t>求</w:t>
            </w:r>
          </w:p>
        </w:tc>
        <w:tc>
          <w:tcPr>
            <w:tcW w:w="296" w:type="dxa"/>
            <w:vMerge w:val="restart"/>
            <w:tcBorders>
              <w:bottom w:val="nil"/>
            </w:tcBorders>
            <w:textDirection w:val="tbRlV"/>
            <w:vAlign w:val="top"/>
          </w:tcPr>
          <w:p w14:paraId="7F8F7FF2">
            <w:pPr>
              <w:pStyle w:val="6"/>
              <w:spacing w:before="54" w:line="209" w:lineRule="auto"/>
              <w:ind w:left="202"/>
            </w:pPr>
            <w:r>
              <w:rPr>
                <w:spacing w:val="-1"/>
              </w:rPr>
              <w:t>地</w:t>
            </w:r>
            <w:r>
              <w:rPr>
                <w:spacing w:val="86"/>
              </w:rPr>
              <w:t xml:space="preserve"> </w:t>
            </w:r>
            <w:r>
              <w:rPr>
                <w:spacing w:val="-1"/>
              </w:rPr>
              <w:t>球</w:t>
            </w:r>
            <w:r>
              <w:rPr>
                <w:spacing w:val="80"/>
                <w:w w:val="101"/>
              </w:rPr>
              <w:t xml:space="preserve"> </w:t>
            </w:r>
            <w:r>
              <w:rPr>
                <w:spacing w:val="-1"/>
              </w:rPr>
              <w:t>物</w:t>
            </w:r>
            <w:r>
              <w:rPr>
                <w:spacing w:val="80"/>
              </w:rPr>
              <w:t xml:space="preserve"> </w:t>
            </w:r>
            <w:r>
              <w:rPr>
                <w:spacing w:val="-1"/>
              </w:rPr>
              <w:t>理</w:t>
            </w:r>
            <w:r>
              <w:rPr>
                <w:spacing w:val="81"/>
              </w:rPr>
              <w:t xml:space="preserve"> </w:t>
            </w:r>
            <w:r>
              <w:rPr>
                <w:spacing w:val="-1"/>
              </w:rPr>
              <w:t>测</w:t>
            </w:r>
            <w:r>
              <w:rPr>
                <w:spacing w:val="78"/>
              </w:rPr>
              <w:t xml:space="preserve"> </w:t>
            </w:r>
            <w:r>
              <w:rPr>
                <w:spacing w:val="-1"/>
              </w:rPr>
              <w:t>井</w:t>
            </w:r>
            <w:r>
              <w:rPr>
                <w:spacing w:val="80"/>
                <w:w w:val="101"/>
              </w:rPr>
              <w:t xml:space="preserve"> </w:t>
            </w:r>
            <w:r>
              <w:rPr>
                <w:spacing w:val="-1"/>
              </w:rPr>
              <w:t>要</w:t>
            </w:r>
            <w:r>
              <w:rPr>
                <w:spacing w:val="83"/>
              </w:rPr>
              <w:t xml:space="preserve"> </w:t>
            </w:r>
            <w:r>
              <w:rPr>
                <w:spacing w:val="-1"/>
              </w:rPr>
              <w:t>求</w:t>
            </w:r>
          </w:p>
        </w:tc>
        <w:tc>
          <w:tcPr>
            <w:tcW w:w="443" w:type="dxa"/>
            <w:gridSpan w:val="2"/>
            <w:vMerge w:val="restart"/>
            <w:tcBorders>
              <w:bottom w:val="nil"/>
            </w:tcBorders>
            <w:textDirection w:val="tbRlV"/>
            <w:vAlign w:val="top"/>
          </w:tcPr>
          <w:p w14:paraId="4EE7529B">
            <w:pPr>
              <w:pStyle w:val="6"/>
              <w:spacing w:before="127" w:line="209" w:lineRule="auto"/>
              <w:ind w:left="202"/>
            </w:pPr>
            <w:r>
              <w:rPr>
                <w:spacing w:val="-1"/>
              </w:rPr>
              <w:t>水</w:t>
            </w:r>
            <w:r>
              <w:rPr>
                <w:spacing w:val="86"/>
              </w:rPr>
              <w:t xml:space="preserve"> </w:t>
            </w:r>
            <w:r>
              <w:rPr>
                <w:spacing w:val="-1"/>
              </w:rPr>
              <w:t>文</w:t>
            </w:r>
            <w:r>
              <w:rPr>
                <w:spacing w:val="80"/>
                <w:w w:val="101"/>
              </w:rPr>
              <w:t xml:space="preserve"> </w:t>
            </w:r>
            <w:r>
              <w:rPr>
                <w:spacing w:val="-1"/>
              </w:rPr>
              <w:t>观</w:t>
            </w:r>
            <w:r>
              <w:rPr>
                <w:spacing w:val="80"/>
              </w:rPr>
              <w:t xml:space="preserve"> </w:t>
            </w:r>
            <w:r>
              <w:rPr>
                <w:spacing w:val="-1"/>
              </w:rPr>
              <w:t>测</w:t>
            </w:r>
            <w:r>
              <w:rPr>
                <w:spacing w:val="81"/>
              </w:rPr>
              <w:t xml:space="preserve"> </w:t>
            </w:r>
            <w:r>
              <w:rPr>
                <w:spacing w:val="-1"/>
              </w:rPr>
              <w:t>水</w:t>
            </w:r>
            <w:r>
              <w:rPr>
                <w:spacing w:val="78"/>
              </w:rPr>
              <w:t xml:space="preserve"> </w:t>
            </w:r>
            <w:r>
              <w:rPr>
                <w:spacing w:val="-1"/>
              </w:rPr>
              <w:t>样</w:t>
            </w:r>
            <w:r>
              <w:rPr>
                <w:spacing w:val="80"/>
                <w:w w:val="101"/>
              </w:rPr>
              <w:t xml:space="preserve"> </w:t>
            </w:r>
            <w:r>
              <w:rPr>
                <w:spacing w:val="-1"/>
              </w:rPr>
              <w:t>要</w:t>
            </w:r>
            <w:r>
              <w:rPr>
                <w:spacing w:val="83"/>
              </w:rPr>
              <w:t xml:space="preserve"> </w:t>
            </w:r>
            <w:r>
              <w:rPr>
                <w:spacing w:val="-1"/>
              </w:rPr>
              <w:t>求</w:t>
            </w:r>
          </w:p>
        </w:tc>
        <w:tc>
          <w:tcPr>
            <w:tcW w:w="290" w:type="dxa"/>
            <w:vMerge w:val="restart"/>
            <w:tcBorders>
              <w:bottom w:val="nil"/>
            </w:tcBorders>
            <w:textDirection w:val="tbRlV"/>
            <w:vAlign w:val="top"/>
          </w:tcPr>
          <w:p w14:paraId="5BB68FAD">
            <w:pPr>
              <w:pStyle w:val="6"/>
              <w:spacing w:before="51" w:line="209" w:lineRule="auto"/>
              <w:ind w:left="555"/>
            </w:pPr>
            <w:r>
              <w:rPr>
                <w:spacing w:val="-1"/>
              </w:rPr>
              <w:t>井</w:t>
            </w:r>
            <w:r>
              <w:rPr>
                <w:spacing w:val="82"/>
              </w:rPr>
              <w:t xml:space="preserve"> </w:t>
            </w:r>
            <w:r>
              <w:rPr>
                <w:spacing w:val="-1"/>
              </w:rPr>
              <w:t>管</w:t>
            </w:r>
            <w:r>
              <w:rPr>
                <w:spacing w:val="80"/>
              </w:rPr>
              <w:t xml:space="preserve"> </w:t>
            </w:r>
            <w:r>
              <w:rPr>
                <w:spacing w:val="-1"/>
              </w:rPr>
              <w:t>设</w:t>
            </w:r>
            <w:r>
              <w:rPr>
                <w:spacing w:val="81"/>
              </w:rPr>
              <w:t xml:space="preserve"> </w:t>
            </w:r>
            <w:r>
              <w:rPr>
                <w:spacing w:val="-1"/>
              </w:rPr>
              <w:t>置</w:t>
            </w:r>
            <w:r>
              <w:rPr>
                <w:spacing w:val="80"/>
                <w:w w:val="101"/>
              </w:rPr>
              <w:t xml:space="preserve"> </w:t>
            </w:r>
            <w:r>
              <w:rPr>
                <w:spacing w:val="-1"/>
              </w:rPr>
              <w:t>要</w:t>
            </w:r>
            <w:r>
              <w:rPr>
                <w:spacing w:val="80"/>
              </w:rPr>
              <w:t xml:space="preserve"> </w:t>
            </w:r>
            <w:r>
              <w:rPr>
                <w:spacing w:val="-1"/>
              </w:rPr>
              <w:t>求</w:t>
            </w:r>
          </w:p>
        </w:tc>
        <w:tc>
          <w:tcPr>
            <w:tcW w:w="297" w:type="dxa"/>
            <w:vMerge w:val="restart"/>
            <w:tcBorders>
              <w:bottom w:val="nil"/>
            </w:tcBorders>
            <w:textDirection w:val="tbRlV"/>
            <w:vAlign w:val="top"/>
          </w:tcPr>
          <w:p w14:paraId="4283D5AD">
            <w:pPr>
              <w:pStyle w:val="6"/>
              <w:spacing w:before="55" w:line="206" w:lineRule="auto"/>
              <w:ind w:left="29"/>
            </w:pPr>
            <w:r>
              <w:rPr>
                <w:spacing w:val="-1"/>
              </w:rPr>
              <w:t>止</w:t>
            </w:r>
            <w:r>
              <w:rPr>
                <w:spacing w:val="87"/>
              </w:rPr>
              <w:t xml:space="preserve"> </w:t>
            </w:r>
            <w:r>
              <w:rPr>
                <w:spacing w:val="-1"/>
              </w:rPr>
              <w:t>水</w:t>
            </w:r>
            <w:r>
              <w:rPr>
                <w:spacing w:val="78"/>
              </w:rPr>
              <w:t xml:space="preserve"> </w:t>
            </w:r>
            <w:r>
              <w:rPr>
                <w:spacing w:val="-1"/>
              </w:rPr>
              <w:t>回</w:t>
            </w:r>
            <w:r>
              <w:rPr>
                <w:spacing w:val="80"/>
              </w:rPr>
              <w:t xml:space="preserve"> </w:t>
            </w:r>
            <w:r>
              <w:rPr>
                <w:spacing w:val="-1"/>
              </w:rPr>
              <w:t>填</w:t>
            </w:r>
            <w:r>
              <w:rPr>
                <w:spacing w:val="81"/>
              </w:rPr>
              <w:t xml:space="preserve"> </w:t>
            </w:r>
            <w:r>
              <w:rPr>
                <w:spacing w:val="-1"/>
              </w:rPr>
              <w:t>及</w:t>
            </w:r>
            <w:r>
              <w:rPr>
                <w:spacing w:val="81"/>
              </w:rPr>
              <w:t xml:space="preserve"> </w:t>
            </w:r>
            <w:r>
              <w:rPr>
                <w:spacing w:val="-1"/>
              </w:rPr>
              <w:t>固</w:t>
            </w:r>
            <w:r>
              <w:rPr>
                <w:spacing w:val="80"/>
              </w:rPr>
              <w:t xml:space="preserve"> </w:t>
            </w:r>
            <w:r>
              <w:rPr>
                <w:spacing w:val="-1"/>
              </w:rPr>
              <w:t>井</w:t>
            </w:r>
            <w:r>
              <w:rPr>
                <w:spacing w:val="81"/>
              </w:rPr>
              <w:t xml:space="preserve"> </w:t>
            </w:r>
            <w:r>
              <w:rPr>
                <w:spacing w:val="-1"/>
              </w:rPr>
              <w:t>要</w:t>
            </w:r>
            <w:r>
              <w:rPr>
                <w:spacing w:val="80"/>
              </w:rPr>
              <w:t xml:space="preserve"> </w:t>
            </w:r>
            <w:r>
              <w:rPr>
                <w:spacing w:val="-1"/>
              </w:rPr>
              <w:t>求</w:t>
            </w:r>
          </w:p>
        </w:tc>
        <w:tc>
          <w:tcPr>
            <w:tcW w:w="296" w:type="dxa"/>
            <w:vMerge w:val="restart"/>
            <w:tcBorders>
              <w:bottom w:val="nil"/>
            </w:tcBorders>
            <w:textDirection w:val="tbRlV"/>
            <w:vAlign w:val="top"/>
          </w:tcPr>
          <w:p w14:paraId="5179229A">
            <w:pPr>
              <w:pStyle w:val="6"/>
              <w:spacing w:before="53" w:line="205" w:lineRule="auto"/>
              <w:ind w:left="202"/>
            </w:pPr>
            <w:r>
              <w:rPr>
                <w:spacing w:val="-1"/>
              </w:rPr>
              <w:t>洗</w:t>
            </w:r>
            <w:r>
              <w:rPr>
                <w:spacing w:val="86"/>
              </w:rPr>
              <w:t xml:space="preserve"> </w:t>
            </w:r>
            <w:r>
              <w:rPr>
                <w:spacing w:val="-1"/>
              </w:rPr>
              <w:t>井</w:t>
            </w:r>
            <w:r>
              <w:rPr>
                <w:spacing w:val="80"/>
                <w:w w:val="101"/>
              </w:rPr>
              <w:t xml:space="preserve"> </w:t>
            </w:r>
            <w:r>
              <w:rPr>
                <w:spacing w:val="-1"/>
              </w:rPr>
              <w:t>抽</w:t>
            </w:r>
            <w:r>
              <w:rPr>
                <w:spacing w:val="80"/>
              </w:rPr>
              <w:t xml:space="preserve"> </w:t>
            </w:r>
            <w:r>
              <w:rPr>
                <w:spacing w:val="-1"/>
              </w:rPr>
              <w:t>水</w:t>
            </w:r>
            <w:r>
              <w:rPr>
                <w:spacing w:val="81"/>
              </w:rPr>
              <w:t xml:space="preserve"> </w:t>
            </w:r>
            <w:r>
              <w:rPr>
                <w:spacing w:val="-1"/>
              </w:rPr>
              <w:t>试</w:t>
            </w:r>
            <w:r>
              <w:rPr>
                <w:spacing w:val="78"/>
              </w:rPr>
              <w:t xml:space="preserve"> </w:t>
            </w:r>
            <w:r>
              <w:rPr>
                <w:spacing w:val="-1"/>
              </w:rPr>
              <w:t>验</w:t>
            </w:r>
            <w:r>
              <w:rPr>
                <w:spacing w:val="80"/>
                <w:w w:val="101"/>
              </w:rPr>
              <w:t xml:space="preserve"> </w:t>
            </w:r>
            <w:r>
              <w:rPr>
                <w:spacing w:val="-1"/>
              </w:rPr>
              <w:t>要</w:t>
            </w:r>
            <w:r>
              <w:rPr>
                <w:spacing w:val="83"/>
              </w:rPr>
              <w:t xml:space="preserve"> </w:t>
            </w:r>
            <w:r>
              <w:rPr>
                <w:spacing w:val="-1"/>
              </w:rPr>
              <w:t>求</w:t>
            </w:r>
          </w:p>
        </w:tc>
        <w:tc>
          <w:tcPr>
            <w:tcW w:w="323" w:type="dxa"/>
            <w:vMerge w:val="restart"/>
            <w:tcBorders>
              <w:bottom w:val="nil"/>
            </w:tcBorders>
            <w:textDirection w:val="tbRlV"/>
            <w:vAlign w:val="top"/>
          </w:tcPr>
          <w:p w14:paraId="2A6495F7">
            <w:pPr>
              <w:pStyle w:val="6"/>
              <w:spacing w:before="67" w:line="208" w:lineRule="auto"/>
              <w:ind w:left="903"/>
            </w:pPr>
            <w:r>
              <w:rPr>
                <w:spacing w:val="-1"/>
              </w:rPr>
              <w:t>采</w:t>
            </w:r>
            <w:r>
              <w:rPr>
                <w:spacing w:val="83"/>
              </w:rPr>
              <w:t xml:space="preserve"> </w:t>
            </w:r>
            <w:r>
              <w:rPr>
                <w:spacing w:val="-1"/>
              </w:rPr>
              <w:t>样</w:t>
            </w:r>
            <w:r>
              <w:rPr>
                <w:spacing w:val="80"/>
              </w:rPr>
              <w:t xml:space="preserve"> </w:t>
            </w:r>
            <w:r>
              <w:rPr>
                <w:spacing w:val="-1"/>
              </w:rPr>
              <w:t>要</w:t>
            </w:r>
            <w:r>
              <w:rPr>
                <w:spacing w:val="81"/>
              </w:rPr>
              <w:t xml:space="preserve"> </w:t>
            </w:r>
            <w:r>
              <w:rPr>
                <w:spacing w:val="-1"/>
              </w:rPr>
              <w:t>求</w:t>
            </w:r>
          </w:p>
        </w:tc>
        <w:tc>
          <w:tcPr>
            <w:tcW w:w="267" w:type="dxa"/>
            <w:gridSpan w:val="2"/>
            <w:vMerge w:val="restart"/>
            <w:tcBorders>
              <w:bottom w:val="nil"/>
            </w:tcBorders>
            <w:textDirection w:val="tbRlV"/>
            <w:vAlign w:val="top"/>
          </w:tcPr>
          <w:p w14:paraId="746425B0">
            <w:pPr>
              <w:pStyle w:val="6"/>
              <w:spacing w:before="41" w:line="208" w:lineRule="auto"/>
              <w:ind w:left="903"/>
            </w:pPr>
            <w:r>
              <w:rPr>
                <w:spacing w:val="-1"/>
              </w:rPr>
              <w:t>设</w:t>
            </w:r>
            <w:r>
              <w:rPr>
                <w:spacing w:val="83"/>
              </w:rPr>
              <w:t xml:space="preserve"> </w:t>
            </w:r>
            <w:r>
              <w:rPr>
                <w:spacing w:val="-1"/>
              </w:rPr>
              <w:t>计</w:t>
            </w:r>
            <w:r>
              <w:rPr>
                <w:spacing w:val="80"/>
              </w:rPr>
              <w:t xml:space="preserve"> </w:t>
            </w:r>
            <w:r>
              <w:rPr>
                <w:spacing w:val="-1"/>
              </w:rPr>
              <w:t>依</w:t>
            </w:r>
            <w:r>
              <w:rPr>
                <w:spacing w:val="81"/>
              </w:rPr>
              <w:t xml:space="preserve"> </w:t>
            </w:r>
            <w:r>
              <w:rPr>
                <w:spacing w:val="-1"/>
              </w:rPr>
              <w:t>据</w:t>
            </w:r>
          </w:p>
        </w:tc>
        <w:tc>
          <w:tcPr>
            <w:tcW w:w="448" w:type="dxa"/>
            <w:vMerge w:val="restart"/>
            <w:tcBorders>
              <w:bottom w:val="nil"/>
            </w:tcBorders>
            <w:vAlign w:val="top"/>
          </w:tcPr>
          <w:p w14:paraId="76AF6F2B">
            <w:pPr>
              <w:spacing w:line="342" w:lineRule="auto"/>
              <w:rPr>
                <w:rFonts w:ascii="Arial"/>
                <w:sz w:val="21"/>
              </w:rPr>
            </w:pPr>
          </w:p>
          <w:p w14:paraId="71FC469C">
            <w:pPr>
              <w:spacing w:line="343" w:lineRule="auto"/>
              <w:rPr>
                <w:rFonts w:ascii="Arial"/>
                <w:sz w:val="21"/>
              </w:rPr>
            </w:pPr>
          </w:p>
          <w:p w14:paraId="26C1D022">
            <w:pPr>
              <w:pStyle w:val="6"/>
              <w:spacing w:before="58" w:line="359" w:lineRule="auto"/>
              <w:ind w:left="49" w:right="40"/>
            </w:pPr>
            <w:r>
              <w:rPr>
                <w:spacing w:val="-4"/>
              </w:rPr>
              <w:t>钻探方法</w:t>
            </w:r>
          </w:p>
          <w:p w14:paraId="09950D2E">
            <w:pPr>
              <w:pStyle w:val="6"/>
              <w:spacing w:line="362" w:lineRule="auto"/>
              <w:ind w:left="49" w:right="40" w:firstLine="94"/>
              <w:rPr>
                <w:rFonts w:ascii="Times New Roman" w:hAnsi="Times New Roman" w:eastAsia="Times New Roman" w:cs="Times New Roman"/>
              </w:rPr>
            </w:pPr>
            <w:r>
              <w:rPr>
                <w:spacing w:val="-11"/>
              </w:rPr>
              <w:t>与</w:t>
            </w:r>
            <w:r>
              <w:rPr>
                <w:spacing w:val="-4"/>
              </w:rPr>
              <w:t>深度</w:t>
            </w:r>
            <w:r>
              <w:rPr>
                <w:rFonts w:ascii="Times New Roman" w:hAnsi="Times New Roman" w:eastAsia="Times New Roman" w:cs="Times New Roman"/>
                <w:spacing w:val="14"/>
              </w:rPr>
              <w:t>(m)</w:t>
            </w:r>
          </w:p>
        </w:tc>
        <w:tc>
          <w:tcPr>
            <w:tcW w:w="297" w:type="dxa"/>
            <w:vMerge w:val="restart"/>
            <w:tcBorders>
              <w:bottom w:val="nil"/>
            </w:tcBorders>
            <w:textDirection w:val="tbRlV"/>
            <w:vAlign w:val="top"/>
          </w:tcPr>
          <w:p w14:paraId="67E3CCE6">
            <w:pPr>
              <w:pStyle w:val="6"/>
              <w:spacing w:before="54" w:line="206" w:lineRule="auto"/>
              <w:ind w:left="903"/>
            </w:pPr>
            <w:r>
              <w:rPr>
                <w:spacing w:val="-1"/>
              </w:rPr>
              <w:t>钻</w:t>
            </w:r>
            <w:r>
              <w:rPr>
                <w:spacing w:val="83"/>
              </w:rPr>
              <w:t xml:space="preserve"> </w:t>
            </w:r>
            <w:r>
              <w:rPr>
                <w:spacing w:val="-1"/>
              </w:rPr>
              <w:t>具</w:t>
            </w:r>
            <w:r>
              <w:rPr>
                <w:spacing w:val="80"/>
              </w:rPr>
              <w:t xml:space="preserve"> </w:t>
            </w:r>
            <w:r>
              <w:rPr>
                <w:spacing w:val="-1"/>
              </w:rPr>
              <w:t>组</w:t>
            </w:r>
            <w:r>
              <w:rPr>
                <w:spacing w:val="81"/>
              </w:rPr>
              <w:t xml:space="preserve"> </w:t>
            </w:r>
            <w:r>
              <w:rPr>
                <w:spacing w:val="-1"/>
              </w:rPr>
              <w:t>合</w:t>
            </w:r>
          </w:p>
        </w:tc>
        <w:tc>
          <w:tcPr>
            <w:tcW w:w="754" w:type="dxa"/>
            <w:gridSpan w:val="2"/>
            <w:vMerge w:val="restart"/>
            <w:tcBorders>
              <w:bottom w:val="nil"/>
            </w:tcBorders>
            <w:vAlign w:val="top"/>
          </w:tcPr>
          <w:p w14:paraId="64CF0B04">
            <w:pPr>
              <w:spacing w:line="272" w:lineRule="auto"/>
              <w:rPr>
                <w:rFonts w:ascii="Arial"/>
                <w:sz w:val="21"/>
              </w:rPr>
            </w:pPr>
          </w:p>
          <w:p w14:paraId="54B3F9FF">
            <w:pPr>
              <w:spacing w:line="272" w:lineRule="auto"/>
              <w:rPr>
                <w:rFonts w:ascii="Arial"/>
                <w:sz w:val="21"/>
              </w:rPr>
            </w:pPr>
          </w:p>
          <w:p w14:paraId="1D54BBCB">
            <w:pPr>
              <w:spacing w:line="272" w:lineRule="auto"/>
              <w:rPr>
                <w:rFonts w:ascii="Arial"/>
                <w:sz w:val="21"/>
              </w:rPr>
            </w:pPr>
          </w:p>
          <w:p w14:paraId="7ECDD28C">
            <w:pPr>
              <w:spacing w:line="273" w:lineRule="auto"/>
              <w:rPr>
                <w:rFonts w:ascii="Arial"/>
                <w:sz w:val="21"/>
              </w:rPr>
            </w:pPr>
          </w:p>
          <w:p w14:paraId="3A55606A">
            <w:pPr>
              <w:spacing w:line="273" w:lineRule="auto"/>
              <w:rPr>
                <w:rFonts w:ascii="Arial"/>
                <w:sz w:val="21"/>
              </w:rPr>
            </w:pPr>
          </w:p>
          <w:p w14:paraId="6E219073">
            <w:pPr>
              <w:pStyle w:val="6"/>
              <w:spacing w:before="58" w:line="220" w:lineRule="auto"/>
              <w:ind w:left="22"/>
            </w:pPr>
            <w:r>
              <w:rPr>
                <w:spacing w:val="-2"/>
              </w:rPr>
              <w:t>钻孔结构</w:t>
            </w:r>
          </w:p>
        </w:tc>
        <w:tc>
          <w:tcPr>
            <w:tcW w:w="350" w:type="dxa"/>
            <w:vMerge w:val="restart"/>
            <w:tcBorders>
              <w:bottom w:val="nil"/>
            </w:tcBorders>
            <w:textDirection w:val="tbRlV"/>
            <w:vAlign w:val="top"/>
          </w:tcPr>
          <w:p w14:paraId="5A288DE4">
            <w:pPr>
              <w:pStyle w:val="6"/>
              <w:spacing w:before="80" w:line="207" w:lineRule="auto"/>
              <w:ind w:left="903"/>
            </w:pPr>
            <w:r>
              <w:rPr>
                <w:spacing w:val="-1"/>
              </w:rPr>
              <w:t>套</w:t>
            </w:r>
            <w:r>
              <w:rPr>
                <w:spacing w:val="83"/>
              </w:rPr>
              <w:t xml:space="preserve"> </w:t>
            </w:r>
            <w:r>
              <w:rPr>
                <w:spacing w:val="-1"/>
              </w:rPr>
              <w:t>管</w:t>
            </w:r>
            <w:r>
              <w:rPr>
                <w:spacing w:val="80"/>
              </w:rPr>
              <w:t xml:space="preserve"> </w:t>
            </w:r>
            <w:r>
              <w:rPr>
                <w:spacing w:val="-1"/>
              </w:rPr>
              <w:t>程</w:t>
            </w:r>
            <w:r>
              <w:rPr>
                <w:spacing w:val="81"/>
              </w:rPr>
              <w:t xml:space="preserve"> </w:t>
            </w:r>
            <w:r>
              <w:rPr>
                <w:spacing w:val="-1"/>
              </w:rPr>
              <w:t>序</w:t>
            </w:r>
          </w:p>
        </w:tc>
        <w:tc>
          <w:tcPr>
            <w:tcW w:w="406" w:type="dxa"/>
            <w:gridSpan w:val="2"/>
            <w:vMerge w:val="restart"/>
            <w:tcBorders>
              <w:bottom w:val="nil"/>
            </w:tcBorders>
            <w:textDirection w:val="tbRlV"/>
            <w:vAlign w:val="top"/>
          </w:tcPr>
          <w:p w14:paraId="5017FE83">
            <w:pPr>
              <w:pStyle w:val="6"/>
              <w:spacing w:before="108" w:line="208" w:lineRule="auto"/>
              <w:ind w:left="903"/>
            </w:pPr>
            <w:r>
              <w:rPr>
                <w:spacing w:val="-1"/>
              </w:rPr>
              <w:t>取</w:t>
            </w:r>
            <w:r>
              <w:rPr>
                <w:spacing w:val="83"/>
              </w:rPr>
              <w:t xml:space="preserve"> </w:t>
            </w:r>
            <w:r>
              <w:rPr>
                <w:spacing w:val="-1"/>
              </w:rPr>
              <w:t>芯</w:t>
            </w:r>
            <w:r>
              <w:rPr>
                <w:spacing w:val="80"/>
              </w:rPr>
              <w:t xml:space="preserve"> </w:t>
            </w:r>
            <w:r>
              <w:rPr>
                <w:spacing w:val="-1"/>
              </w:rPr>
              <w:t>方</w:t>
            </w:r>
            <w:r>
              <w:rPr>
                <w:spacing w:val="81"/>
              </w:rPr>
              <w:t xml:space="preserve"> </w:t>
            </w:r>
            <w:r>
              <w:rPr>
                <w:spacing w:val="-1"/>
              </w:rPr>
              <w:t>法</w:t>
            </w:r>
          </w:p>
        </w:tc>
        <w:tc>
          <w:tcPr>
            <w:tcW w:w="1694" w:type="dxa"/>
            <w:gridSpan w:val="6"/>
            <w:vAlign w:val="top"/>
          </w:tcPr>
          <w:p w14:paraId="50E87A1F">
            <w:pPr>
              <w:pStyle w:val="6"/>
              <w:spacing w:before="138" w:line="219" w:lineRule="auto"/>
              <w:ind w:left="495"/>
            </w:pPr>
            <w:r>
              <w:rPr>
                <w:spacing w:val="-2"/>
              </w:rPr>
              <w:t>规程参数</w:t>
            </w:r>
          </w:p>
        </w:tc>
        <w:tc>
          <w:tcPr>
            <w:tcW w:w="334" w:type="dxa"/>
            <w:vMerge w:val="restart"/>
            <w:tcBorders>
              <w:bottom w:val="nil"/>
            </w:tcBorders>
            <w:textDirection w:val="tbRlV"/>
            <w:vAlign w:val="top"/>
          </w:tcPr>
          <w:p w14:paraId="7825DF6A">
            <w:pPr>
              <w:pStyle w:val="6"/>
              <w:spacing w:before="71" w:line="209" w:lineRule="auto"/>
              <w:ind w:left="377"/>
            </w:pPr>
            <w:r>
              <w:rPr>
                <w:spacing w:val="-1"/>
              </w:rPr>
              <w:t>泥</w:t>
            </w:r>
            <w:r>
              <w:rPr>
                <w:spacing w:val="85"/>
              </w:rPr>
              <w:t xml:space="preserve"> </w:t>
            </w:r>
            <w:r>
              <w:rPr>
                <w:spacing w:val="-1"/>
              </w:rPr>
              <w:t>浆</w:t>
            </w:r>
            <w:r>
              <w:rPr>
                <w:spacing w:val="81"/>
              </w:rPr>
              <w:t xml:space="preserve"> </w:t>
            </w:r>
            <w:r>
              <w:rPr>
                <w:spacing w:val="-1"/>
              </w:rPr>
              <w:t>性</w:t>
            </w:r>
            <w:r>
              <w:rPr>
                <w:spacing w:val="80"/>
              </w:rPr>
              <w:t xml:space="preserve"> </w:t>
            </w:r>
            <w:r>
              <w:rPr>
                <w:spacing w:val="-1"/>
              </w:rPr>
              <w:t>能</w:t>
            </w:r>
            <w:r>
              <w:rPr>
                <w:spacing w:val="81"/>
              </w:rPr>
              <w:t xml:space="preserve"> </w:t>
            </w:r>
            <w:r>
              <w:rPr>
                <w:spacing w:val="-1"/>
              </w:rPr>
              <w:t>及</w:t>
            </w:r>
            <w:r>
              <w:rPr>
                <w:spacing w:val="78"/>
              </w:rPr>
              <w:t xml:space="preserve"> </w:t>
            </w:r>
            <w:r>
              <w:rPr>
                <w:spacing w:val="-1"/>
              </w:rPr>
              <w:t>处</w:t>
            </w:r>
            <w:r>
              <w:rPr>
                <w:spacing w:val="80"/>
                <w:w w:val="101"/>
              </w:rPr>
              <w:t xml:space="preserve"> </w:t>
            </w:r>
            <w:r>
              <w:rPr>
                <w:spacing w:val="-1"/>
              </w:rPr>
              <w:t>理</w:t>
            </w:r>
          </w:p>
        </w:tc>
        <w:tc>
          <w:tcPr>
            <w:tcW w:w="316" w:type="dxa"/>
            <w:vMerge w:val="restart"/>
            <w:tcBorders>
              <w:bottom w:val="nil"/>
            </w:tcBorders>
            <w:textDirection w:val="tbRlV"/>
            <w:vAlign w:val="top"/>
          </w:tcPr>
          <w:p w14:paraId="136147F9">
            <w:pPr>
              <w:pStyle w:val="6"/>
              <w:spacing w:before="63" w:line="209" w:lineRule="auto"/>
              <w:ind w:left="555"/>
            </w:pPr>
            <w:r>
              <w:rPr>
                <w:spacing w:val="-1"/>
              </w:rPr>
              <w:t>孔</w:t>
            </w:r>
            <w:r>
              <w:rPr>
                <w:spacing w:val="82"/>
              </w:rPr>
              <w:t xml:space="preserve"> </w:t>
            </w:r>
            <w:r>
              <w:rPr>
                <w:spacing w:val="-1"/>
              </w:rPr>
              <w:t>斜</w:t>
            </w:r>
            <w:r>
              <w:rPr>
                <w:spacing w:val="80"/>
              </w:rPr>
              <w:t xml:space="preserve"> </w:t>
            </w:r>
            <w:r>
              <w:rPr>
                <w:spacing w:val="-1"/>
              </w:rPr>
              <w:t>测</w:t>
            </w:r>
            <w:r>
              <w:rPr>
                <w:spacing w:val="81"/>
              </w:rPr>
              <w:t xml:space="preserve"> </w:t>
            </w:r>
            <w:r>
              <w:rPr>
                <w:spacing w:val="-1"/>
              </w:rPr>
              <w:t>量</w:t>
            </w:r>
            <w:r>
              <w:rPr>
                <w:spacing w:val="80"/>
                <w:w w:val="101"/>
              </w:rPr>
              <w:t xml:space="preserve"> </w:t>
            </w:r>
            <w:r>
              <w:rPr>
                <w:spacing w:val="-1"/>
              </w:rPr>
              <w:t>要</w:t>
            </w:r>
            <w:r>
              <w:rPr>
                <w:spacing w:val="80"/>
              </w:rPr>
              <w:t xml:space="preserve"> </w:t>
            </w:r>
            <w:r>
              <w:rPr>
                <w:spacing w:val="-1"/>
              </w:rPr>
              <w:t>求</w:t>
            </w:r>
          </w:p>
        </w:tc>
        <w:tc>
          <w:tcPr>
            <w:tcW w:w="317" w:type="dxa"/>
            <w:gridSpan w:val="2"/>
            <w:vMerge w:val="restart"/>
            <w:tcBorders>
              <w:bottom w:val="nil"/>
            </w:tcBorders>
            <w:textDirection w:val="tbRlV"/>
            <w:vAlign w:val="top"/>
          </w:tcPr>
          <w:p w14:paraId="75E1D4A0">
            <w:pPr>
              <w:pStyle w:val="6"/>
              <w:spacing w:before="64" w:line="209" w:lineRule="auto"/>
              <w:ind w:left="903"/>
            </w:pPr>
            <w:r>
              <w:rPr>
                <w:spacing w:val="-1"/>
              </w:rPr>
              <w:t>洗</w:t>
            </w:r>
            <w:r>
              <w:rPr>
                <w:spacing w:val="83"/>
              </w:rPr>
              <w:t xml:space="preserve"> </w:t>
            </w:r>
            <w:r>
              <w:rPr>
                <w:spacing w:val="-1"/>
              </w:rPr>
              <w:t>井</w:t>
            </w:r>
            <w:r>
              <w:rPr>
                <w:spacing w:val="80"/>
              </w:rPr>
              <w:t xml:space="preserve"> </w:t>
            </w:r>
            <w:r>
              <w:rPr>
                <w:spacing w:val="-1"/>
              </w:rPr>
              <w:t>方</w:t>
            </w:r>
            <w:r>
              <w:rPr>
                <w:spacing w:val="81"/>
              </w:rPr>
              <w:t xml:space="preserve"> </w:t>
            </w:r>
            <w:r>
              <w:rPr>
                <w:spacing w:val="-1"/>
              </w:rPr>
              <w:t>法</w:t>
            </w:r>
          </w:p>
        </w:tc>
        <w:tc>
          <w:tcPr>
            <w:tcW w:w="383" w:type="dxa"/>
            <w:vMerge w:val="restart"/>
            <w:tcBorders>
              <w:bottom w:val="nil"/>
            </w:tcBorders>
            <w:vAlign w:val="top"/>
          </w:tcPr>
          <w:p w14:paraId="716766CF">
            <w:pPr>
              <w:spacing w:line="296" w:lineRule="auto"/>
              <w:rPr>
                <w:rFonts w:ascii="Arial"/>
                <w:sz w:val="21"/>
              </w:rPr>
            </w:pPr>
          </w:p>
          <w:p w14:paraId="12257158">
            <w:pPr>
              <w:spacing w:line="297" w:lineRule="auto"/>
              <w:rPr>
                <w:rFonts w:ascii="Arial"/>
                <w:sz w:val="21"/>
              </w:rPr>
            </w:pPr>
          </w:p>
          <w:p w14:paraId="2E32CC57">
            <w:pPr>
              <w:spacing w:line="297" w:lineRule="auto"/>
              <w:rPr>
                <w:rFonts w:ascii="Arial"/>
                <w:sz w:val="21"/>
              </w:rPr>
            </w:pPr>
          </w:p>
          <w:p w14:paraId="3AEFA717">
            <w:pPr>
              <w:spacing w:line="297" w:lineRule="auto"/>
              <w:rPr>
                <w:rFonts w:ascii="Arial"/>
                <w:sz w:val="21"/>
              </w:rPr>
            </w:pPr>
          </w:p>
          <w:p w14:paraId="72DC3C81">
            <w:pPr>
              <w:pStyle w:val="6"/>
              <w:spacing w:before="59" w:line="362" w:lineRule="auto"/>
              <w:ind w:left="18" w:right="7" w:firstLine="2"/>
            </w:pPr>
            <w:r>
              <w:rPr>
                <w:spacing w:val="-6"/>
              </w:rPr>
              <w:t>安全</w:t>
            </w:r>
            <w:r>
              <w:rPr>
                <w:spacing w:val="-4"/>
              </w:rPr>
              <w:t>要求</w:t>
            </w:r>
          </w:p>
        </w:tc>
        <w:tc>
          <w:tcPr>
            <w:tcW w:w="331" w:type="dxa"/>
            <w:vMerge w:val="restart"/>
            <w:tcBorders>
              <w:bottom w:val="nil"/>
            </w:tcBorders>
            <w:textDirection w:val="tbRlV"/>
            <w:vAlign w:val="top"/>
          </w:tcPr>
          <w:p w14:paraId="0BABF793">
            <w:pPr>
              <w:pStyle w:val="6"/>
              <w:spacing w:before="72" w:line="209" w:lineRule="auto"/>
              <w:ind w:left="1253"/>
            </w:pPr>
            <w:r>
              <w:rPr>
                <w:spacing w:val="-1"/>
              </w:rPr>
              <w:t>备</w:t>
            </w:r>
            <w:r>
              <w:rPr>
                <w:spacing w:val="81"/>
              </w:rPr>
              <w:t xml:space="preserve"> </w:t>
            </w:r>
            <w:r>
              <w:rPr>
                <w:spacing w:val="-1"/>
              </w:rPr>
              <w:t>注</w:t>
            </w:r>
          </w:p>
        </w:tc>
      </w:tr>
      <w:tr w14:paraId="66AA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384" w:type="dxa"/>
            <w:vMerge w:val="continue"/>
            <w:tcBorders>
              <w:top w:val="nil"/>
            </w:tcBorders>
            <w:textDirection w:val="tbRlV"/>
            <w:vAlign w:val="top"/>
          </w:tcPr>
          <w:p w14:paraId="765153CE">
            <w:pPr>
              <w:rPr>
                <w:rFonts w:ascii="Arial"/>
                <w:sz w:val="21"/>
              </w:rPr>
            </w:pPr>
          </w:p>
        </w:tc>
        <w:tc>
          <w:tcPr>
            <w:tcW w:w="343" w:type="dxa"/>
            <w:vMerge w:val="continue"/>
            <w:tcBorders>
              <w:top w:val="nil"/>
            </w:tcBorders>
            <w:vAlign w:val="top"/>
          </w:tcPr>
          <w:p w14:paraId="7547EDA5">
            <w:pPr>
              <w:rPr>
                <w:rFonts w:ascii="Arial"/>
                <w:sz w:val="21"/>
              </w:rPr>
            </w:pPr>
          </w:p>
        </w:tc>
        <w:tc>
          <w:tcPr>
            <w:tcW w:w="1088" w:type="dxa"/>
            <w:gridSpan w:val="2"/>
            <w:vMerge w:val="continue"/>
            <w:tcBorders>
              <w:top w:val="nil"/>
            </w:tcBorders>
            <w:vAlign w:val="top"/>
          </w:tcPr>
          <w:p w14:paraId="2471C21F">
            <w:pPr>
              <w:rPr>
                <w:rFonts w:ascii="Arial"/>
                <w:sz w:val="21"/>
              </w:rPr>
            </w:pPr>
          </w:p>
        </w:tc>
        <w:tc>
          <w:tcPr>
            <w:tcW w:w="775" w:type="dxa"/>
            <w:gridSpan w:val="2"/>
            <w:vMerge w:val="continue"/>
            <w:tcBorders>
              <w:top w:val="nil"/>
            </w:tcBorders>
            <w:vAlign w:val="top"/>
          </w:tcPr>
          <w:p w14:paraId="6D39DF39">
            <w:pPr>
              <w:rPr>
                <w:rFonts w:ascii="Arial"/>
                <w:sz w:val="21"/>
              </w:rPr>
            </w:pPr>
          </w:p>
        </w:tc>
        <w:tc>
          <w:tcPr>
            <w:tcW w:w="362" w:type="dxa"/>
            <w:vMerge w:val="continue"/>
            <w:tcBorders>
              <w:top w:val="nil"/>
            </w:tcBorders>
            <w:textDirection w:val="tbRlV"/>
            <w:vAlign w:val="top"/>
          </w:tcPr>
          <w:p w14:paraId="2D56A206">
            <w:pPr>
              <w:rPr>
                <w:rFonts w:ascii="Arial"/>
                <w:sz w:val="21"/>
              </w:rPr>
            </w:pPr>
          </w:p>
        </w:tc>
        <w:tc>
          <w:tcPr>
            <w:tcW w:w="383" w:type="dxa"/>
            <w:vMerge w:val="continue"/>
            <w:tcBorders>
              <w:top w:val="nil"/>
            </w:tcBorders>
            <w:vAlign w:val="top"/>
          </w:tcPr>
          <w:p w14:paraId="1CDF1392">
            <w:pPr>
              <w:rPr>
                <w:rFonts w:ascii="Arial"/>
                <w:sz w:val="21"/>
              </w:rPr>
            </w:pPr>
          </w:p>
        </w:tc>
        <w:tc>
          <w:tcPr>
            <w:tcW w:w="333" w:type="dxa"/>
            <w:vMerge w:val="continue"/>
            <w:tcBorders>
              <w:top w:val="nil"/>
            </w:tcBorders>
            <w:vAlign w:val="top"/>
          </w:tcPr>
          <w:p w14:paraId="6AF100CB">
            <w:pPr>
              <w:rPr>
                <w:rFonts w:ascii="Arial"/>
                <w:sz w:val="21"/>
              </w:rPr>
            </w:pPr>
          </w:p>
        </w:tc>
        <w:tc>
          <w:tcPr>
            <w:tcW w:w="466" w:type="dxa"/>
            <w:vMerge w:val="continue"/>
            <w:tcBorders>
              <w:top w:val="nil"/>
            </w:tcBorders>
            <w:textDirection w:val="tbRlV"/>
            <w:vAlign w:val="top"/>
          </w:tcPr>
          <w:p w14:paraId="4A0839A8">
            <w:pPr>
              <w:rPr>
                <w:rFonts w:ascii="Arial"/>
                <w:sz w:val="21"/>
              </w:rPr>
            </w:pPr>
          </w:p>
        </w:tc>
        <w:tc>
          <w:tcPr>
            <w:tcW w:w="466" w:type="dxa"/>
            <w:vMerge w:val="continue"/>
            <w:tcBorders>
              <w:top w:val="nil"/>
            </w:tcBorders>
            <w:textDirection w:val="tbRlV"/>
            <w:vAlign w:val="top"/>
          </w:tcPr>
          <w:p w14:paraId="39CEF357">
            <w:pPr>
              <w:rPr>
                <w:rFonts w:ascii="Arial"/>
                <w:sz w:val="21"/>
              </w:rPr>
            </w:pPr>
          </w:p>
        </w:tc>
        <w:tc>
          <w:tcPr>
            <w:tcW w:w="350" w:type="dxa"/>
            <w:gridSpan w:val="2"/>
            <w:vMerge w:val="continue"/>
            <w:tcBorders>
              <w:top w:val="nil"/>
            </w:tcBorders>
            <w:textDirection w:val="tbRlV"/>
            <w:vAlign w:val="top"/>
          </w:tcPr>
          <w:p w14:paraId="1957176B">
            <w:pPr>
              <w:rPr>
                <w:rFonts w:ascii="Arial"/>
                <w:sz w:val="21"/>
              </w:rPr>
            </w:pPr>
          </w:p>
        </w:tc>
        <w:tc>
          <w:tcPr>
            <w:tcW w:w="454" w:type="dxa"/>
            <w:vMerge w:val="continue"/>
            <w:tcBorders>
              <w:top w:val="nil"/>
            </w:tcBorders>
            <w:textDirection w:val="tbRlV"/>
            <w:vAlign w:val="top"/>
          </w:tcPr>
          <w:p w14:paraId="52C3A66D">
            <w:pPr>
              <w:rPr>
                <w:rFonts w:ascii="Arial"/>
                <w:sz w:val="21"/>
              </w:rPr>
            </w:pPr>
          </w:p>
        </w:tc>
        <w:tc>
          <w:tcPr>
            <w:tcW w:w="296" w:type="dxa"/>
            <w:vMerge w:val="continue"/>
            <w:tcBorders>
              <w:top w:val="nil"/>
            </w:tcBorders>
            <w:textDirection w:val="tbRlV"/>
            <w:vAlign w:val="top"/>
          </w:tcPr>
          <w:p w14:paraId="4413FD10">
            <w:pPr>
              <w:rPr>
                <w:rFonts w:ascii="Arial"/>
                <w:sz w:val="21"/>
              </w:rPr>
            </w:pPr>
          </w:p>
        </w:tc>
        <w:tc>
          <w:tcPr>
            <w:tcW w:w="443" w:type="dxa"/>
            <w:gridSpan w:val="2"/>
            <w:vMerge w:val="continue"/>
            <w:tcBorders>
              <w:top w:val="nil"/>
            </w:tcBorders>
            <w:textDirection w:val="tbRlV"/>
            <w:vAlign w:val="top"/>
          </w:tcPr>
          <w:p w14:paraId="2E107458">
            <w:pPr>
              <w:rPr>
                <w:rFonts w:ascii="Arial"/>
                <w:sz w:val="21"/>
              </w:rPr>
            </w:pPr>
          </w:p>
        </w:tc>
        <w:tc>
          <w:tcPr>
            <w:tcW w:w="290" w:type="dxa"/>
            <w:vMerge w:val="continue"/>
            <w:tcBorders>
              <w:top w:val="nil"/>
            </w:tcBorders>
            <w:textDirection w:val="tbRlV"/>
            <w:vAlign w:val="top"/>
          </w:tcPr>
          <w:p w14:paraId="166A1992">
            <w:pPr>
              <w:rPr>
                <w:rFonts w:ascii="Arial"/>
                <w:sz w:val="21"/>
              </w:rPr>
            </w:pPr>
          </w:p>
        </w:tc>
        <w:tc>
          <w:tcPr>
            <w:tcW w:w="297" w:type="dxa"/>
            <w:vMerge w:val="continue"/>
            <w:tcBorders>
              <w:top w:val="nil"/>
            </w:tcBorders>
            <w:textDirection w:val="tbRlV"/>
            <w:vAlign w:val="top"/>
          </w:tcPr>
          <w:p w14:paraId="268E5F29">
            <w:pPr>
              <w:rPr>
                <w:rFonts w:ascii="Arial"/>
                <w:sz w:val="21"/>
              </w:rPr>
            </w:pPr>
          </w:p>
        </w:tc>
        <w:tc>
          <w:tcPr>
            <w:tcW w:w="296" w:type="dxa"/>
            <w:vMerge w:val="continue"/>
            <w:tcBorders>
              <w:top w:val="nil"/>
            </w:tcBorders>
            <w:textDirection w:val="tbRlV"/>
            <w:vAlign w:val="top"/>
          </w:tcPr>
          <w:p w14:paraId="2920F8EA">
            <w:pPr>
              <w:rPr>
                <w:rFonts w:ascii="Arial"/>
                <w:sz w:val="21"/>
              </w:rPr>
            </w:pPr>
          </w:p>
        </w:tc>
        <w:tc>
          <w:tcPr>
            <w:tcW w:w="323" w:type="dxa"/>
            <w:vMerge w:val="continue"/>
            <w:tcBorders>
              <w:top w:val="nil"/>
            </w:tcBorders>
            <w:textDirection w:val="tbRlV"/>
            <w:vAlign w:val="top"/>
          </w:tcPr>
          <w:p w14:paraId="7B703644">
            <w:pPr>
              <w:rPr>
                <w:rFonts w:ascii="Arial"/>
                <w:sz w:val="21"/>
              </w:rPr>
            </w:pPr>
          </w:p>
        </w:tc>
        <w:tc>
          <w:tcPr>
            <w:tcW w:w="267" w:type="dxa"/>
            <w:gridSpan w:val="2"/>
            <w:vMerge w:val="continue"/>
            <w:tcBorders>
              <w:top w:val="nil"/>
            </w:tcBorders>
            <w:textDirection w:val="tbRlV"/>
            <w:vAlign w:val="top"/>
          </w:tcPr>
          <w:p w14:paraId="71630B67">
            <w:pPr>
              <w:rPr>
                <w:rFonts w:ascii="Arial"/>
                <w:sz w:val="21"/>
              </w:rPr>
            </w:pPr>
          </w:p>
        </w:tc>
        <w:tc>
          <w:tcPr>
            <w:tcW w:w="448" w:type="dxa"/>
            <w:vMerge w:val="continue"/>
            <w:tcBorders>
              <w:top w:val="nil"/>
            </w:tcBorders>
            <w:vAlign w:val="top"/>
          </w:tcPr>
          <w:p w14:paraId="5300C50E">
            <w:pPr>
              <w:rPr>
                <w:rFonts w:ascii="Arial"/>
                <w:sz w:val="21"/>
              </w:rPr>
            </w:pPr>
          </w:p>
        </w:tc>
        <w:tc>
          <w:tcPr>
            <w:tcW w:w="297" w:type="dxa"/>
            <w:vMerge w:val="continue"/>
            <w:tcBorders>
              <w:top w:val="nil"/>
            </w:tcBorders>
            <w:textDirection w:val="tbRlV"/>
            <w:vAlign w:val="top"/>
          </w:tcPr>
          <w:p w14:paraId="7489F3E0">
            <w:pPr>
              <w:rPr>
                <w:rFonts w:ascii="Arial"/>
                <w:sz w:val="21"/>
              </w:rPr>
            </w:pPr>
          </w:p>
        </w:tc>
        <w:tc>
          <w:tcPr>
            <w:tcW w:w="754" w:type="dxa"/>
            <w:gridSpan w:val="2"/>
            <w:vMerge w:val="continue"/>
            <w:tcBorders>
              <w:top w:val="nil"/>
            </w:tcBorders>
            <w:vAlign w:val="top"/>
          </w:tcPr>
          <w:p w14:paraId="4DEF86B0">
            <w:pPr>
              <w:rPr>
                <w:rFonts w:ascii="Arial"/>
                <w:sz w:val="21"/>
              </w:rPr>
            </w:pPr>
          </w:p>
        </w:tc>
        <w:tc>
          <w:tcPr>
            <w:tcW w:w="350" w:type="dxa"/>
            <w:vMerge w:val="continue"/>
            <w:tcBorders>
              <w:top w:val="nil"/>
            </w:tcBorders>
            <w:textDirection w:val="tbRlV"/>
            <w:vAlign w:val="top"/>
          </w:tcPr>
          <w:p w14:paraId="7259C6D7">
            <w:pPr>
              <w:rPr>
                <w:rFonts w:ascii="Arial"/>
                <w:sz w:val="21"/>
              </w:rPr>
            </w:pPr>
          </w:p>
        </w:tc>
        <w:tc>
          <w:tcPr>
            <w:tcW w:w="406" w:type="dxa"/>
            <w:gridSpan w:val="2"/>
            <w:vMerge w:val="continue"/>
            <w:tcBorders>
              <w:top w:val="nil"/>
            </w:tcBorders>
            <w:textDirection w:val="tbRlV"/>
            <w:vAlign w:val="top"/>
          </w:tcPr>
          <w:p w14:paraId="7B1EFDA5">
            <w:pPr>
              <w:rPr>
                <w:rFonts w:ascii="Arial"/>
                <w:sz w:val="21"/>
              </w:rPr>
            </w:pPr>
          </w:p>
        </w:tc>
        <w:tc>
          <w:tcPr>
            <w:tcW w:w="328" w:type="dxa"/>
            <w:textDirection w:val="tbRlV"/>
            <w:vAlign w:val="top"/>
          </w:tcPr>
          <w:p w14:paraId="155C4ABA">
            <w:pPr>
              <w:pStyle w:val="6"/>
              <w:spacing w:before="68" w:line="211" w:lineRule="auto"/>
              <w:ind w:left="964"/>
            </w:pPr>
            <w:r>
              <w:rPr>
                <w:spacing w:val="-1"/>
              </w:rPr>
              <w:t>钻</w:t>
            </w:r>
            <w:r>
              <w:rPr>
                <w:spacing w:val="81"/>
              </w:rPr>
              <w:t xml:space="preserve"> </w:t>
            </w:r>
            <w:r>
              <w:rPr>
                <w:spacing w:val="-1"/>
              </w:rPr>
              <w:t>压</w:t>
            </w:r>
          </w:p>
        </w:tc>
        <w:tc>
          <w:tcPr>
            <w:tcW w:w="357" w:type="dxa"/>
            <w:textDirection w:val="tbRlV"/>
            <w:vAlign w:val="top"/>
          </w:tcPr>
          <w:p w14:paraId="6198184B">
            <w:pPr>
              <w:pStyle w:val="6"/>
              <w:spacing w:before="84" w:line="207" w:lineRule="auto"/>
              <w:ind w:left="964"/>
            </w:pPr>
            <w:r>
              <w:rPr>
                <w:spacing w:val="-1"/>
              </w:rPr>
              <w:t>转</w:t>
            </w:r>
            <w:r>
              <w:rPr>
                <w:spacing w:val="81"/>
              </w:rPr>
              <w:t xml:space="preserve"> </w:t>
            </w:r>
            <w:r>
              <w:rPr>
                <w:spacing w:val="-1"/>
              </w:rPr>
              <w:t>速</w:t>
            </w:r>
          </w:p>
        </w:tc>
        <w:tc>
          <w:tcPr>
            <w:tcW w:w="346" w:type="dxa"/>
            <w:textDirection w:val="tbRlV"/>
            <w:vAlign w:val="top"/>
          </w:tcPr>
          <w:p w14:paraId="0D4836DE">
            <w:pPr>
              <w:pStyle w:val="6"/>
              <w:spacing w:before="77" w:line="208" w:lineRule="auto"/>
              <w:ind w:left="964"/>
            </w:pPr>
            <w:r>
              <w:rPr>
                <w:spacing w:val="-1"/>
              </w:rPr>
              <w:t>泵</w:t>
            </w:r>
            <w:r>
              <w:rPr>
                <w:spacing w:val="81"/>
              </w:rPr>
              <w:t xml:space="preserve"> </w:t>
            </w:r>
            <w:r>
              <w:rPr>
                <w:spacing w:val="-1"/>
              </w:rPr>
              <w:t>量</w:t>
            </w:r>
          </w:p>
        </w:tc>
        <w:tc>
          <w:tcPr>
            <w:tcW w:w="347" w:type="dxa"/>
            <w:textDirection w:val="tbRlV"/>
            <w:vAlign w:val="top"/>
          </w:tcPr>
          <w:p w14:paraId="2386024B">
            <w:pPr>
              <w:pStyle w:val="6"/>
              <w:spacing w:before="79" w:line="207" w:lineRule="auto"/>
              <w:ind w:left="964"/>
            </w:pPr>
            <w:r>
              <w:rPr>
                <w:spacing w:val="-1"/>
              </w:rPr>
              <w:t>泵</w:t>
            </w:r>
            <w:r>
              <w:rPr>
                <w:spacing w:val="81"/>
              </w:rPr>
              <w:t xml:space="preserve"> </w:t>
            </w:r>
            <w:r>
              <w:rPr>
                <w:spacing w:val="-1"/>
              </w:rPr>
              <w:t>压</w:t>
            </w:r>
          </w:p>
        </w:tc>
        <w:tc>
          <w:tcPr>
            <w:tcW w:w="316" w:type="dxa"/>
            <w:gridSpan w:val="2"/>
            <w:textDirection w:val="tbRlV"/>
            <w:vAlign w:val="top"/>
          </w:tcPr>
          <w:p w14:paraId="2589A9A3">
            <w:pPr>
              <w:pStyle w:val="6"/>
              <w:spacing w:before="63" w:line="209" w:lineRule="auto"/>
              <w:ind w:left="788"/>
            </w:pPr>
            <w:r>
              <w:rPr>
                <w:spacing w:val="-1"/>
              </w:rPr>
              <w:t>沉</w:t>
            </w:r>
            <w:r>
              <w:rPr>
                <w:spacing w:val="82"/>
              </w:rPr>
              <w:t xml:space="preserve"> </w:t>
            </w:r>
            <w:r>
              <w:rPr>
                <w:spacing w:val="-1"/>
              </w:rPr>
              <w:t>没</w:t>
            </w:r>
            <w:r>
              <w:rPr>
                <w:spacing w:val="80"/>
              </w:rPr>
              <w:t xml:space="preserve"> </w:t>
            </w:r>
            <w:r>
              <w:rPr>
                <w:spacing w:val="-1"/>
              </w:rPr>
              <w:t>比</w:t>
            </w:r>
          </w:p>
        </w:tc>
        <w:tc>
          <w:tcPr>
            <w:tcW w:w="334" w:type="dxa"/>
            <w:vMerge w:val="continue"/>
            <w:tcBorders>
              <w:top w:val="nil"/>
            </w:tcBorders>
            <w:textDirection w:val="tbRlV"/>
            <w:vAlign w:val="top"/>
          </w:tcPr>
          <w:p w14:paraId="76D28D3F">
            <w:pPr>
              <w:rPr>
                <w:rFonts w:ascii="Arial"/>
                <w:sz w:val="21"/>
              </w:rPr>
            </w:pPr>
          </w:p>
        </w:tc>
        <w:tc>
          <w:tcPr>
            <w:tcW w:w="316" w:type="dxa"/>
            <w:vMerge w:val="continue"/>
            <w:tcBorders>
              <w:top w:val="nil"/>
            </w:tcBorders>
            <w:textDirection w:val="tbRlV"/>
            <w:vAlign w:val="top"/>
          </w:tcPr>
          <w:p w14:paraId="34FF8B64">
            <w:pPr>
              <w:rPr>
                <w:rFonts w:ascii="Arial"/>
                <w:sz w:val="21"/>
              </w:rPr>
            </w:pPr>
          </w:p>
        </w:tc>
        <w:tc>
          <w:tcPr>
            <w:tcW w:w="317" w:type="dxa"/>
            <w:gridSpan w:val="2"/>
            <w:vMerge w:val="continue"/>
            <w:tcBorders>
              <w:top w:val="nil"/>
            </w:tcBorders>
            <w:textDirection w:val="tbRlV"/>
            <w:vAlign w:val="top"/>
          </w:tcPr>
          <w:p w14:paraId="2997892F">
            <w:pPr>
              <w:rPr>
                <w:rFonts w:ascii="Arial"/>
                <w:sz w:val="21"/>
              </w:rPr>
            </w:pPr>
          </w:p>
        </w:tc>
        <w:tc>
          <w:tcPr>
            <w:tcW w:w="383" w:type="dxa"/>
            <w:vMerge w:val="continue"/>
            <w:tcBorders>
              <w:top w:val="nil"/>
            </w:tcBorders>
            <w:vAlign w:val="top"/>
          </w:tcPr>
          <w:p w14:paraId="77259FFE">
            <w:pPr>
              <w:rPr>
                <w:rFonts w:ascii="Arial"/>
                <w:sz w:val="21"/>
              </w:rPr>
            </w:pPr>
          </w:p>
        </w:tc>
        <w:tc>
          <w:tcPr>
            <w:tcW w:w="331" w:type="dxa"/>
            <w:vMerge w:val="continue"/>
            <w:tcBorders>
              <w:top w:val="nil"/>
            </w:tcBorders>
            <w:textDirection w:val="tbRlV"/>
            <w:vAlign w:val="top"/>
          </w:tcPr>
          <w:p w14:paraId="096394AC">
            <w:pPr>
              <w:rPr>
                <w:rFonts w:ascii="Arial"/>
                <w:sz w:val="21"/>
              </w:rPr>
            </w:pPr>
          </w:p>
        </w:tc>
      </w:tr>
      <w:tr w14:paraId="2603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4" w:type="dxa"/>
            <w:vAlign w:val="top"/>
          </w:tcPr>
          <w:p w14:paraId="6745F344">
            <w:pPr>
              <w:spacing w:before="47" w:line="188" w:lineRule="auto"/>
              <w:ind w:left="16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43" w:type="dxa"/>
            <w:vAlign w:val="top"/>
          </w:tcPr>
          <w:p w14:paraId="5606E11D">
            <w:pPr>
              <w:spacing w:before="47" w:line="188" w:lineRule="auto"/>
              <w:ind w:left="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088" w:type="dxa"/>
            <w:gridSpan w:val="2"/>
            <w:vAlign w:val="top"/>
          </w:tcPr>
          <w:p w14:paraId="3A80C554">
            <w:pPr>
              <w:spacing w:before="47" w:line="188" w:lineRule="auto"/>
              <w:ind w:left="50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775" w:type="dxa"/>
            <w:gridSpan w:val="2"/>
            <w:vAlign w:val="top"/>
          </w:tcPr>
          <w:p w14:paraId="39C43F30">
            <w:pPr>
              <w:spacing w:before="47" w:line="188"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62" w:type="dxa"/>
            <w:vAlign w:val="top"/>
          </w:tcPr>
          <w:p w14:paraId="16AC0796">
            <w:pPr>
              <w:spacing w:before="50" w:line="185" w:lineRule="auto"/>
              <w:ind w:left="14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83" w:type="dxa"/>
            <w:vAlign w:val="top"/>
          </w:tcPr>
          <w:p w14:paraId="7FE4D7CB">
            <w:pPr>
              <w:spacing w:before="47" w:line="188" w:lineRule="auto"/>
              <w:ind w:left="14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33" w:type="dxa"/>
            <w:vAlign w:val="top"/>
          </w:tcPr>
          <w:p w14:paraId="26EB8127">
            <w:pPr>
              <w:spacing w:before="50" w:line="185" w:lineRule="auto"/>
              <w:ind w:left="12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466" w:type="dxa"/>
            <w:vAlign w:val="top"/>
          </w:tcPr>
          <w:p w14:paraId="377B9FE8">
            <w:pPr>
              <w:spacing w:before="47" w:line="188" w:lineRule="auto"/>
              <w:ind w:left="19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466" w:type="dxa"/>
            <w:vAlign w:val="top"/>
          </w:tcPr>
          <w:p w14:paraId="194FBB55">
            <w:pPr>
              <w:spacing w:before="47" w:line="188" w:lineRule="auto"/>
              <w:ind w:left="19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350" w:type="dxa"/>
            <w:gridSpan w:val="2"/>
            <w:vAlign w:val="top"/>
          </w:tcPr>
          <w:p w14:paraId="5412CAE8">
            <w:pPr>
              <w:spacing w:before="47" w:line="188"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454" w:type="dxa"/>
            <w:vAlign w:val="top"/>
          </w:tcPr>
          <w:p w14:paraId="578A2CDE">
            <w:pPr>
              <w:spacing w:before="47" w:line="188" w:lineRule="auto"/>
              <w:ind w:left="15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c>
          <w:tcPr>
            <w:tcW w:w="296" w:type="dxa"/>
            <w:vAlign w:val="top"/>
          </w:tcPr>
          <w:p w14:paraId="288440B8">
            <w:pPr>
              <w:spacing w:before="47" w:line="188" w:lineRule="auto"/>
              <w:ind w:left="7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tc>
        <w:tc>
          <w:tcPr>
            <w:tcW w:w="443" w:type="dxa"/>
            <w:gridSpan w:val="2"/>
            <w:vAlign w:val="top"/>
          </w:tcPr>
          <w:p w14:paraId="4686B3EC">
            <w:pPr>
              <w:spacing w:before="47" w:line="188" w:lineRule="auto"/>
              <w:ind w:left="1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tc>
        <w:tc>
          <w:tcPr>
            <w:tcW w:w="290" w:type="dxa"/>
            <w:vAlign w:val="top"/>
          </w:tcPr>
          <w:p w14:paraId="52820A79">
            <w:pPr>
              <w:spacing w:before="47" w:line="188" w:lineRule="auto"/>
              <w:ind w:left="7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tc>
        <w:tc>
          <w:tcPr>
            <w:tcW w:w="297" w:type="dxa"/>
            <w:vAlign w:val="top"/>
          </w:tcPr>
          <w:p w14:paraId="6D5C1B7A">
            <w:pPr>
              <w:spacing w:before="47" w:line="188" w:lineRule="auto"/>
              <w:ind w:left="7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296" w:type="dxa"/>
            <w:vAlign w:val="top"/>
          </w:tcPr>
          <w:p w14:paraId="1D1862F3">
            <w:pPr>
              <w:spacing w:before="47" w:line="188" w:lineRule="auto"/>
              <w:ind w:left="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tc>
        <w:tc>
          <w:tcPr>
            <w:tcW w:w="323" w:type="dxa"/>
            <w:vAlign w:val="top"/>
          </w:tcPr>
          <w:p w14:paraId="60B59A12">
            <w:pPr>
              <w:spacing w:before="47" w:line="188" w:lineRule="auto"/>
              <w:ind w:left="9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tc>
        <w:tc>
          <w:tcPr>
            <w:tcW w:w="267" w:type="dxa"/>
            <w:gridSpan w:val="2"/>
            <w:vAlign w:val="top"/>
          </w:tcPr>
          <w:p w14:paraId="48984370">
            <w:pPr>
              <w:spacing w:before="47" w:line="188" w:lineRule="auto"/>
              <w:ind w:left="6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tc>
        <w:tc>
          <w:tcPr>
            <w:tcW w:w="448" w:type="dxa"/>
            <w:vAlign w:val="top"/>
          </w:tcPr>
          <w:p w14:paraId="300F113C">
            <w:pPr>
              <w:spacing w:before="47" w:line="188"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tc>
        <w:tc>
          <w:tcPr>
            <w:tcW w:w="297" w:type="dxa"/>
            <w:vAlign w:val="top"/>
          </w:tcPr>
          <w:p w14:paraId="0240761B">
            <w:pPr>
              <w:spacing w:before="47" w:line="188" w:lineRule="auto"/>
              <w:ind w:left="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54" w:type="dxa"/>
            <w:gridSpan w:val="2"/>
            <w:vAlign w:val="top"/>
          </w:tcPr>
          <w:p w14:paraId="31C4D9FD">
            <w:pPr>
              <w:spacing w:before="47" w:line="188" w:lineRule="auto"/>
              <w:ind w:left="28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tc>
        <w:tc>
          <w:tcPr>
            <w:tcW w:w="350" w:type="dxa"/>
            <w:vAlign w:val="top"/>
          </w:tcPr>
          <w:p w14:paraId="4EC8F033">
            <w:pPr>
              <w:spacing w:before="47" w:line="188" w:lineRule="auto"/>
              <w:ind w:left="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tc>
        <w:tc>
          <w:tcPr>
            <w:tcW w:w="406" w:type="dxa"/>
            <w:gridSpan w:val="2"/>
            <w:vAlign w:val="top"/>
          </w:tcPr>
          <w:p w14:paraId="3937F63F">
            <w:pPr>
              <w:spacing w:before="47" w:line="188" w:lineRule="auto"/>
              <w:ind w:left="1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tc>
        <w:tc>
          <w:tcPr>
            <w:tcW w:w="328" w:type="dxa"/>
            <w:vAlign w:val="top"/>
          </w:tcPr>
          <w:p w14:paraId="67AEB419">
            <w:pPr>
              <w:spacing w:before="47" w:line="188" w:lineRule="auto"/>
              <w:ind w:left="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tc>
        <w:tc>
          <w:tcPr>
            <w:tcW w:w="357" w:type="dxa"/>
            <w:vAlign w:val="top"/>
          </w:tcPr>
          <w:p w14:paraId="18EEA034">
            <w:pPr>
              <w:spacing w:before="47" w:line="188" w:lineRule="auto"/>
              <w:ind w:left="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tc>
        <w:tc>
          <w:tcPr>
            <w:tcW w:w="346" w:type="dxa"/>
            <w:vAlign w:val="top"/>
          </w:tcPr>
          <w:p w14:paraId="467D4A4E">
            <w:pPr>
              <w:spacing w:before="47" w:line="188" w:lineRule="auto"/>
              <w:ind w:left="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tc>
        <w:tc>
          <w:tcPr>
            <w:tcW w:w="347" w:type="dxa"/>
            <w:vAlign w:val="top"/>
          </w:tcPr>
          <w:p w14:paraId="2D036276">
            <w:pPr>
              <w:spacing w:before="47" w:line="188" w:lineRule="auto"/>
              <w:ind w:left="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tc>
        <w:tc>
          <w:tcPr>
            <w:tcW w:w="316" w:type="dxa"/>
            <w:gridSpan w:val="2"/>
            <w:vAlign w:val="top"/>
          </w:tcPr>
          <w:p w14:paraId="58B2214E">
            <w:pPr>
              <w:spacing w:before="47" w:line="188"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tc>
        <w:tc>
          <w:tcPr>
            <w:tcW w:w="334" w:type="dxa"/>
            <w:vAlign w:val="top"/>
          </w:tcPr>
          <w:p w14:paraId="647FD8D8">
            <w:pPr>
              <w:spacing w:before="47" w:line="188" w:lineRule="auto"/>
              <w:ind w:left="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tc>
        <w:tc>
          <w:tcPr>
            <w:tcW w:w="316" w:type="dxa"/>
            <w:vAlign w:val="top"/>
          </w:tcPr>
          <w:p w14:paraId="72822B0B">
            <w:pPr>
              <w:spacing w:before="47" w:line="188" w:lineRule="auto"/>
              <w:ind w:left="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317" w:type="dxa"/>
            <w:gridSpan w:val="2"/>
            <w:vAlign w:val="top"/>
          </w:tcPr>
          <w:p w14:paraId="499B9B81">
            <w:pPr>
              <w:spacing w:before="47" w:line="188" w:lineRule="auto"/>
              <w:ind w:left="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tc>
        <w:tc>
          <w:tcPr>
            <w:tcW w:w="383" w:type="dxa"/>
            <w:vAlign w:val="top"/>
          </w:tcPr>
          <w:p w14:paraId="4314913E">
            <w:pPr>
              <w:spacing w:before="47" w:line="188"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tc>
        <w:tc>
          <w:tcPr>
            <w:tcW w:w="331" w:type="dxa"/>
            <w:vAlign w:val="top"/>
          </w:tcPr>
          <w:p w14:paraId="07A73B30">
            <w:pPr>
              <w:spacing w:before="47" w:line="188" w:lineRule="auto"/>
              <w:ind w:left="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tc>
      </w:tr>
      <w:tr w14:paraId="02FD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7" w:hRule="atLeast"/>
        </w:trPr>
        <w:tc>
          <w:tcPr>
            <w:tcW w:w="384" w:type="dxa"/>
            <w:vAlign w:val="top"/>
          </w:tcPr>
          <w:p w14:paraId="54E9D0AE">
            <w:pPr>
              <w:rPr>
                <w:rFonts w:ascii="Arial"/>
                <w:sz w:val="21"/>
              </w:rPr>
            </w:pPr>
          </w:p>
        </w:tc>
        <w:tc>
          <w:tcPr>
            <w:tcW w:w="343" w:type="dxa"/>
            <w:vAlign w:val="top"/>
          </w:tcPr>
          <w:p w14:paraId="3E1B9929">
            <w:pPr>
              <w:rPr>
                <w:rFonts w:ascii="Arial"/>
                <w:sz w:val="21"/>
              </w:rPr>
            </w:pPr>
          </w:p>
        </w:tc>
        <w:tc>
          <w:tcPr>
            <w:tcW w:w="1088" w:type="dxa"/>
            <w:gridSpan w:val="2"/>
            <w:vAlign w:val="top"/>
          </w:tcPr>
          <w:p w14:paraId="121D1636">
            <w:pPr>
              <w:rPr>
                <w:rFonts w:ascii="Arial"/>
                <w:sz w:val="21"/>
              </w:rPr>
            </w:pPr>
          </w:p>
        </w:tc>
        <w:tc>
          <w:tcPr>
            <w:tcW w:w="775" w:type="dxa"/>
            <w:gridSpan w:val="2"/>
            <w:vAlign w:val="top"/>
          </w:tcPr>
          <w:p w14:paraId="681C8597">
            <w:pPr>
              <w:rPr>
                <w:rFonts w:ascii="Arial"/>
                <w:sz w:val="21"/>
              </w:rPr>
            </w:pPr>
          </w:p>
        </w:tc>
        <w:tc>
          <w:tcPr>
            <w:tcW w:w="362" w:type="dxa"/>
            <w:vAlign w:val="top"/>
          </w:tcPr>
          <w:p w14:paraId="6FD94AD3">
            <w:pPr>
              <w:rPr>
                <w:rFonts w:ascii="Arial"/>
                <w:sz w:val="21"/>
              </w:rPr>
            </w:pPr>
          </w:p>
        </w:tc>
        <w:tc>
          <w:tcPr>
            <w:tcW w:w="383" w:type="dxa"/>
            <w:vAlign w:val="top"/>
          </w:tcPr>
          <w:p w14:paraId="125F258D">
            <w:pPr>
              <w:rPr>
                <w:rFonts w:ascii="Arial"/>
                <w:sz w:val="21"/>
              </w:rPr>
            </w:pPr>
          </w:p>
        </w:tc>
        <w:tc>
          <w:tcPr>
            <w:tcW w:w="333" w:type="dxa"/>
            <w:vAlign w:val="top"/>
          </w:tcPr>
          <w:p w14:paraId="5ABB555D">
            <w:pPr>
              <w:rPr>
                <w:rFonts w:ascii="Arial"/>
                <w:sz w:val="21"/>
              </w:rPr>
            </w:pPr>
          </w:p>
        </w:tc>
        <w:tc>
          <w:tcPr>
            <w:tcW w:w="466" w:type="dxa"/>
            <w:vAlign w:val="top"/>
          </w:tcPr>
          <w:p w14:paraId="40637568">
            <w:pPr>
              <w:rPr>
                <w:rFonts w:ascii="Arial"/>
                <w:sz w:val="21"/>
              </w:rPr>
            </w:pPr>
          </w:p>
        </w:tc>
        <w:tc>
          <w:tcPr>
            <w:tcW w:w="466" w:type="dxa"/>
            <w:vAlign w:val="top"/>
          </w:tcPr>
          <w:p w14:paraId="1C08EDEB">
            <w:pPr>
              <w:rPr>
                <w:rFonts w:ascii="Arial"/>
                <w:sz w:val="21"/>
              </w:rPr>
            </w:pPr>
          </w:p>
        </w:tc>
        <w:tc>
          <w:tcPr>
            <w:tcW w:w="350" w:type="dxa"/>
            <w:gridSpan w:val="2"/>
            <w:vAlign w:val="top"/>
          </w:tcPr>
          <w:p w14:paraId="01CD54DC">
            <w:pPr>
              <w:rPr>
                <w:rFonts w:ascii="Arial"/>
                <w:sz w:val="21"/>
              </w:rPr>
            </w:pPr>
          </w:p>
        </w:tc>
        <w:tc>
          <w:tcPr>
            <w:tcW w:w="454" w:type="dxa"/>
            <w:vAlign w:val="top"/>
          </w:tcPr>
          <w:p w14:paraId="47B3C89C">
            <w:pPr>
              <w:rPr>
                <w:rFonts w:ascii="Arial"/>
                <w:sz w:val="21"/>
              </w:rPr>
            </w:pPr>
          </w:p>
        </w:tc>
        <w:tc>
          <w:tcPr>
            <w:tcW w:w="296" w:type="dxa"/>
            <w:vAlign w:val="top"/>
          </w:tcPr>
          <w:p w14:paraId="4F7FC790">
            <w:pPr>
              <w:rPr>
                <w:rFonts w:ascii="Arial"/>
                <w:sz w:val="21"/>
              </w:rPr>
            </w:pPr>
          </w:p>
        </w:tc>
        <w:tc>
          <w:tcPr>
            <w:tcW w:w="443" w:type="dxa"/>
            <w:gridSpan w:val="2"/>
            <w:vAlign w:val="top"/>
          </w:tcPr>
          <w:p w14:paraId="004CA65C">
            <w:pPr>
              <w:rPr>
                <w:rFonts w:ascii="Arial"/>
                <w:sz w:val="21"/>
              </w:rPr>
            </w:pPr>
          </w:p>
        </w:tc>
        <w:tc>
          <w:tcPr>
            <w:tcW w:w="290" w:type="dxa"/>
            <w:vAlign w:val="top"/>
          </w:tcPr>
          <w:p w14:paraId="5201F53D">
            <w:pPr>
              <w:rPr>
                <w:rFonts w:ascii="Arial"/>
                <w:sz w:val="21"/>
              </w:rPr>
            </w:pPr>
          </w:p>
        </w:tc>
        <w:tc>
          <w:tcPr>
            <w:tcW w:w="297" w:type="dxa"/>
            <w:vAlign w:val="top"/>
          </w:tcPr>
          <w:p w14:paraId="77C2B012">
            <w:pPr>
              <w:rPr>
                <w:rFonts w:ascii="Arial"/>
                <w:sz w:val="21"/>
              </w:rPr>
            </w:pPr>
          </w:p>
        </w:tc>
        <w:tc>
          <w:tcPr>
            <w:tcW w:w="296" w:type="dxa"/>
            <w:vAlign w:val="top"/>
          </w:tcPr>
          <w:p w14:paraId="0BBD23C6">
            <w:pPr>
              <w:rPr>
                <w:rFonts w:ascii="Arial"/>
                <w:sz w:val="21"/>
              </w:rPr>
            </w:pPr>
          </w:p>
        </w:tc>
        <w:tc>
          <w:tcPr>
            <w:tcW w:w="323" w:type="dxa"/>
            <w:vAlign w:val="top"/>
          </w:tcPr>
          <w:p w14:paraId="54F7C1AF">
            <w:pPr>
              <w:rPr>
                <w:rFonts w:ascii="Arial"/>
                <w:sz w:val="21"/>
              </w:rPr>
            </w:pPr>
          </w:p>
        </w:tc>
        <w:tc>
          <w:tcPr>
            <w:tcW w:w="267" w:type="dxa"/>
            <w:gridSpan w:val="2"/>
            <w:vAlign w:val="top"/>
          </w:tcPr>
          <w:p w14:paraId="0A956EEA">
            <w:pPr>
              <w:rPr>
                <w:rFonts w:ascii="Arial"/>
                <w:sz w:val="21"/>
              </w:rPr>
            </w:pPr>
          </w:p>
        </w:tc>
        <w:tc>
          <w:tcPr>
            <w:tcW w:w="448" w:type="dxa"/>
            <w:vAlign w:val="top"/>
          </w:tcPr>
          <w:p w14:paraId="5B9EA3A6">
            <w:pPr>
              <w:rPr>
                <w:rFonts w:ascii="Arial"/>
                <w:sz w:val="21"/>
              </w:rPr>
            </w:pPr>
          </w:p>
        </w:tc>
        <w:tc>
          <w:tcPr>
            <w:tcW w:w="297" w:type="dxa"/>
            <w:vAlign w:val="top"/>
          </w:tcPr>
          <w:p w14:paraId="66E4C0D6">
            <w:pPr>
              <w:rPr>
                <w:rFonts w:ascii="Arial"/>
                <w:sz w:val="21"/>
              </w:rPr>
            </w:pPr>
          </w:p>
        </w:tc>
        <w:tc>
          <w:tcPr>
            <w:tcW w:w="754" w:type="dxa"/>
            <w:gridSpan w:val="2"/>
            <w:vAlign w:val="top"/>
          </w:tcPr>
          <w:p w14:paraId="2F3C8BAA">
            <w:pPr>
              <w:rPr>
                <w:rFonts w:ascii="Arial"/>
                <w:sz w:val="21"/>
              </w:rPr>
            </w:pPr>
          </w:p>
        </w:tc>
        <w:tc>
          <w:tcPr>
            <w:tcW w:w="350" w:type="dxa"/>
            <w:vAlign w:val="top"/>
          </w:tcPr>
          <w:p w14:paraId="596E58D6">
            <w:pPr>
              <w:rPr>
                <w:rFonts w:ascii="Arial"/>
                <w:sz w:val="21"/>
              </w:rPr>
            </w:pPr>
          </w:p>
        </w:tc>
        <w:tc>
          <w:tcPr>
            <w:tcW w:w="406" w:type="dxa"/>
            <w:gridSpan w:val="2"/>
            <w:vAlign w:val="top"/>
          </w:tcPr>
          <w:p w14:paraId="57033744">
            <w:pPr>
              <w:rPr>
                <w:rFonts w:ascii="Arial"/>
                <w:sz w:val="21"/>
              </w:rPr>
            </w:pPr>
          </w:p>
        </w:tc>
        <w:tc>
          <w:tcPr>
            <w:tcW w:w="328" w:type="dxa"/>
            <w:vAlign w:val="top"/>
          </w:tcPr>
          <w:p w14:paraId="3042FFA4">
            <w:pPr>
              <w:rPr>
                <w:rFonts w:ascii="Arial"/>
                <w:sz w:val="21"/>
              </w:rPr>
            </w:pPr>
          </w:p>
        </w:tc>
        <w:tc>
          <w:tcPr>
            <w:tcW w:w="357" w:type="dxa"/>
            <w:vAlign w:val="top"/>
          </w:tcPr>
          <w:p w14:paraId="289C144C">
            <w:pPr>
              <w:rPr>
                <w:rFonts w:ascii="Arial"/>
                <w:sz w:val="21"/>
              </w:rPr>
            </w:pPr>
          </w:p>
        </w:tc>
        <w:tc>
          <w:tcPr>
            <w:tcW w:w="346" w:type="dxa"/>
            <w:vAlign w:val="top"/>
          </w:tcPr>
          <w:p w14:paraId="16A6475B">
            <w:pPr>
              <w:rPr>
                <w:rFonts w:ascii="Arial"/>
                <w:sz w:val="21"/>
              </w:rPr>
            </w:pPr>
          </w:p>
        </w:tc>
        <w:tc>
          <w:tcPr>
            <w:tcW w:w="347" w:type="dxa"/>
            <w:vAlign w:val="top"/>
          </w:tcPr>
          <w:p w14:paraId="3E62E21C">
            <w:pPr>
              <w:rPr>
                <w:rFonts w:ascii="Arial"/>
                <w:sz w:val="21"/>
              </w:rPr>
            </w:pPr>
          </w:p>
        </w:tc>
        <w:tc>
          <w:tcPr>
            <w:tcW w:w="316" w:type="dxa"/>
            <w:gridSpan w:val="2"/>
            <w:vAlign w:val="top"/>
          </w:tcPr>
          <w:p w14:paraId="125E1D04">
            <w:pPr>
              <w:rPr>
                <w:rFonts w:ascii="Arial"/>
                <w:sz w:val="21"/>
              </w:rPr>
            </w:pPr>
          </w:p>
        </w:tc>
        <w:tc>
          <w:tcPr>
            <w:tcW w:w="334" w:type="dxa"/>
            <w:vAlign w:val="top"/>
          </w:tcPr>
          <w:p w14:paraId="5EDCB6EC">
            <w:pPr>
              <w:rPr>
                <w:rFonts w:ascii="Arial"/>
                <w:sz w:val="21"/>
              </w:rPr>
            </w:pPr>
          </w:p>
        </w:tc>
        <w:tc>
          <w:tcPr>
            <w:tcW w:w="316" w:type="dxa"/>
            <w:vAlign w:val="top"/>
          </w:tcPr>
          <w:p w14:paraId="38A7542A">
            <w:pPr>
              <w:rPr>
                <w:rFonts w:ascii="Arial"/>
                <w:sz w:val="21"/>
              </w:rPr>
            </w:pPr>
          </w:p>
        </w:tc>
        <w:tc>
          <w:tcPr>
            <w:tcW w:w="317" w:type="dxa"/>
            <w:gridSpan w:val="2"/>
            <w:vAlign w:val="top"/>
          </w:tcPr>
          <w:p w14:paraId="5D777FF6">
            <w:pPr>
              <w:rPr>
                <w:rFonts w:ascii="Arial"/>
                <w:sz w:val="21"/>
              </w:rPr>
            </w:pPr>
          </w:p>
        </w:tc>
        <w:tc>
          <w:tcPr>
            <w:tcW w:w="383" w:type="dxa"/>
            <w:vAlign w:val="top"/>
          </w:tcPr>
          <w:p w14:paraId="719FE160">
            <w:pPr>
              <w:rPr>
                <w:rFonts w:ascii="Arial"/>
                <w:sz w:val="21"/>
              </w:rPr>
            </w:pPr>
          </w:p>
        </w:tc>
        <w:tc>
          <w:tcPr>
            <w:tcW w:w="331" w:type="dxa"/>
            <w:vAlign w:val="top"/>
          </w:tcPr>
          <w:p w14:paraId="20ACB10D">
            <w:pPr>
              <w:rPr>
                <w:rFonts w:ascii="Arial"/>
                <w:sz w:val="21"/>
              </w:rPr>
            </w:pPr>
          </w:p>
        </w:tc>
      </w:tr>
    </w:tbl>
    <w:p w14:paraId="2DB4EFAC">
      <w:pPr>
        <w:spacing w:before="26" w:line="219" w:lineRule="auto"/>
        <w:ind w:left="16"/>
        <w:rPr>
          <w:rFonts w:ascii="宋体" w:hAnsi="宋体" w:eastAsia="宋体" w:cs="宋体"/>
          <w:sz w:val="18"/>
          <w:szCs w:val="18"/>
        </w:rPr>
      </w:pPr>
      <w:r>
        <w:rPr>
          <w:rFonts w:ascii="宋体" w:hAnsi="宋体" w:eastAsia="宋体" w:cs="宋体"/>
          <w:spacing w:val="-1"/>
          <w:sz w:val="18"/>
          <w:szCs w:val="18"/>
        </w:rPr>
        <w:t>地质设计：                     地质审核：               钻探设计：                   钻探审核：                    批    准：</w:t>
      </w:r>
    </w:p>
    <w:p w14:paraId="0D334B75">
      <w:pPr>
        <w:spacing w:before="137" w:line="216" w:lineRule="auto"/>
        <w:ind w:left="16"/>
        <w:rPr>
          <w:rFonts w:ascii="宋体" w:hAnsi="宋体" w:eastAsia="宋体" w:cs="宋体"/>
          <w:sz w:val="18"/>
          <w:szCs w:val="18"/>
        </w:rPr>
      </w:pPr>
      <w:r>
        <w:rPr>
          <w:rFonts w:ascii="宋体" w:hAnsi="宋体" w:eastAsia="宋体" w:cs="宋体"/>
          <w:spacing w:val="-1"/>
          <w:sz w:val="18"/>
          <w:szCs w:val="18"/>
        </w:rPr>
        <w:t>机    长：                     设计单位：</w:t>
      </w:r>
      <w:r>
        <w:rPr>
          <w:rFonts w:ascii="宋体" w:hAnsi="宋体" w:eastAsia="宋体" w:cs="宋体"/>
          <w:sz w:val="18"/>
          <w:szCs w:val="18"/>
        </w:rPr>
        <w:t xml:space="preserve">               </w:t>
      </w:r>
      <w:r>
        <w:rPr>
          <w:rFonts w:ascii="宋体" w:hAnsi="宋体" w:eastAsia="宋体" w:cs="宋体"/>
          <w:spacing w:val="-1"/>
          <w:sz w:val="18"/>
          <w:szCs w:val="18"/>
        </w:rPr>
        <w:t xml:space="preserve">安全负责：                   监理单位：  </w:t>
      </w:r>
      <w:r>
        <w:rPr>
          <w:rFonts w:ascii="宋体" w:hAnsi="宋体" w:eastAsia="宋体" w:cs="宋体"/>
          <w:spacing w:val="-2"/>
          <w:sz w:val="18"/>
          <w:szCs w:val="18"/>
        </w:rPr>
        <w:t xml:space="preserve">                  监理审核：</w:t>
      </w:r>
    </w:p>
    <w:p w14:paraId="1EAF8F41">
      <w:pPr>
        <w:spacing w:line="216" w:lineRule="auto"/>
        <w:rPr>
          <w:rFonts w:ascii="宋体" w:hAnsi="宋体" w:eastAsia="宋体" w:cs="宋体"/>
          <w:sz w:val="18"/>
          <w:szCs w:val="18"/>
        </w:rPr>
        <w:sectPr>
          <w:footerReference r:id="rId31" w:type="default"/>
          <w:pgSz w:w="16839" w:h="11906"/>
          <w:pgMar w:top="400" w:right="1796" w:bottom="1252" w:left="1790" w:header="0" w:footer="1090" w:gutter="0"/>
          <w:cols w:space="720" w:num="1"/>
        </w:sectPr>
      </w:pPr>
    </w:p>
    <w:p w14:paraId="4B684D42">
      <w:pPr>
        <w:pStyle w:val="2"/>
        <w:spacing w:line="249" w:lineRule="auto"/>
      </w:pPr>
    </w:p>
    <w:p w14:paraId="22A97797">
      <w:pPr>
        <w:pStyle w:val="2"/>
        <w:spacing w:line="250" w:lineRule="auto"/>
      </w:pPr>
    </w:p>
    <w:p w14:paraId="077DD3AA">
      <w:pPr>
        <w:pStyle w:val="2"/>
        <w:spacing w:line="250" w:lineRule="auto"/>
      </w:pPr>
    </w:p>
    <w:p w14:paraId="6FEE64E4">
      <w:pPr>
        <w:pStyle w:val="2"/>
        <w:spacing w:line="250" w:lineRule="auto"/>
      </w:pPr>
    </w:p>
    <w:p w14:paraId="53B37F82">
      <w:pPr>
        <w:spacing w:before="65" w:line="230" w:lineRule="auto"/>
        <w:ind w:left="4015"/>
        <w:outlineLvl w:val="0"/>
        <w:rPr>
          <w:rFonts w:ascii="Times New Roman" w:hAnsi="Times New Roman" w:eastAsia="Times New Roman" w:cs="Times New Roman"/>
          <w:sz w:val="20"/>
          <w:szCs w:val="20"/>
        </w:rPr>
      </w:pPr>
      <w:bookmarkStart w:id="84" w:name="bookmark67"/>
      <w:bookmarkEnd w:id="84"/>
      <w:bookmarkStart w:id="85" w:name="bookmark68"/>
      <w:bookmarkEnd w:id="85"/>
      <w:r>
        <w:rPr>
          <w:rFonts w:ascii="黑体" w:hAnsi="黑体" w:eastAsia="黑体" w:cs="黑体"/>
          <w:spacing w:val="2"/>
          <w:sz w:val="20"/>
          <w:szCs w:val="20"/>
        </w:rPr>
        <w:t>附录</w:t>
      </w:r>
      <w:r>
        <w:rPr>
          <w:rFonts w:ascii="Times New Roman" w:hAnsi="Times New Roman" w:eastAsia="Times New Roman" w:cs="Times New Roman"/>
          <w:spacing w:val="2"/>
          <w:sz w:val="20"/>
          <w:szCs w:val="20"/>
        </w:rPr>
        <w:t>C</w:t>
      </w:r>
    </w:p>
    <w:p w14:paraId="3F6913B4">
      <w:pPr>
        <w:spacing w:before="158" w:line="230" w:lineRule="auto"/>
        <w:ind w:left="3777"/>
        <w:rPr>
          <w:rFonts w:ascii="黑体" w:hAnsi="黑体" w:eastAsia="黑体" w:cs="黑体"/>
          <w:sz w:val="20"/>
          <w:szCs w:val="20"/>
        </w:rPr>
      </w:pPr>
      <w:r>
        <w:rPr>
          <w:rFonts w:ascii="黑体" w:hAnsi="黑体" w:eastAsia="黑体" w:cs="黑体"/>
          <w:spacing w:val="2"/>
          <w:sz w:val="20"/>
          <w:szCs w:val="20"/>
        </w:rPr>
        <w:t>（资料性）</w:t>
      </w:r>
    </w:p>
    <w:p w14:paraId="7FBFA85B">
      <w:pPr>
        <w:spacing w:before="161" w:line="230" w:lineRule="auto"/>
        <w:ind w:left="3023"/>
        <w:rPr>
          <w:rFonts w:ascii="黑体" w:hAnsi="黑体" w:eastAsia="黑体" w:cs="黑体"/>
          <w:sz w:val="20"/>
          <w:szCs w:val="20"/>
        </w:rPr>
      </w:pPr>
      <w:r>
        <w:rPr>
          <w:rFonts w:ascii="黑体" w:hAnsi="黑体" w:eastAsia="黑体" w:cs="黑体"/>
          <w:spacing w:val="9"/>
          <w:sz w:val="20"/>
          <w:szCs w:val="20"/>
        </w:rPr>
        <w:t>地下水环境监测井建设情况</w:t>
      </w:r>
    </w:p>
    <w:p w14:paraId="54AD5671">
      <w:pPr>
        <w:spacing w:before="159" w:line="340" w:lineRule="auto"/>
        <w:ind w:left="129" w:right="2036" w:firstLine="1252"/>
        <w:rPr>
          <w:rFonts w:ascii="宋体" w:hAnsi="宋体" w:eastAsia="宋体" w:cs="宋体"/>
          <w:sz w:val="20"/>
          <w:szCs w:val="20"/>
        </w:rPr>
      </w:pPr>
      <w:r>
        <w:rPr>
          <w:rFonts w:ascii="黑体" w:hAnsi="黑体" w:eastAsia="黑体" w:cs="黑体"/>
          <w:spacing w:val="7"/>
          <w:sz w:val="20"/>
          <w:szCs w:val="20"/>
        </w:rPr>
        <w:t>表</w:t>
      </w:r>
      <w:r>
        <w:rPr>
          <w:rFonts w:ascii="黑体" w:hAnsi="黑体" w:eastAsia="黑体" w:cs="黑体"/>
          <w:spacing w:val="-40"/>
          <w:sz w:val="20"/>
          <w:szCs w:val="20"/>
        </w:rPr>
        <w:t xml:space="preserve"> </w:t>
      </w:r>
      <w:r>
        <w:rPr>
          <w:rFonts w:ascii="Times New Roman" w:hAnsi="Times New Roman" w:eastAsia="Times New Roman" w:cs="Times New Roman"/>
          <w:spacing w:val="7"/>
          <w:sz w:val="20"/>
          <w:szCs w:val="20"/>
        </w:rPr>
        <w:t>C.</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黑体" w:hAnsi="黑体" w:eastAsia="黑体" w:cs="黑体"/>
          <w:spacing w:val="7"/>
          <w:sz w:val="20"/>
          <w:szCs w:val="20"/>
        </w:rPr>
        <w:t>施工安全技术交底【是否有环境监测需要重视</w:t>
      </w:r>
      <w:r>
        <w:rPr>
          <w:rFonts w:ascii="黑体" w:hAnsi="黑体" w:eastAsia="黑体" w:cs="黑体"/>
          <w:spacing w:val="6"/>
          <w:sz w:val="20"/>
          <w:szCs w:val="20"/>
        </w:rPr>
        <w:t>的内容】</w:t>
      </w:r>
      <w:r>
        <w:rPr>
          <w:rFonts w:ascii="宋体" w:hAnsi="宋体" w:eastAsia="宋体" w:cs="宋体"/>
          <w:spacing w:val="6"/>
          <w:sz w:val="20"/>
          <w:szCs w:val="20"/>
        </w:rPr>
        <w:t>施工单位：</w:t>
      </w:r>
    </w:p>
    <w:tbl>
      <w:tblPr>
        <w:tblStyle w:val="5"/>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5843"/>
        <w:gridCol w:w="989"/>
        <w:gridCol w:w="1145"/>
      </w:tblGrid>
      <w:tr w14:paraId="22B1B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206" w:type="dxa"/>
            <w:tcBorders>
              <w:top w:val="single" w:color="000000" w:sz="10" w:space="0"/>
              <w:left w:val="single" w:color="000000" w:sz="10" w:space="0"/>
            </w:tcBorders>
            <w:vAlign w:val="top"/>
          </w:tcPr>
          <w:p w14:paraId="2BF7EB27">
            <w:pPr>
              <w:pStyle w:val="6"/>
              <w:spacing w:before="128" w:line="228" w:lineRule="auto"/>
              <w:ind w:left="108"/>
              <w:rPr>
                <w:sz w:val="20"/>
                <w:szCs w:val="20"/>
              </w:rPr>
            </w:pPr>
            <w:r>
              <w:rPr>
                <w:spacing w:val="6"/>
                <w:sz w:val="20"/>
                <w:szCs w:val="20"/>
              </w:rPr>
              <w:t>项目名称</w:t>
            </w:r>
          </w:p>
        </w:tc>
        <w:tc>
          <w:tcPr>
            <w:tcW w:w="5843" w:type="dxa"/>
            <w:tcBorders>
              <w:top w:val="single" w:color="000000" w:sz="10" w:space="0"/>
            </w:tcBorders>
            <w:vAlign w:val="top"/>
          </w:tcPr>
          <w:p w14:paraId="7B0DEE26">
            <w:pPr>
              <w:rPr>
                <w:rFonts w:ascii="Arial"/>
                <w:sz w:val="21"/>
              </w:rPr>
            </w:pPr>
          </w:p>
        </w:tc>
        <w:tc>
          <w:tcPr>
            <w:tcW w:w="989" w:type="dxa"/>
            <w:tcBorders>
              <w:top w:val="single" w:color="000000" w:sz="10" w:space="0"/>
            </w:tcBorders>
            <w:vAlign w:val="top"/>
          </w:tcPr>
          <w:p w14:paraId="316E4E3F">
            <w:pPr>
              <w:pStyle w:val="6"/>
              <w:spacing w:before="128" w:line="228" w:lineRule="auto"/>
              <w:ind w:left="120"/>
              <w:rPr>
                <w:sz w:val="20"/>
                <w:szCs w:val="20"/>
              </w:rPr>
            </w:pPr>
            <w:r>
              <w:rPr>
                <w:spacing w:val="3"/>
                <w:sz w:val="20"/>
                <w:szCs w:val="20"/>
              </w:rPr>
              <w:t>工种</w:t>
            </w:r>
          </w:p>
        </w:tc>
        <w:tc>
          <w:tcPr>
            <w:tcW w:w="1145" w:type="dxa"/>
            <w:tcBorders>
              <w:top w:val="single" w:color="000000" w:sz="10" w:space="0"/>
              <w:right w:val="single" w:color="000000" w:sz="10" w:space="0"/>
            </w:tcBorders>
            <w:vAlign w:val="top"/>
          </w:tcPr>
          <w:p w14:paraId="24E076F4">
            <w:pPr>
              <w:pStyle w:val="6"/>
              <w:spacing w:before="127" w:line="231" w:lineRule="auto"/>
              <w:ind w:left="119"/>
              <w:rPr>
                <w:sz w:val="20"/>
                <w:szCs w:val="20"/>
              </w:rPr>
            </w:pPr>
            <w:r>
              <w:rPr>
                <w:spacing w:val="4"/>
                <w:sz w:val="20"/>
                <w:szCs w:val="20"/>
              </w:rPr>
              <w:t>钻探</w:t>
            </w:r>
          </w:p>
        </w:tc>
      </w:tr>
      <w:tr w14:paraId="4946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5" w:hRule="atLeast"/>
        </w:trPr>
        <w:tc>
          <w:tcPr>
            <w:tcW w:w="9183" w:type="dxa"/>
            <w:gridSpan w:val="4"/>
            <w:tcBorders>
              <w:left w:val="single" w:color="000000" w:sz="10" w:space="0"/>
              <w:right w:val="single" w:color="000000" w:sz="10" w:space="0"/>
            </w:tcBorders>
            <w:vAlign w:val="top"/>
          </w:tcPr>
          <w:p w14:paraId="3BE49C1A">
            <w:pPr>
              <w:pStyle w:val="6"/>
              <w:spacing w:before="75" w:line="227" w:lineRule="auto"/>
              <w:ind w:left="528"/>
              <w:rPr>
                <w:sz w:val="20"/>
                <w:szCs w:val="20"/>
              </w:rPr>
            </w:pPr>
            <w:r>
              <w:rPr>
                <w:spacing w:val="9"/>
                <w:sz w:val="20"/>
                <w:szCs w:val="20"/>
              </w:rPr>
              <w:t>一、进入现场必须遵守安全操作规程和安全生产纪律，戴安全帽。</w:t>
            </w:r>
          </w:p>
          <w:p w14:paraId="0B9892D5">
            <w:pPr>
              <w:pStyle w:val="6"/>
              <w:spacing w:before="75" w:line="228" w:lineRule="auto"/>
              <w:ind w:left="528"/>
              <w:rPr>
                <w:sz w:val="20"/>
                <w:szCs w:val="20"/>
              </w:rPr>
            </w:pPr>
            <w:r>
              <w:rPr>
                <w:spacing w:val="9"/>
                <w:sz w:val="20"/>
                <w:szCs w:val="20"/>
              </w:rPr>
              <w:t>二、施工场地要求平整夯实，并配备足够的排水设备。</w:t>
            </w:r>
          </w:p>
          <w:p w14:paraId="2EEBE74E">
            <w:pPr>
              <w:pStyle w:val="6"/>
              <w:spacing w:before="27"/>
              <w:ind w:left="105" w:right="98" w:firstLine="420"/>
              <w:rPr>
                <w:sz w:val="20"/>
                <w:szCs w:val="20"/>
              </w:rPr>
            </w:pPr>
            <w:r>
              <w:rPr>
                <w:spacing w:val="8"/>
                <w:sz w:val="20"/>
                <w:szCs w:val="20"/>
              </w:rPr>
              <w:t>三、安装前应按作业方案和对照钻机说明书的要求，详细检查各部件、零配件齐全合格。不合格或变形、锈蚀的零配件不准使用。</w:t>
            </w:r>
          </w:p>
          <w:p w14:paraId="7AD9B049">
            <w:pPr>
              <w:pStyle w:val="6"/>
              <w:spacing w:before="70" w:line="227" w:lineRule="auto"/>
              <w:ind w:left="525"/>
              <w:rPr>
                <w:sz w:val="20"/>
                <w:szCs w:val="20"/>
              </w:rPr>
            </w:pPr>
            <w:r>
              <w:rPr>
                <w:spacing w:val="9"/>
                <w:sz w:val="20"/>
                <w:szCs w:val="20"/>
              </w:rPr>
              <w:t>四、安装钻机应放置坚实平稳，10m以上</w:t>
            </w:r>
            <w:r>
              <w:rPr>
                <w:spacing w:val="8"/>
                <w:sz w:val="20"/>
                <w:szCs w:val="20"/>
              </w:rPr>
              <w:t>的钻杆不得在地面上接好后一次吊起安装。</w:t>
            </w:r>
          </w:p>
          <w:p w14:paraId="02DBBE26">
            <w:pPr>
              <w:pStyle w:val="6"/>
              <w:spacing w:before="27"/>
              <w:ind w:left="104" w:right="98" w:firstLine="424"/>
              <w:rPr>
                <w:sz w:val="20"/>
                <w:szCs w:val="20"/>
              </w:rPr>
            </w:pPr>
            <w:r>
              <w:rPr>
                <w:spacing w:val="8"/>
                <w:sz w:val="20"/>
                <w:szCs w:val="20"/>
              </w:rPr>
              <w:t>五、电源线路、电箱接线正确，绝缘可靠，接地牢固，触电保护器灵敏有效，电源容量和导线</w:t>
            </w:r>
            <w:r>
              <w:rPr>
                <w:spacing w:val="9"/>
                <w:sz w:val="20"/>
                <w:szCs w:val="20"/>
              </w:rPr>
              <w:t>截面符合钻机说明书和安全用电规范的要求。</w:t>
            </w:r>
          </w:p>
          <w:p w14:paraId="05E39A76">
            <w:pPr>
              <w:pStyle w:val="6"/>
              <w:spacing w:before="25" w:line="227" w:lineRule="auto"/>
              <w:ind w:left="527"/>
              <w:rPr>
                <w:sz w:val="20"/>
                <w:szCs w:val="20"/>
              </w:rPr>
            </w:pPr>
            <w:r>
              <w:rPr>
                <w:spacing w:val="9"/>
                <w:sz w:val="20"/>
                <w:szCs w:val="20"/>
              </w:rPr>
              <w:t>六、作业前应保证钻机各部分工作正常后，方可作业。</w:t>
            </w:r>
          </w:p>
          <w:p w14:paraId="39DBC3AD">
            <w:pPr>
              <w:pStyle w:val="6"/>
              <w:spacing w:before="70" w:line="228" w:lineRule="auto"/>
              <w:ind w:left="524"/>
              <w:rPr>
                <w:sz w:val="20"/>
                <w:szCs w:val="20"/>
              </w:rPr>
            </w:pPr>
            <w:r>
              <w:rPr>
                <w:spacing w:val="9"/>
                <w:sz w:val="20"/>
                <w:szCs w:val="20"/>
              </w:rPr>
              <w:t>七、如遇卡钻时，应立即切断电源，停止下钻，未查明原因排除故障前，不准强行启动。</w:t>
            </w:r>
          </w:p>
          <w:p w14:paraId="473E1069">
            <w:pPr>
              <w:pStyle w:val="6"/>
              <w:spacing w:before="75" w:line="261" w:lineRule="auto"/>
              <w:ind w:left="105" w:right="98" w:firstLine="423"/>
              <w:rPr>
                <w:sz w:val="20"/>
                <w:szCs w:val="20"/>
              </w:rPr>
            </w:pPr>
            <w:r>
              <w:rPr>
                <w:spacing w:val="8"/>
                <w:sz w:val="20"/>
                <w:szCs w:val="20"/>
              </w:rPr>
              <w:t>八、扩孔作业中，要严格控制泥浆护壁配比，防止塌孔。扩孔达到设计要求的孔径时，应停止</w:t>
            </w:r>
            <w:r>
              <w:rPr>
                <w:spacing w:val="9"/>
                <w:sz w:val="20"/>
                <w:szCs w:val="20"/>
              </w:rPr>
              <w:t>扩削，并拢扩孔刀管，稍松数圈，使管内存土全部输送到地面，即可停钻。</w:t>
            </w:r>
          </w:p>
          <w:p w14:paraId="1D5CD8CB">
            <w:pPr>
              <w:pStyle w:val="6"/>
              <w:spacing w:before="73" w:line="227" w:lineRule="auto"/>
              <w:ind w:left="530"/>
              <w:rPr>
                <w:sz w:val="20"/>
                <w:szCs w:val="20"/>
              </w:rPr>
            </w:pPr>
            <w:r>
              <w:rPr>
                <w:spacing w:val="9"/>
                <w:sz w:val="20"/>
                <w:szCs w:val="20"/>
              </w:rPr>
              <w:t>九、发现紧固螺栓松时，应立即停机，重新紧固后方可继续作业。</w:t>
            </w:r>
          </w:p>
          <w:p w14:paraId="039114CC">
            <w:pPr>
              <w:pStyle w:val="6"/>
              <w:spacing w:before="75" w:line="227" w:lineRule="auto"/>
              <w:ind w:left="526"/>
              <w:rPr>
                <w:sz w:val="20"/>
                <w:szCs w:val="20"/>
              </w:rPr>
            </w:pPr>
            <w:r>
              <w:rPr>
                <w:spacing w:val="9"/>
                <w:sz w:val="20"/>
                <w:szCs w:val="20"/>
              </w:rPr>
              <w:t>十、成孔后，必须将孔口加盖保护，附近不准堆放重物和材料。</w:t>
            </w:r>
          </w:p>
          <w:p w14:paraId="2E66E4E8">
            <w:pPr>
              <w:pStyle w:val="6"/>
              <w:spacing w:before="74" w:line="262" w:lineRule="auto"/>
              <w:ind w:left="111" w:right="98" w:firstLine="415"/>
              <w:rPr>
                <w:sz w:val="20"/>
                <w:szCs w:val="20"/>
              </w:rPr>
            </w:pPr>
            <w:r>
              <w:rPr>
                <w:spacing w:val="8"/>
                <w:sz w:val="20"/>
                <w:szCs w:val="20"/>
              </w:rPr>
              <w:t>十一、严禁在高低压架空电线下方钻孔，移动钻机、钻杆时必须保持与高压电线的安全距离不</w:t>
            </w:r>
            <w:r>
              <w:rPr>
                <w:spacing w:val="3"/>
                <w:sz w:val="20"/>
                <w:szCs w:val="20"/>
              </w:rPr>
              <w:t>小于6m。</w:t>
            </w:r>
          </w:p>
          <w:p w14:paraId="5F45AD32">
            <w:pPr>
              <w:pStyle w:val="6"/>
              <w:spacing w:before="72" w:line="228" w:lineRule="auto"/>
              <w:ind w:left="526"/>
              <w:rPr>
                <w:sz w:val="20"/>
                <w:szCs w:val="20"/>
              </w:rPr>
            </w:pPr>
            <w:r>
              <w:rPr>
                <w:spacing w:val="9"/>
                <w:sz w:val="20"/>
                <w:szCs w:val="20"/>
              </w:rPr>
              <w:t>十二、泥浆泵的安装和使用，应符合三相五线制的要求，接地可靠，触电保护器灵敏有效。</w:t>
            </w:r>
          </w:p>
          <w:p w14:paraId="4CE5F825">
            <w:pPr>
              <w:pStyle w:val="6"/>
              <w:spacing w:before="73" w:line="228" w:lineRule="auto"/>
              <w:ind w:left="526"/>
              <w:rPr>
                <w:sz w:val="20"/>
                <w:szCs w:val="20"/>
              </w:rPr>
            </w:pPr>
            <w:r>
              <w:rPr>
                <w:spacing w:val="9"/>
                <w:sz w:val="20"/>
                <w:szCs w:val="20"/>
              </w:rPr>
              <w:t>十三、作业后，应清洗钻杆和钻头上的泥土、泥浆。</w:t>
            </w:r>
          </w:p>
          <w:p w14:paraId="19EDF1C7">
            <w:pPr>
              <w:pStyle w:val="6"/>
              <w:spacing w:before="72" w:line="262" w:lineRule="auto"/>
              <w:ind w:left="104" w:right="98" w:firstLine="421"/>
              <w:rPr>
                <w:sz w:val="20"/>
                <w:szCs w:val="20"/>
              </w:rPr>
            </w:pPr>
            <w:r>
              <w:rPr>
                <w:spacing w:val="8"/>
                <w:sz w:val="20"/>
                <w:szCs w:val="20"/>
              </w:rPr>
              <w:t>十四、遇大雨、大雾和六级以上大风，应停止钻桩作业，当风力超过六级或台风警报时，应将</w:t>
            </w:r>
            <w:r>
              <w:rPr>
                <w:spacing w:val="9"/>
                <w:sz w:val="20"/>
                <w:szCs w:val="20"/>
              </w:rPr>
              <w:t>机架放倒在地面上。暴风雨后，必须进行一次全面检查，发现问题，及时处理。</w:t>
            </w:r>
          </w:p>
          <w:p w14:paraId="0CB0522E">
            <w:pPr>
              <w:pStyle w:val="6"/>
              <w:spacing w:before="73" w:line="228" w:lineRule="auto"/>
              <w:ind w:left="526"/>
              <w:rPr>
                <w:sz w:val="20"/>
                <w:szCs w:val="20"/>
              </w:rPr>
            </w:pPr>
            <w:r>
              <w:rPr>
                <w:spacing w:val="8"/>
                <w:sz w:val="20"/>
                <w:szCs w:val="20"/>
              </w:rPr>
              <w:t>十五、现场补充交底内容：</w:t>
            </w:r>
          </w:p>
          <w:p w14:paraId="702980C6">
            <w:pPr>
              <w:pStyle w:val="6"/>
              <w:spacing w:before="72" w:line="228" w:lineRule="auto"/>
              <w:ind w:left="6198"/>
              <w:rPr>
                <w:sz w:val="20"/>
                <w:szCs w:val="20"/>
              </w:rPr>
            </w:pPr>
            <w:r>
              <w:rPr>
                <w:spacing w:val="6"/>
                <w:sz w:val="20"/>
                <w:szCs w:val="20"/>
              </w:rPr>
              <w:t>交底人签字：</w:t>
            </w:r>
          </w:p>
          <w:p w14:paraId="6FCEA8E9">
            <w:pPr>
              <w:pStyle w:val="6"/>
              <w:spacing w:before="75" w:line="200" w:lineRule="auto"/>
              <w:ind w:left="6230"/>
              <w:rPr>
                <w:sz w:val="20"/>
                <w:szCs w:val="20"/>
              </w:rPr>
            </w:pPr>
            <w:r>
              <w:rPr>
                <w:spacing w:val="-13"/>
                <w:sz w:val="20"/>
                <w:szCs w:val="20"/>
              </w:rPr>
              <w:t>日</w:t>
            </w:r>
            <w:r>
              <w:rPr>
                <w:spacing w:val="7"/>
                <w:sz w:val="20"/>
                <w:szCs w:val="20"/>
              </w:rPr>
              <w:t xml:space="preserve">      </w:t>
            </w:r>
            <w:r>
              <w:rPr>
                <w:spacing w:val="-13"/>
                <w:sz w:val="20"/>
                <w:szCs w:val="20"/>
              </w:rPr>
              <w:t>期：</w:t>
            </w:r>
          </w:p>
        </w:tc>
      </w:tr>
      <w:tr w14:paraId="640B7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4"/>
            <w:tcBorders>
              <w:left w:val="single" w:color="000000" w:sz="10" w:space="0"/>
              <w:bottom w:val="single" w:color="000000" w:sz="10" w:space="0"/>
              <w:right w:val="single" w:color="000000" w:sz="10" w:space="0"/>
            </w:tcBorders>
            <w:vAlign w:val="top"/>
          </w:tcPr>
          <w:p w14:paraId="130592AB">
            <w:pPr>
              <w:pStyle w:val="6"/>
              <w:spacing w:before="96" w:line="228" w:lineRule="auto"/>
              <w:ind w:left="524"/>
              <w:rPr>
                <w:sz w:val="20"/>
                <w:szCs w:val="20"/>
              </w:rPr>
            </w:pPr>
            <w:r>
              <w:rPr>
                <w:spacing w:val="8"/>
                <w:sz w:val="20"/>
                <w:szCs w:val="20"/>
              </w:rPr>
              <w:t>接受人（全员）签字：</w:t>
            </w:r>
          </w:p>
        </w:tc>
      </w:tr>
    </w:tbl>
    <w:p w14:paraId="6B90C58E">
      <w:pPr>
        <w:spacing w:before="30" w:line="227" w:lineRule="auto"/>
        <w:ind w:left="550"/>
        <w:rPr>
          <w:rFonts w:ascii="宋体" w:hAnsi="宋体" w:eastAsia="宋体" w:cs="宋体"/>
          <w:sz w:val="20"/>
          <w:szCs w:val="20"/>
        </w:rPr>
      </w:pPr>
      <w:r>
        <w:rPr>
          <w:rFonts w:ascii="宋体" w:hAnsi="宋体" w:eastAsia="宋体" w:cs="宋体"/>
          <w:spacing w:val="9"/>
          <w:sz w:val="20"/>
          <w:szCs w:val="20"/>
        </w:rPr>
        <w:t>注：本交底一式三份，班组、交底人、资料保管员各一份。</w:t>
      </w:r>
    </w:p>
    <w:p w14:paraId="2D916D1C">
      <w:pPr>
        <w:spacing w:line="227" w:lineRule="auto"/>
        <w:rPr>
          <w:rFonts w:ascii="宋体" w:hAnsi="宋体" w:eastAsia="宋体" w:cs="宋体"/>
          <w:sz w:val="20"/>
          <w:szCs w:val="20"/>
        </w:rPr>
        <w:sectPr>
          <w:footerReference r:id="rId32" w:type="default"/>
          <w:pgSz w:w="11906" w:h="16839"/>
          <w:pgMar w:top="400" w:right="1019" w:bottom="1252" w:left="1677" w:header="0" w:footer="1090" w:gutter="0"/>
          <w:cols w:space="720" w:num="1"/>
        </w:sectPr>
      </w:pPr>
    </w:p>
    <w:p w14:paraId="71451593">
      <w:pPr>
        <w:pStyle w:val="2"/>
        <w:spacing w:line="249" w:lineRule="auto"/>
      </w:pPr>
    </w:p>
    <w:p w14:paraId="3FA45631">
      <w:pPr>
        <w:pStyle w:val="2"/>
        <w:spacing w:line="250" w:lineRule="auto"/>
      </w:pPr>
    </w:p>
    <w:p w14:paraId="006563A0">
      <w:pPr>
        <w:pStyle w:val="2"/>
        <w:spacing w:line="250" w:lineRule="auto"/>
      </w:pPr>
    </w:p>
    <w:p w14:paraId="0723B942">
      <w:pPr>
        <w:pStyle w:val="2"/>
        <w:spacing w:line="250" w:lineRule="auto"/>
      </w:pPr>
    </w:p>
    <w:p w14:paraId="1420CAA2">
      <w:pPr>
        <w:spacing w:before="65" w:line="231" w:lineRule="auto"/>
        <w:ind w:left="5833"/>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29"/>
          <w:sz w:val="20"/>
          <w:szCs w:val="20"/>
        </w:rPr>
        <w:t xml:space="preserve"> </w:t>
      </w:r>
      <w:r>
        <w:rPr>
          <w:rFonts w:ascii="Times New Roman" w:hAnsi="Times New Roman" w:eastAsia="Times New Roman" w:cs="Times New Roman"/>
          <w:spacing w:val="4"/>
          <w:sz w:val="20"/>
          <w:szCs w:val="20"/>
        </w:rPr>
        <w:t xml:space="preserve">C.2    </w:t>
      </w:r>
      <w:r>
        <w:rPr>
          <w:rFonts w:ascii="黑体" w:hAnsi="黑体" w:eastAsia="黑体" w:cs="黑体"/>
          <w:spacing w:val="4"/>
          <w:sz w:val="20"/>
          <w:szCs w:val="20"/>
        </w:rPr>
        <w:t>钻探班报表</w:t>
      </w:r>
    </w:p>
    <w:p w14:paraId="513EFAA5">
      <w:pPr>
        <w:spacing w:before="156" w:line="228" w:lineRule="auto"/>
        <w:ind w:left="11489"/>
        <w:rPr>
          <w:rFonts w:ascii="宋体" w:hAnsi="宋体" w:eastAsia="宋体" w:cs="宋体"/>
          <w:sz w:val="20"/>
          <w:szCs w:val="20"/>
        </w:rPr>
      </w:pPr>
      <w:r>
        <w:rPr>
          <w:rFonts w:ascii="宋体" w:hAnsi="宋体" w:eastAsia="宋体" w:cs="宋体"/>
          <w:spacing w:val="2"/>
          <w:sz w:val="20"/>
          <w:szCs w:val="20"/>
        </w:rPr>
        <w:t>编号：</w:t>
      </w:r>
    </w:p>
    <w:p w14:paraId="2645F3B8">
      <w:pPr>
        <w:spacing w:before="184" w:line="228" w:lineRule="auto"/>
        <w:ind w:left="124"/>
        <w:rPr>
          <w:rFonts w:ascii="宋体" w:hAnsi="宋体" w:eastAsia="宋体" w:cs="宋体"/>
          <w:sz w:val="20"/>
          <w:szCs w:val="20"/>
        </w:rPr>
      </w:pPr>
      <w:r>
        <w:rPr>
          <w:rFonts w:ascii="宋体" w:hAnsi="宋体" w:eastAsia="宋体" w:cs="宋体"/>
          <w:spacing w:val="5"/>
          <w:sz w:val="20"/>
          <w:szCs w:val="20"/>
        </w:rPr>
        <w:t>项目名称：</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钻孔位置：</w:t>
      </w:r>
      <w:r>
        <w:rPr>
          <w:rFonts w:ascii="宋体" w:hAnsi="宋体" w:eastAsia="宋体" w:cs="宋体"/>
          <w:spacing w:val="4"/>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4"/>
          <w:sz w:val="20"/>
          <w:szCs w:val="20"/>
        </w:rPr>
        <w:t>钻孔编号：</w:t>
      </w:r>
      <w:r>
        <w:rPr>
          <w:rFonts w:ascii="宋体" w:hAnsi="宋体" w:eastAsia="宋体" w:cs="宋体"/>
          <w:spacing w:val="4"/>
          <w:sz w:val="20"/>
          <w:szCs w:val="20"/>
          <w:u w:val="single" w:color="auto"/>
        </w:rPr>
        <w:t xml:space="preserve">         </w:t>
      </w:r>
    </w:p>
    <w:p w14:paraId="35E06D8B">
      <w:pPr>
        <w:spacing w:before="231" w:line="227" w:lineRule="auto"/>
        <w:ind w:left="120"/>
        <w:rPr>
          <w:rFonts w:ascii="宋体" w:hAnsi="宋体" w:eastAsia="宋体" w:cs="宋体"/>
          <w:sz w:val="20"/>
          <w:szCs w:val="20"/>
        </w:rPr>
      </w:pPr>
      <w:r>
        <w:rPr>
          <w:rFonts w:ascii="宋体" w:hAnsi="宋体" w:eastAsia="宋体" w:cs="宋体"/>
          <w:spacing w:val="6"/>
          <w:sz w:val="20"/>
          <w:szCs w:val="20"/>
        </w:rPr>
        <w:t>初见水位：            稳定水位：</w:t>
      </w:r>
      <w:r>
        <w:rPr>
          <w:rFonts w:ascii="宋体" w:hAnsi="宋体" w:eastAsia="宋体" w:cs="宋体"/>
          <w:spacing w:val="7"/>
          <w:sz w:val="20"/>
          <w:szCs w:val="20"/>
        </w:rPr>
        <w:t xml:space="preserve">           </w:t>
      </w:r>
      <w:r>
        <w:rPr>
          <w:rFonts w:ascii="宋体" w:hAnsi="宋体" w:eastAsia="宋体" w:cs="宋体"/>
          <w:spacing w:val="6"/>
          <w:sz w:val="20"/>
          <w:szCs w:val="20"/>
        </w:rPr>
        <w:t>开孔口径：</w:t>
      </w:r>
      <w:r>
        <w:rPr>
          <w:rFonts w:ascii="宋体" w:hAnsi="宋体" w:eastAsia="宋体" w:cs="宋体"/>
          <w:spacing w:val="7"/>
          <w:sz w:val="20"/>
          <w:szCs w:val="20"/>
        </w:rPr>
        <w:t xml:space="preserve">            </w:t>
      </w:r>
      <w:r>
        <w:rPr>
          <w:rFonts w:ascii="宋体" w:hAnsi="宋体" w:eastAsia="宋体" w:cs="宋体"/>
          <w:spacing w:val="6"/>
          <w:sz w:val="20"/>
          <w:szCs w:val="20"/>
        </w:rPr>
        <w:t>终孔口径：            钻机型号：</w:t>
      </w:r>
      <w:r>
        <w:rPr>
          <w:rFonts w:ascii="宋体" w:hAnsi="宋体" w:eastAsia="宋体" w:cs="宋体"/>
          <w:spacing w:val="7"/>
          <w:sz w:val="20"/>
          <w:szCs w:val="20"/>
        </w:rPr>
        <w:t xml:space="preserve">           </w:t>
      </w:r>
      <w:r>
        <w:rPr>
          <w:rFonts w:ascii="宋体" w:hAnsi="宋体" w:eastAsia="宋体" w:cs="宋体"/>
          <w:spacing w:val="6"/>
          <w:sz w:val="20"/>
          <w:szCs w:val="20"/>
        </w:rPr>
        <w:t>钻孔时间：</w:t>
      </w:r>
    </w:p>
    <w:p w14:paraId="23666B51">
      <w:pPr>
        <w:spacing w:line="38" w:lineRule="exact"/>
      </w:pPr>
    </w:p>
    <w:tbl>
      <w:tblPr>
        <w:tblStyle w:val="5"/>
        <w:tblW w:w="13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7"/>
        <w:gridCol w:w="920"/>
        <w:gridCol w:w="958"/>
        <w:gridCol w:w="571"/>
        <w:gridCol w:w="623"/>
        <w:gridCol w:w="848"/>
        <w:gridCol w:w="596"/>
        <w:gridCol w:w="783"/>
        <w:gridCol w:w="621"/>
        <w:gridCol w:w="695"/>
        <w:gridCol w:w="636"/>
        <w:gridCol w:w="4018"/>
        <w:gridCol w:w="1199"/>
        <w:gridCol w:w="828"/>
      </w:tblGrid>
      <w:tr w14:paraId="0D55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37" w:type="dxa"/>
            <w:vMerge w:val="restart"/>
            <w:tcBorders>
              <w:bottom w:val="nil"/>
            </w:tcBorders>
            <w:vAlign w:val="top"/>
          </w:tcPr>
          <w:p w14:paraId="7772CECD">
            <w:pPr>
              <w:pStyle w:val="6"/>
              <w:spacing w:before="223" w:line="278" w:lineRule="auto"/>
              <w:ind w:left="142" w:right="135" w:firstLine="18"/>
            </w:pPr>
            <w:r>
              <w:rPr>
                <w:spacing w:val="-13"/>
              </w:rPr>
              <w:t>回次</w:t>
            </w:r>
            <w:r>
              <w:rPr>
                <w:spacing w:val="-4"/>
              </w:rPr>
              <w:t>序号</w:t>
            </w:r>
          </w:p>
        </w:tc>
        <w:tc>
          <w:tcPr>
            <w:tcW w:w="920" w:type="dxa"/>
            <w:vMerge w:val="restart"/>
            <w:tcBorders>
              <w:bottom w:val="nil"/>
            </w:tcBorders>
            <w:vAlign w:val="top"/>
          </w:tcPr>
          <w:p w14:paraId="5D7838F4">
            <w:pPr>
              <w:pStyle w:val="6"/>
              <w:spacing w:before="222" w:line="279" w:lineRule="auto"/>
              <w:ind w:left="372" w:right="189" w:hanging="179"/>
            </w:pPr>
            <w:r>
              <w:rPr>
                <w:spacing w:val="-3"/>
              </w:rPr>
              <w:t>岩性名</w:t>
            </w:r>
            <w:r>
              <w:t>称</w:t>
            </w:r>
          </w:p>
        </w:tc>
        <w:tc>
          <w:tcPr>
            <w:tcW w:w="958" w:type="dxa"/>
            <w:vMerge w:val="restart"/>
            <w:tcBorders>
              <w:bottom w:val="nil"/>
            </w:tcBorders>
            <w:vAlign w:val="top"/>
          </w:tcPr>
          <w:p w14:paraId="443E7DE4">
            <w:pPr>
              <w:spacing w:line="297" w:lineRule="auto"/>
              <w:rPr>
                <w:rFonts w:ascii="Arial"/>
                <w:sz w:val="21"/>
              </w:rPr>
            </w:pPr>
          </w:p>
          <w:p w14:paraId="286BC805">
            <w:pPr>
              <w:pStyle w:val="6"/>
              <w:spacing w:before="58" w:line="219" w:lineRule="auto"/>
              <w:ind w:left="122"/>
            </w:pPr>
            <w:r>
              <w:rPr>
                <w:spacing w:val="-2"/>
              </w:rPr>
              <w:t>钻孔口径</w:t>
            </w:r>
          </w:p>
        </w:tc>
        <w:tc>
          <w:tcPr>
            <w:tcW w:w="2042" w:type="dxa"/>
            <w:gridSpan w:val="3"/>
            <w:vAlign w:val="top"/>
          </w:tcPr>
          <w:p w14:paraId="75947244">
            <w:pPr>
              <w:pStyle w:val="6"/>
              <w:spacing w:before="165" w:line="219" w:lineRule="auto"/>
              <w:ind w:left="682"/>
            </w:pPr>
            <w:r>
              <w:rPr>
                <w:spacing w:val="-7"/>
              </w:rPr>
              <w:t>回次进尺</w:t>
            </w:r>
          </w:p>
        </w:tc>
        <w:tc>
          <w:tcPr>
            <w:tcW w:w="596" w:type="dxa"/>
            <w:vMerge w:val="restart"/>
            <w:tcBorders>
              <w:bottom w:val="nil"/>
            </w:tcBorders>
            <w:vAlign w:val="top"/>
          </w:tcPr>
          <w:p w14:paraId="6E10A1CE">
            <w:pPr>
              <w:pStyle w:val="6"/>
              <w:spacing w:before="223" w:line="278" w:lineRule="auto"/>
              <w:ind w:left="122" w:right="115"/>
            </w:pPr>
            <w:r>
              <w:rPr>
                <w:spacing w:val="-4"/>
              </w:rPr>
              <w:t>岩芯长度</w:t>
            </w:r>
          </w:p>
        </w:tc>
        <w:tc>
          <w:tcPr>
            <w:tcW w:w="783" w:type="dxa"/>
            <w:vMerge w:val="restart"/>
            <w:tcBorders>
              <w:bottom w:val="nil"/>
            </w:tcBorders>
            <w:vAlign w:val="top"/>
          </w:tcPr>
          <w:p w14:paraId="6EFE4AF7">
            <w:pPr>
              <w:spacing w:line="296" w:lineRule="auto"/>
              <w:rPr>
                <w:rFonts w:ascii="Arial"/>
                <w:sz w:val="21"/>
              </w:rPr>
            </w:pPr>
          </w:p>
          <w:p w14:paraId="585FD3F5">
            <w:pPr>
              <w:pStyle w:val="6"/>
              <w:spacing w:before="59" w:line="219" w:lineRule="auto"/>
              <w:ind w:left="123"/>
            </w:pPr>
            <w:r>
              <w:rPr>
                <w:spacing w:val="-3"/>
              </w:rPr>
              <w:t>采取率</w:t>
            </w:r>
          </w:p>
        </w:tc>
        <w:tc>
          <w:tcPr>
            <w:tcW w:w="621" w:type="dxa"/>
            <w:vMerge w:val="restart"/>
            <w:tcBorders>
              <w:bottom w:val="nil"/>
            </w:tcBorders>
            <w:vAlign w:val="top"/>
          </w:tcPr>
          <w:p w14:paraId="4C8A3AD6">
            <w:pPr>
              <w:pStyle w:val="6"/>
              <w:spacing w:before="223" w:line="278" w:lineRule="auto"/>
              <w:ind w:left="133" w:right="129" w:firstLine="6"/>
            </w:pPr>
            <w:r>
              <w:rPr>
                <w:spacing w:val="-8"/>
              </w:rPr>
              <w:t>累计</w:t>
            </w:r>
            <w:r>
              <w:rPr>
                <w:spacing w:val="-4"/>
              </w:rPr>
              <w:t>孔深</w:t>
            </w:r>
          </w:p>
        </w:tc>
        <w:tc>
          <w:tcPr>
            <w:tcW w:w="695" w:type="dxa"/>
            <w:vMerge w:val="restart"/>
            <w:tcBorders>
              <w:bottom w:val="nil"/>
            </w:tcBorders>
            <w:vAlign w:val="top"/>
          </w:tcPr>
          <w:p w14:paraId="4A8D4A8C">
            <w:pPr>
              <w:pStyle w:val="6"/>
              <w:spacing w:before="222" w:line="279" w:lineRule="auto"/>
              <w:ind w:left="177" w:right="167" w:hanging="7"/>
            </w:pPr>
            <w:r>
              <w:rPr>
                <w:spacing w:val="-4"/>
              </w:rPr>
              <w:t>开始</w:t>
            </w:r>
            <w:r>
              <w:rPr>
                <w:spacing w:val="-8"/>
              </w:rPr>
              <w:t>时间</w:t>
            </w:r>
          </w:p>
        </w:tc>
        <w:tc>
          <w:tcPr>
            <w:tcW w:w="636" w:type="dxa"/>
            <w:vMerge w:val="restart"/>
            <w:tcBorders>
              <w:bottom w:val="nil"/>
            </w:tcBorders>
            <w:vAlign w:val="top"/>
          </w:tcPr>
          <w:p w14:paraId="2D116446">
            <w:pPr>
              <w:pStyle w:val="6"/>
              <w:spacing w:before="222" w:line="279" w:lineRule="auto"/>
              <w:ind w:left="150" w:right="136" w:hanging="4"/>
            </w:pPr>
            <w:r>
              <w:rPr>
                <w:spacing w:val="-6"/>
              </w:rPr>
              <w:t>结束</w:t>
            </w:r>
            <w:r>
              <w:rPr>
                <w:spacing w:val="-8"/>
              </w:rPr>
              <w:t>时间</w:t>
            </w:r>
          </w:p>
        </w:tc>
        <w:tc>
          <w:tcPr>
            <w:tcW w:w="4018" w:type="dxa"/>
            <w:vMerge w:val="restart"/>
            <w:tcBorders>
              <w:bottom w:val="nil"/>
            </w:tcBorders>
            <w:vAlign w:val="top"/>
          </w:tcPr>
          <w:p w14:paraId="4269EC7D">
            <w:pPr>
              <w:pStyle w:val="6"/>
              <w:spacing w:before="223" w:line="278" w:lineRule="auto"/>
              <w:ind w:left="1836" w:right="1826" w:hanging="2"/>
            </w:pPr>
            <w:r>
              <w:rPr>
                <w:spacing w:val="-4"/>
              </w:rPr>
              <w:t>岩芯</w:t>
            </w:r>
            <w:r>
              <w:rPr>
                <w:spacing w:val="-5"/>
              </w:rPr>
              <w:t>性述</w:t>
            </w:r>
          </w:p>
        </w:tc>
        <w:tc>
          <w:tcPr>
            <w:tcW w:w="1199" w:type="dxa"/>
            <w:vMerge w:val="restart"/>
            <w:tcBorders>
              <w:bottom w:val="nil"/>
            </w:tcBorders>
            <w:vAlign w:val="top"/>
          </w:tcPr>
          <w:p w14:paraId="712B57CE">
            <w:pPr>
              <w:pStyle w:val="6"/>
              <w:spacing w:before="222" w:line="278" w:lineRule="auto"/>
              <w:ind w:left="246" w:right="236"/>
            </w:pPr>
            <w:r>
              <w:rPr>
                <w:spacing w:val="-3"/>
              </w:rPr>
              <w:t>水文地质现象描述</w:t>
            </w:r>
          </w:p>
        </w:tc>
        <w:tc>
          <w:tcPr>
            <w:tcW w:w="828" w:type="dxa"/>
            <w:vMerge w:val="restart"/>
            <w:tcBorders>
              <w:bottom w:val="nil"/>
            </w:tcBorders>
            <w:vAlign w:val="top"/>
          </w:tcPr>
          <w:p w14:paraId="014D3EBA">
            <w:pPr>
              <w:pStyle w:val="6"/>
              <w:spacing w:before="178" w:line="229" w:lineRule="auto"/>
              <w:ind w:left="213"/>
              <w:rPr>
                <w:sz w:val="20"/>
                <w:szCs w:val="20"/>
              </w:rPr>
            </w:pPr>
            <w:r>
              <w:rPr>
                <w:spacing w:val="3"/>
                <w:sz w:val="20"/>
                <w:szCs w:val="20"/>
              </w:rPr>
              <w:t>备注</w:t>
            </w:r>
          </w:p>
        </w:tc>
      </w:tr>
      <w:tr w14:paraId="21955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7" w:type="dxa"/>
            <w:vMerge w:val="continue"/>
            <w:tcBorders>
              <w:top w:val="nil"/>
            </w:tcBorders>
            <w:vAlign w:val="top"/>
          </w:tcPr>
          <w:p w14:paraId="6954AEBD">
            <w:pPr>
              <w:rPr>
                <w:rFonts w:ascii="Arial"/>
                <w:sz w:val="21"/>
              </w:rPr>
            </w:pPr>
          </w:p>
        </w:tc>
        <w:tc>
          <w:tcPr>
            <w:tcW w:w="920" w:type="dxa"/>
            <w:vMerge w:val="continue"/>
            <w:tcBorders>
              <w:top w:val="nil"/>
            </w:tcBorders>
            <w:vAlign w:val="top"/>
          </w:tcPr>
          <w:p w14:paraId="23E0AD30">
            <w:pPr>
              <w:rPr>
                <w:rFonts w:ascii="Arial"/>
                <w:sz w:val="21"/>
              </w:rPr>
            </w:pPr>
          </w:p>
        </w:tc>
        <w:tc>
          <w:tcPr>
            <w:tcW w:w="958" w:type="dxa"/>
            <w:vMerge w:val="continue"/>
            <w:tcBorders>
              <w:top w:val="nil"/>
            </w:tcBorders>
            <w:vAlign w:val="top"/>
          </w:tcPr>
          <w:p w14:paraId="53F0C9BC">
            <w:pPr>
              <w:rPr>
                <w:rFonts w:ascii="Arial"/>
                <w:sz w:val="21"/>
              </w:rPr>
            </w:pPr>
          </w:p>
        </w:tc>
        <w:tc>
          <w:tcPr>
            <w:tcW w:w="571" w:type="dxa"/>
            <w:vAlign w:val="top"/>
          </w:tcPr>
          <w:p w14:paraId="1C051D0F">
            <w:pPr>
              <w:pStyle w:val="6"/>
              <w:spacing w:before="31" w:line="228" w:lineRule="auto"/>
              <w:ind w:left="220"/>
              <w:rPr>
                <w:sz w:val="20"/>
                <w:szCs w:val="20"/>
              </w:rPr>
            </w:pPr>
            <w:r>
              <w:rPr>
                <w:sz w:val="20"/>
                <w:szCs w:val="20"/>
              </w:rPr>
              <w:t>自</w:t>
            </w:r>
          </w:p>
        </w:tc>
        <w:tc>
          <w:tcPr>
            <w:tcW w:w="623" w:type="dxa"/>
            <w:vAlign w:val="top"/>
          </w:tcPr>
          <w:p w14:paraId="638124B0">
            <w:pPr>
              <w:pStyle w:val="6"/>
              <w:spacing w:before="31"/>
              <w:ind w:left="211"/>
              <w:rPr>
                <w:sz w:val="20"/>
                <w:szCs w:val="20"/>
              </w:rPr>
            </w:pPr>
            <w:r>
              <w:rPr>
                <w:sz w:val="20"/>
                <w:szCs w:val="20"/>
              </w:rPr>
              <w:t>至</w:t>
            </w:r>
          </w:p>
        </w:tc>
        <w:tc>
          <w:tcPr>
            <w:tcW w:w="848" w:type="dxa"/>
            <w:vAlign w:val="top"/>
          </w:tcPr>
          <w:p w14:paraId="58140991">
            <w:pPr>
              <w:pStyle w:val="6"/>
              <w:spacing w:before="31" w:line="227" w:lineRule="auto"/>
              <w:ind w:left="216"/>
              <w:rPr>
                <w:sz w:val="20"/>
                <w:szCs w:val="20"/>
              </w:rPr>
            </w:pPr>
            <w:r>
              <w:rPr>
                <w:spacing w:val="5"/>
                <w:sz w:val="20"/>
                <w:szCs w:val="20"/>
              </w:rPr>
              <w:t>进尺</w:t>
            </w:r>
          </w:p>
        </w:tc>
        <w:tc>
          <w:tcPr>
            <w:tcW w:w="596" w:type="dxa"/>
            <w:vMerge w:val="continue"/>
            <w:tcBorders>
              <w:top w:val="nil"/>
            </w:tcBorders>
            <w:vAlign w:val="top"/>
          </w:tcPr>
          <w:p w14:paraId="45059A17">
            <w:pPr>
              <w:rPr>
                <w:rFonts w:ascii="Arial"/>
                <w:sz w:val="21"/>
              </w:rPr>
            </w:pPr>
          </w:p>
        </w:tc>
        <w:tc>
          <w:tcPr>
            <w:tcW w:w="783" w:type="dxa"/>
            <w:vMerge w:val="continue"/>
            <w:tcBorders>
              <w:top w:val="nil"/>
            </w:tcBorders>
            <w:vAlign w:val="top"/>
          </w:tcPr>
          <w:p w14:paraId="196BCAC2">
            <w:pPr>
              <w:rPr>
                <w:rFonts w:ascii="Arial"/>
                <w:sz w:val="21"/>
              </w:rPr>
            </w:pPr>
          </w:p>
        </w:tc>
        <w:tc>
          <w:tcPr>
            <w:tcW w:w="621" w:type="dxa"/>
            <w:vMerge w:val="continue"/>
            <w:tcBorders>
              <w:top w:val="nil"/>
            </w:tcBorders>
            <w:vAlign w:val="top"/>
          </w:tcPr>
          <w:p w14:paraId="40D77669">
            <w:pPr>
              <w:rPr>
                <w:rFonts w:ascii="Arial"/>
                <w:sz w:val="21"/>
              </w:rPr>
            </w:pPr>
          </w:p>
        </w:tc>
        <w:tc>
          <w:tcPr>
            <w:tcW w:w="695" w:type="dxa"/>
            <w:vMerge w:val="continue"/>
            <w:tcBorders>
              <w:top w:val="nil"/>
            </w:tcBorders>
            <w:vAlign w:val="top"/>
          </w:tcPr>
          <w:p w14:paraId="24BA7735">
            <w:pPr>
              <w:rPr>
                <w:rFonts w:ascii="Arial"/>
                <w:sz w:val="21"/>
              </w:rPr>
            </w:pPr>
          </w:p>
        </w:tc>
        <w:tc>
          <w:tcPr>
            <w:tcW w:w="636" w:type="dxa"/>
            <w:vMerge w:val="continue"/>
            <w:tcBorders>
              <w:top w:val="nil"/>
            </w:tcBorders>
            <w:vAlign w:val="top"/>
          </w:tcPr>
          <w:p w14:paraId="4FC00D4F">
            <w:pPr>
              <w:rPr>
                <w:rFonts w:ascii="Arial"/>
                <w:sz w:val="21"/>
              </w:rPr>
            </w:pPr>
          </w:p>
        </w:tc>
        <w:tc>
          <w:tcPr>
            <w:tcW w:w="4018" w:type="dxa"/>
            <w:vMerge w:val="continue"/>
            <w:tcBorders>
              <w:top w:val="nil"/>
            </w:tcBorders>
            <w:vAlign w:val="top"/>
          </w:tcPr>
          <w:p w14:paraId="7CE1DFB6">
            <w:pPr>
              <w:rPr>
                <w:rFonts w:ascii="Arial"/>
                <w:sz w:val="21"/>
              </w:rPr>
            </w:pPr>
          </w:p>
        </w:tc>
        <w:tc>
          <w:tcPr>
            <w:tcW w:w="1199" w:type="dxa"/>
            <w:vMerge w:val="continue"/>
            <w:tcBorders>
              <w:top w:val="nil"/>
            </w:tcBorders>
            <w:vAlign w:val="top"/>
          </w:tcPr>
          <w:p w14:paraId="68CFF6F3">
            <w:pPr>
              <w:rPr>
                <w:rFonts w:ascii="Arial"/>
                <w:sz w:val="21"/>
              </w:rPr>
            </w:pPr>
          </w:p>
        </w:tc>
        <w:tc>
          <w:tcPr>
            <w:tcW w:w="828" w:type="dxa"/>
            <w:vMerge w:val="continue"/>
            <w:tcBorders>
              <w:top w:val="nil"/>
            </w:tcBorders>
            <w:vAlign w:val="top"/>
          </w:tcPr>
          <w:p w14:paraId="6ABED577">
            <w:pPr>
              <w:rPr>
                <w:rFonts w:ascii="Arial"/>
                <w:sz w:val="21"/>
              </w:rPr>
            </w:pPr>
          </w:p>
        </w:tc>
      </w:tr>
      <w:tr w14:paraId="2CA2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7" w:type="dxa"/>
            <w:vAlign w:val="top"/>
          </w:tcPr>
          <w:p w14:paraId="330AC127">
            <w:pPr>
              <w:rPr>
                <w:rFonts w:ascii="Arial"/>
                <w:sz w:val="21"/>
              </w:rPr>
            </w:pPr>
          </w:p>
        </w:tc>
        <w:tc>
          <w:tcPr>
            <w:tcW w:w="920" w:type="dxa"/>
            <w:vAlign w:val="top"/>
          </w:tcPr>
          <w:p w14:paraId="58D6972E">
            <w:pPr>
              <w:rPr>
                <w:rFonts w:ascii="Arial"/>
                <w:sz w:val="21"/>
              </w:rPr>
            </w:pPr>
          </w:p>
        </w:tc>
        <w:tc>
          <w:tcPr>
            <w:tcW w:w="958" w:type="dxa"/>
            <w:vAlign w:val="top"/>
          </w:tcPr>
          <w:p w14:paraId="3093C6C7">
            <w:pPr>
              <w:rPr>
                <w:rFonts w:ascii="Arial"/>
                <w:sz w:val="21"/>
              </w:rPr>
            </w:pPr>
          </w:p>
        </w:tc>
        <w:tc>
          <w:tcPr>
            <w:tcW w:w="571" w:type="dxa"/>
            <w:vAlign w:val="top"/>
          </w:tcPr>
          <w:p w14:paraId="0F189AC6">
            <w:pPr>
              <w:rPr>
                <w:rFonts w:ascii="Arial"/>
                <w:sz w:val="21"/>
              </w:rPr>
            </w:pPr>
          </w:p>
        </w:tc>
        <w:tc>
          <w:tcPr>
            <w:tcW w:w="623" w:type="dxa"/>
            <w:vAlign w:val="top"/>
          </w:tcPr>
          <w:p w14:paraId="73EE4F90">
            <w:pPr>
              <w:rPr>
                <w:rFonts w:ascii="Arial"/>
                <w:sz w:val="21"/>
              </w:rPr>
            </w:pPr>
          </w:p>
        </w:tc>
        <w:tc>
          <w:tcPr>
            <w:tcW w:w="848" w:type="dxa"/>
            <w:vAlign w:val="top"/>
          </w:tcPr>
          <w:p w14:paraId="50B67352">
            <w:pPr>
              <w:rPr>
                <w:rFonts w:ascii="Arial"/>
                <w:sz w:val="21"/>
              </w:rPr>
            </w:pPr>
          </w:p>
        </w:tc>
        <w:tc>
          <w:tcPr>
            <w:tcW w:w="596" w:type="dxa"/>
            <w:vAlign w:val="top"/>
          </w:tcPr>
          <w:p w14:paraId="1D135D60">
            <w:pPr>
              <w:rPr>
                <w:rFonts w:ascii="Arial"/>
                <w:sz w:val="21"/>
              </w:rPr>
            </w:pPr>
          </w:p>
        </w:tc>
        <w:tc>
          <w:tcPr>
            <w:tcW w:w="783" w:type="dxa"/>
            <w:vAlign w:val="top"/>
          </w:tcPr>
          <w:p w14:paraId="3451CC68">
            <w:pPr>
              <w:rPr>
                <w:rFonts w:ascii="Arial"/>
                <w:sz w:val="21"/>
              </w:rPr>
            </w:pPr>
          </w:p>
        </w:tc>
        <w:tc>
          <w:tcPr>
            <w:tcW w:w="621" w:type="dxa"/>
            <w:vAlign w:val="top"/>
          </w:tcPr>
          <w:p w14:paraId="34C643BA">
            <w:pPr>
              <w:rPr>
                <w:rFonts w:ascii="Arial"/>
                <w:sz w:val="21"/>
              </w:rPr>
            </w:pPr>
          </w:p>
        </w:tc>
        <w:tc>
          <w:tcPr>
            <w:tcW w:w="695" w:type="dxa"/>
            <w:vAlign w:val="top"/>
          </w:tcPr>
          <w:p w14:paraId="70952E29">
            <w:pPr>
              <w:rPr>
                <w:rFonts w:ascii="Arial"/>
                <w:sz w:val="21"/>
              </w:rPr>
            </w:pPr>
          </w:p>
        </w:tc>
        <w:tc>
          <w:tcPr>
            <w:tcW w:w="636" w:type="dxa"/>
            <w:vAlign w:val="top"/>
          </w:tcPr>
          <w:p w14:paraId="11875D61">
            <w:pPr>
              <w:rPr>
                <w:rFonts w:ascii="Arial"/>
                <w:sz w:val="21"/>
              </w:rPr>
            </w:pPr>
          </w:p>
        </w:tc>
        <w:tc>
          <w:tcPr>
            <w:tcW w:w="4018" w:type="dxa"/>
            <w:vAlign w:val="top"/>
          </w:tcPr>
          <w:p w14:paraId="28732DC5">
            <w:pPr>
              <w:rPr>
                <w:rFonts w:ascii="Arial"/>
                <w:sz w:val="21"/>
              </w:rPr>
            </w:pPr>
          </w:p>
        </w:tc>
        <w:tc>
          <w:tcPr>
            <w:tcW w:w="1199" w:type="dxa"/>
            <w:vAlign w:val="top"/>
          </w:tcPr>
          <w:p w14:paraId="6B820C2F">
            <w:pPr>
              <w:rPr>
                <w:rFonts w:ascii="Arial"/>
                <w:sz w:val="21"/>
              </w:rPr>
            </w:pPr>
          </w:p>
        </w:tc>
        <w:tc>
          <w:tcPr>
            <w:tcW w:w="828" w:type="dxa"/>
            <w:vAlign w:val="top"/>
          </w:tcPr>
          <w:p w14:paraId="1A7D2A4A">
            <w:pPr>
              <w:rPr>
                <w:rFonts w:ascii="Arial"/>
                <w:sz w:val="21"/>
              </w:rPr>
            </w:pPr>
          </w:p>
        </w:tc>
      </w:tr>
      <w:tr w14:paraId="48B1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7" w:type="dxa"/>
            <w:vAlign w:val="top"/>
          </w:tcPr>
          <w:p w14:paraId="19389065">
            <w:pPr>
              <w:rPr>
                <w:rFonts w:ascii="Arial"/>
                <w:sz w:val="21"/>
              </w:rPr>
            </w:pPr>
          </w:p>
        </w:tc>
        <w:tc>
          <w:tcPr>
            <w:tcW w:w="920" w:type="dxa"/>
            <w:vAlign w:val="top"/>
          </w:tcPr>
          <w:p w14:paraId="046A149E">
            <w:pPr>
              <w:rPr>
                <w:rFonts w:ascii="Arial"/>
                <w:sz w:val="21"/>
              </w:rPr>
            </w:pPr>
          </w:p>
        </w:tc>
        <w:tc>
          <w:tcPr>
            <w:tcW w:w="958" w:type="dxa"/>
            <w:vAlign w:val="top"/>
          </w:tcPr>
          <w:p w14:paraId="7D19FF45">
            <w:pPr>
              <w:rPr>
                <w:rFonts w:ascii="Arial"/>
                <w:sz w:val="21"/>
              </w:rPr>
            </w:pPr>
          </w:p>
        </w:tc>
        <w:tc>
          <w:tcPr>
            <w:tcW w:w="571" w:type="dxa"/>
            <w:vAlign w:val="top"/>
          </w:tcPr>
          <w:p w14:paraId="792ABEA2">
            <w:pPr>
              <w:rPr>
                <w:rFonts w:ascii="Arial"/>
                <w:sz w:val="21"/>
              </w:rPr>
            </w:pPr>
          </w:p>
        </w:tc>
        <w:tc>
          <w:tcPr>
            <w:tcW w:w="623" w:type="dxa"/>
            <w:vAlign w:val="top"/>
          </w:tcPr>
          <w:p w14:paraId="648C8F6C">
            <w:pPr>
              <w:rPr>
                <w:rFonts w:ascii="Arial"/>
                <w:sz w:val="21"/>
              </w:rPr>
            </w:pPr>
          </w:p>
        </w:tc>
        <w:tc>
          <w:tcPr>
            <w:tcW w:w="848" w:type="dxa"/>
            <w:vAlign w:val="top"/>
          </w:tcPr>
          <w:p w14:paraId="0D081C3B">
            <w:pPr>
              <w:rPr>
                <w:rFonts w:ascii="Arial"/>
                <w:sz w:val="21"/>
              </w:rPr>
            </w:pPr>
          </w:p>
        </w:tc>
        <w:tc>
          <w:tcPr>
            <w:tcW w:w="596" w:type="dxa"/>
            <w:vAlign w:val="top"/>
          </w:tcPr>
          <w:p w14:paraId="1F00BD53">
            <w:pPr>
              <w:rPr>
                <w:rFonts w:ascii="Arial"/>
                <w:sz w:val="21"/>
              </w:rPr>
            </w:pPr>
          </w:p>
        </w:tc>
        <w:tc>
          <w:tcPr>
            <w:tcW w:w="783" w:type="dxa"/>
            <w:vAlign w:val="top"/>
          </w:tcPr>
          <w:p w14:paraId="6675239B">
            <w:pPr>
              <w:rPr>
                <w:rFonts w:ascii="Arial"/>
                <w:sz w:val="21"/>
              </w:rPr>
            </w:pPr>
          </w:p>
        </w:tc>
        <w:tc>
          <w:tcPr>
            <w:tcW w:w="621" w:type="dxa"/>
            <w:vAlign w:val="top"/>
          </w:tcPr>
          <w:p w14:paraId="0A542390">
            <w:pPr>
              <w:rPr>
                <w:rFonts w:ascii="Arial"/>
                <w:sz w:val="21"/>
              </w:rPr>
            </w:pPr>
          </w:p>
        </w:tc>
        <w:tc>
          <w:tcPr>
            <w:tcW w:w="695" w:type="dxa"/>
            <w:vAlign w:val="top"/>
          </w:tcPr>
          <w:p w14:paraId="5EEE3C79">
            <w:pPr>
              <w:rPr>
                <w:rFonts w:ascii="Arial"/>
                <w:sz w:val="21"/>
              </w:rPr>
            </w:pPr>
          </w:p>
        </w:tc>
        <w:tc>
          <w:tcPr>
            <w:tcW w:w="636" w:type="dxa"/>
            <w:vAlign w:val="top"/>
          </w:tcPr>
          <w:p w14:paraId="35BCFC52">
            <w:pPr>
              <w:rPr>
                <w:rFonts w:ascii="Arial"/>
                <w:sz w:val="21"/>
              </w:rPr>
            </w:pPr>
          </w:p>
        </w:tc>
        <w:tc>
          <w:tcPr>
            <w:tcW w:w="4018" w:type="dxa"/>
            <w:vAlign w:val="top"/>
          </w:tcPr>
          <w:p w14:paraId="687CD443">
            <w:pPr>
              <w:rPr>
                <w:rFonts w:ascii="Arial"/>
                <w:sz w:val="21"/>
              </w:rPr>
            </w:pPr>
          </w:p>
        </w:tc>
        <w:tc>
          <w:tcPr>
            <w:tcW w:w="1199" w:type="dxa"/>
            <w:vAlign w:val="top"/>
          </w:tcPr>
          <w:p w14:paraId="490101E6">
            <w:pPr>
              <w:rPr>
                <w:rFonts w:ascii="Arial"/>
                <w:sz w:val="21"/>
              </w:rPr>
            </w:pPr>
          </w:p>
        </w:tc>
        <w:tc>
          <w:tcPr>
            <w:tcW w:w="828" w:type="dxa"/>
            <w:vAlign w:val="top"/>
          </w:tcPr>
          <w:p w14:paraId="7B91BBAF">
            <w:pPr>
              <w:rPr>
                <w:rFonts w:ascii="Arial"/>
                <w:sz w:val="21"/>
              </w:rPr>
            </w:pPr>
          </w:p>
        </w:tc>
      </w:tr>
      <w:tr w14:paraId="1707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6BB4EF8C">
            <w:pPr>
              <w:rPr>
                <w:rFonts w:ascii="Arial"/>
                <w:sz w:val="21"/>
              </w:rPr>
            </w:pPr>
          </w:p>
        </w:tc>
        <w:tc>
          <w:tcPr>
            <w:tcW w:w="920" w:type="dxa"/>
            <w:vAlign w:val="top"/>
          </w:tcPr>
          <w:p w14:paraId="60DAD105">
            <w:pPr>
              <w:rPr>
                <w:rFonts w:ascii="Arial"/>
                <w:sz w:val="21"/>
              </w:rPr>
            </w:pPr>
          </w:p>
        </w:tc>
        <w:tc>
          <w:tcPr>
            <w:tcW w:w="958" w:type="dxa"/>
            <w:vAlign w:val="top"/>
          </w:tcPr>
          <w:p w14:paraId="43AC6842">
            <w:pPr>
              <w:rPr>
                <w:rFonts w:ascii="Arial"/>
                <w:sz w:val="21"/>
              </w:rPr>
            </w:pPr>
          </w:p>
        </w:tc>
        <w:tc>
          <w:tcPr>
            <w:tcW w:w="571" w:type="dxa"/>
            <w:vAlign w:val="top"/>
          </w:tcPr>
          <w:p w14:paraId="06EB8EA9">
            <w:pPr>
              <w:rPr>
                <w:rFonts w:ascii="Arial"/>
                <w:sz w:val="21"/>
              </w:rPr>
            </w:pPr>
          </w:p>
        </w:tc>
        <w:tc>
          <w:tcPr>
            <w:tcW w:w="623" w:type="dxa"/>
            <w:vAlign w:val="top"/>
          </w:tcPr>
          <w:p w14:paraId="69393C9E">
            <w:pPr>
              <w:rPr>
                <w:rFonts w:ascii="Arial"/>
                <w:sz w:val="21"/>
              </w:rPr>
            </w:pPr>
          </w:p>
        </w:tc>
        <w:tc>
          <w:tcPr>
            <w:tcW w:w="848" w:type="dxa"/>
            <w:vAlign w:val="top"/>
          </w:tcPr>
          <w:p w14:paraId="4CD83192">
            <w:pPr>
              <w:rPr>
                <w:rFonts w:ascii="Arial"/>
                <w:sz w:val="21"/>
              </w:rPr>
            </w:pPr>
          </w:p>
        </w:tc>
        <w:tc>
          <w:tcPr>
            <w:tcW w:w="596" w:type="dxa"/>
            <w:vAlign w:val="top"/>
          </w:tcPr>
          <w:p w14:paraId="263EE5F2">
            <w:pPr>
              <w:rPr>
                <w:rFonts w:ascii="Arial"/>
                <w:sz w:val="21"/>
              </w:rPr>
            </w:pPr>
          </w:p>
        </w:tc>
        <w:tc>
          <w:tcPr>
            <w:tcW w:w="783" w:type="dxa"/>
            <w:vAlign w:val="top"/>
          </w:tcPr>
          <w:p w14:paraId="4B0C5CAA">
            <w:pPr>
              <w:rPr>
                <w:rFonts w:ascii="Arial"/>
                <w:sz w:val="21"/>
              </w:rPr>
            </w:pPr>
          </w:p>
        </w:tc>
        <w:tc>
          <w:tcPr>
            <w:tcW w:w="621" w:type="dxa"/>
            <w:vAlign w:val="top"/>
          </w:tcPr>
          <w:p w14:paraId="5B66A535">
            <w:pPr>
              <w:rPr>
                <w:rFonts w:ascii="Arial"/>
                <w:sz w:val="21"/>
              </w:rPr>
            </w:pPr>
          </w:p>
        </w:tc>
        <w:tc>
          <w:tcPr>
            <w:tcW w:w="695" w:type="dxa"/>
            <w:vAlign w:val="top"/>
          </w:tcPr>
          <w:p w14:paraId="6D5E02AD">
            <w:pPr>
              <w:rPr>
                <w:rFonts w:ascii="Arial"/>
                <w:sz w:val="21"/>
              </w:rPr>
            </w:pPr>
          </w:p>
        </w:tc>
        <w:tc>
          <w:tcPr>
            <w:tcW w:w="636" w:type="dxa"/>
            <w:vAlign w:val="top"/>
          </w:tcPr>
          <w:p w14:paraId="747D4E20">
            <w:pPr>
              <w:rPr>
                <w:rFonts w:ascii="Arial"/>
                <w:sz w:val="21"/>
              </w:rPr>
            </w:pPr>
          </w:p>
        </w:tc>
        <w:tc>
          <w:tcPr>
            <w:tcW w:w="4018" w:type="dxa"/>
            <w:vAlign w:val="top"/>
          </w:tcPr>
          <w:p w14:paraId="3F2559B5">
            <w:pPr>
              <w:rPr>
                <w:rFonts w:ascii="Arial"/>
                <w:sz w:val="21"/>
              </w:rPr>
            </w:pPr>
          </w:p>
        </w:tc>
        <w:tc>
          <w:tcPr>
            <w:tcW w:w="1199" w:type="dxa"/>
            <w:vAlign w:val="top"/>
          </w:tcPr>
          <w:p w14:paraId="5419233C">
            <w:pPr>
              <w:rPr>
                <w:rFonts w:ascii="Arial"/>
                <w:sz w:val="21"/>
              </w:rPr>
            </w:pPr>
          </w:p>
        </w:tc>
        <w:tc>
          <w:tcPr>
            <w:tcW w:w="828" w:type="dxa"/>
            <w:vAlign w:val="top"/>
          </w:tcPr>
          <w:p w14:paraId="76069676">
            <w:pPr>
              <w:rPr>
                <w:rFonts w:ascii="Arial"/>
                <w:sz w:val="21"/>
              </w:rPr>
            </w:pPr>
          </w:p>
        </w:tc>
      </w:tr>
      <w:tr w14:paraId="73FB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7" w:type="dxa"/>
            <w:vAlign w:val="top"/>
          </w:tcPr>
          <w:p w14:paraId="3B9FDE8B">
            <w:pPr>
              <w:rPr>
                <w:rFonts w:ascii="Arial"/>
                <w:sz w:val="21"/>
              </w:rPr>
            </w:pPr>
          </w:p>
        </w:tc>
        <w:tc>
          <w:tcPr>
            <w:tcW w:w="920" w:type="dxa"/>
            <w:vAlign w:val="top"/>
          </w:tcPr>
          <w:p w14:paraId="5A3EEFBD">
            <w:pPr>
              <w:rPr>
                <w:rFonts w:ascii="Arial"/>
                <w:sz w:val="21"/>
              </w:rPr>
            </w:pPr>
          </w:p>
        </w:tc>
        <w:tc>
          <w:tcPr>
            <w:tcW w:w="958" w:type="dxa"/>
            <w:vAlign w:val="top"/>
          </w:tcPr>
          <w:p w14:paraId="355F43CD">
            <w:pPr>
              <w:rPr>
                <w:rFonts w:ascii="Arial"/>
                <w:sz w:val="21"/>
              </w:rPr>
            </w:pPr>
          </w:p>
        </w:tc>
        <w:tc>
          <w:tcPr>
            <w:tcW w:w="571" w:type="dxa"/>
            <w:vAlign w:val="top"/>
          </w:tcPr>
          <w:p w14:paraId="3C45A623">
            <w:pPr>
              <w:rPr>
                <w:rFonts w:ascii="Arial"/>
                <w:sz w:val="21"/>
              </w:rPr>
            </w:pPr>
          </w:p>
        </w:tc>
        <w:tc>
          <w:tcPr>
            <w:tcW w:w="623" w:type="dxa"/>
            <w:vAlign w:val="top"/>
          </w:tcPr>
          <w:p w14:paraId="0AC6E481">
            <w:pPr>
              <w:rPr>
                <w:rFonts w:ascii="Arial"/>
                <w:sz w:val="21"/>
              </w:rPr>
            </w:pPr>
          </w:p>
        </w:tc>
        <w:tc>
          <w:tcPr>
            <w:tcW w:w="848" w:type="dxa"/>
            <w:vAlign w:val="top"/>
          </w:tcPr>
          <w:p w14:paraId="1FE2CAFD">
            <w:pPr>
              <w:rPr>
                <w:rFonts w:ascii="Arial"/>
                <w:sz w:val="21"/>
              </w:rPr>
            </w:pPr>
          </w:p>
        </w:tc>
        <w:tc>
          <w:tcPr>
            <w:tcW w:w="596" w:type="dxa"/>
            <w:vAlign w:val="top"/>
          </w:tcPr>
          <w:p w14:paraId="56F1BE3E">
            <w:pPr>
              <w:rPr>
                <w:rFonts w:ascii="Arial"/>
                <w:sz w:val="21"/>
              </w:rPr>
            </w:pPr>
          </w:p>
        </w:tc>
        <w:tc>
          <w:tcPr>
            <w:tcW w:w="783" w:type="dxa"/>
            <w:vAlign w:val="top"/>
          </w:tcPr>
          <w:p w14:paraId="66F31FC2">
            <w:pPr>
              <w:rPr>
                <w:rFonts w:ascii="Arial"/>
                <w:sz w:val="21"/>
              </w:rPr>
            </w:pPr>
          </w:p>
        </w:tc>
        <w:tc>
          <w:tcPr>
            <w:tcW w:w="621" w:type="dxa"/>
            <w:vAlign w:val="top"/>
          </w:tcPr>
          <w:p w14:paraId="24027918">
            <w:pPr>
              <w:rPr>
                <w:rFonts w:ascii="Arial"/>
                <w:sz w:val="21"/>
              </w:rPr>
            </w:pPr>
          </w:p>
        </w:tc>
        <w:tc>
          <w:tcPr>
            <w:tcW w:w="695" w:type="dxa"/>
            <w:vAlign w:val="top"/>
          </w:tcPr>
          <w:p w14:paraId="149B9AD1">
            <w:pPr>
              <w:rPr>
                <w:rFonts w:ascii="Arial"/>
                <w:sz w:val="21"/>
              </w:rPr>
            </w:pPr>
          </w:p>
        </w:tc>
        <w:tc>
          <w:tcPr>
            <w:tcW w:w="636" w:type="dxa"/>
            <w:vAlign w:val="top"/>
          </w:tcPr>
          <w:p w14:paraId="074353C9">
            <w:pPr>
              <w:rPr>
                <w:rFonts w:ascii="Arial"/>
                <w:sz w:val="21"/>
              </w:rPr>
            </w:pPr>
          </w:p>
        </w:tc>
        <w:tc>
          <w:tcPr>
            <w:tcW w:w="4018" w:type="dxa"/>
            <w:vAlign w:val="top"/>
          </w:tcPr>
          <w:p w14:paraId="607B5E5E">
            <w:pPr>
              <w:rPr>
                <w:rFonts w:ascii="Arial"/>
                <w:sz w:val="21"/>
              </w:rPr>
            </w:pPr>
          </w:p>
        </w:tc>
        <w:tc>
          <w:tcPr>
            <w:tcW w:w="1199" w:type="dxa"/>
            <w:vAlign w:val="top"/>
          </w:tcPr>
          <w:p w14:paraId="29CEE577">
            <w:pPr>
              <w:rPr>
                <w:rFonts w:ascii="Arial"/>
                <w:sz w:val="21"/>
              </w:rPr>
            </w:pPr>
          </w:p>
        </w:tc>
        <w:tc>
          <w:tcPr>
            <w:tcW w:w="828" w:type="dxa"/>
            <w:vAlign w:val="top"/>
          </w:tcPr>
          <w:p w14:paraId="587CCC45">
            <w:pPr>
              <w:rPr>
                <w:rFonts w:ascii="Arial"/>
                <w:sz w:val="21"/>
              </w:rPr>
            </w:pPr>
          </w:p>
        </w:tc>
      </w:tr>
      <w:tr w14:paraId="3B88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173EAE02">
            <w:pPr>
              <w:rPr>
                <w:rFonts w:ascii="Arial"/>
                <w:sz w:val="21"/>
              </w:rPr>
            </w:pPr>
          </w:p>
        </w:tc>
        <w:tc>
          <w:tcPr>
            <w:tcW w:w="920" w:type="dxa"/>
            <w:vAlign w:val="top"/>
          </w:tcPr>
          <w:p w14:paraId="150ECA55">
            <w:pPr>
              <w:rPr>
                <w:rFonts w:ascii="Arial"/>
                <w:sz w:val="21"/>
              </w:rPr>
            </w:pPr>
          </w:p>
        </w:tc>
        <w:tc>
          <w:tcPr>
            <w:tcW w:w="958" w:type="dxa"/>
            <w:vAlign w:val="top"/>
          </w:tcPr>
          <w:p w14:paraId="1473E4EB">
            <w:pPr>
              <w:rPr>
                <w:rFonts w:ascii="Arial"/>
                <w:sz w:val="21"/>
              </w:rPr>
            </w:pPr>
          </w:p>
        </w:tc>
        <w:tc>
          <w:tcPr>
            <w:tcW w:w="571" w:type="dxa"/>
            <w:vAlign w:val="top"/>
          </w:tcPr>
          <w:p w14:paraId="747BA933">
            <w:pPr>
              <w:rPr>
                <w:rFonts w:ascii="Arial"/>
                <w:sz w:val="21"/>
              </w:rPr>
            </w:pPr>
          </w:p>
        </w:tc>
        <w:tc>
          <w:tcPr>
            <w:tcW w:w="623" w:type="dxa"/>
            <w:vAlign w:val="top"/>
          </w:tcPr>
          <w:p w14:paraId="468B4E02">
            <w:pPr>
              <w:rPr>
                <w:rFonts w:ascii="Arial"/>
                <w:sz w:val="21"/>
              </w:rPr>
            </w:pPr>
          </w:p>
        </w:tc>
        <w:tc>
          <w:tcPr>
            <w:tcW w:w="848" w:type="dxa"/>
            <w:vAlign w:val="top"/>
          </w:tcPr>
          <w:p w14:paraId="6863042E">
            <w:pPr>
              <w:rPr>
                <w:rFonts w:ascii="Arial"/>
                <w:sz w:val="21"/>
              </w:rPr>
            </w:pPr>
          </w:p>
        </w:tc>
        <w:tc>
          <w:tcPr>
            <w:tcW w:w="596" w:type="dxa"/>
            <w:vAlign w:val="top"/>
          </w:tcPr>
          <w:p w14:paraId="26C6A78A">
            <w:pPr>
              <w:rPr>
                <w:rFonts w:ascii="Arial"/>
                <w:sz w:val="21"/>
              </w:rPr>
            </w:pPr>
          </w:p>
        </w:tc>
        <w:tc>
          <w:tcPr>
            <w:tcW w:w="783" w:type="dxa"/>
            <w:vAlign w:val="top"/>
          </w:tcPr>
          <w:p w14:paraId="0018EDFB">
            <w:pPr>
              <w:rPr>
                <w:rFonts w:ascii="Arial"/>
                <w:sz w:val="21"/>
              </w:rPr>
            </w:pPr>
          </w:p>
        </w:tc>
        <w:tc>
          <w:tcPr>
            <w:tcW w:w="621" w:type="dxa"/>
            <w:vAlign w:val="top"/>
          </w:tcPr>
          <w:p w14:paraId="7CA25E23">
            <w:pPr>
              <w:rPr>
                <w:rFonts w:ascii="Arial"/>
                <w:sz w:val="21"/>
              </w:rPr>
            </w:pPr>
          </w:p>
        </w:tc>
        <w:tc>
          <w:tcPr>
            <w:tcW w:w="695" w:type="dxa"/>
            <w:vAlign w:val="top"/>
          </w:tcPr>
          <w:p w14:paraId="5960A3A3">
            <w:pPr>
              <w:rPr>
                <w:rFonts w:ascii="Arial"/>
                <w:sz w:val="21"/>
              </w:rPr>
            </w:pPr>
          </w:p>
        </w:tc>
        <w:tc>
          <w:tcPr>
            <w:tcW w:w="636" w:type="dxa"/>
            <w:vAlign w:val="top"/>
          </w:tcPr>
          <w:p w14:paraId="259C7AD9">
            <w:pPr>
              <w:rPr>
                <w:rFonts w:ascii="Arial"/>
                <w:sz w:val="21"/>
              </w:rPr>
            </w:pPr>
          </w:p>
        </w:tc>
        <w:tc>
          <w:tcPr>
            <w:tcW w:w="4018" w:type="dxa"/>
            <w:vAlign w:val="top"/>
          </w:tcPr>
          <w:p w14:paraId="6FE80AEC">
            <w:pPr>
              <w:rPr>
                <w:rFonts w:ascii="Arial"/>
                <w:sz w:val="21"/>
              </w:rPr>
            </w:pPr>
          </w:p>
        </w:tc>
        <w:tc>
          <w:tcPr>
            <w:tcW w:w="1199" w:type="dxa"/>
            <w:vAlign w:val="top"/>
          </w:tcPr>
          <w:p w14:paraId="6D7FC74F">
            <w:pPr>
              <w:rPr>
                <w:rFonts w:ascii="Arial"/>
                <w:sz w:val="21"/>
              </w:rPr>
            </w:pPr>
          </w:p>
        </w:tc>
        <w:tc>
          <w:tcPr>
            <w:tcW w:w="828" w:type="dxa"/>
            <w:vAlign w:val="top"/>
          </w:tcPr>
          <w:p w14:paraId="7DC14457">
            <w:pPr>
              <w:rPr>
                <w:rFonts w:ascii="Arial"/>
                <w:sz w:val="21"/>
              </w:rPr>
            </w:pPr>
          </w:p>
        </w:tc>
      </w:tr>
      <w:tr w14:paraId="651B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17FC21E5">
            <w:pPr>
              <w:rPr>
                <w:rFonts w:ascii="Arial"/>
                <w:sz w:val="21"/>
              </w:rPr>
            </w:pPr>
          </w:p>
        </w:tc>
        <w:tc>
          <w:tcPr>
            <w:tcW w:w="920" w:type="dxa"/>
            <w:vAlign w:val="top"/>
          </w:tcPr>
          <w:p w14:paraId="4A69E66C">
            <w:pPr>
              <w:rPr>
                <w:rFonts w:ascii="Arial"/>
                <w:sz w:val="21"/>
              </w:rPr>
            </w:pPr>
          </w:p>
        </w:tc>
        <w:tc>
          <w:tcPr>
            <w:tcW w:w="958" w:type="dxa"/>
            <w:vAlign w:val="top"/>
          </w:tcPr>
          <w:p w14:paraId="34D7DD49">
            <w:pPr>
              <w:rPr>
                <w:rFonts w:ascii="Arial"/>
                <w:sz w:val="21"/>
              </w:rPr>
            </w:pPr>
          </w:p>
        </w:tc>
        <w:tc>
          <w:tcPr>
            <w:tcW w:w="571" w:type="dxa"/>
            <w:vAlign w:val="top"/>
          </w:tcPr>
          <w:p w14:paraId="16096956">
            <w:pPr>
              <w:rPr>
                <w:rFonts w:ascii="Arial"/>
                <w:sz w:val="21"/>
              </w:rPr>
            </w:pPr>
          </w:p>
        </w:tc>
        <w:tc>
          <w:tcPr>
            <w:tcW w:w="623" w:type="dxa"/>
            <w:vAlign w:val="top"/>
          </w:tcPr>
          <w:p w14:paraId="58896D2E">
            <w:pPr>
              <w:rPr>
                <w:rFonts w:ascii="Arial"/>
                <w:sz w:val="21"/>
              </w:rPr>
            </w:pPr>
          </w:p>
        </w:tc>
        <w:tc>
          <w:tcPr>
            <w:tcW w:w="848" w:type="dxa"/>
            <w:vAlign w:val="top"/>
          </w:tcPr>
          <w:p w14:paraId="170A7CCE">
            <w:pPr>
              <w:rPr>
                <w:rFonts w:ascii="Arial"/>
                <w:sz w:val="21"/>
              </w:rPr>
            </w:pPr>
          </w:p>
        </w:tc>
        <w:tc>
          <w:tcPr>
            <w:tcW w:w="596" w:type="dxa"/>
            <w:vAlign w:val="top"/>
          </w:tcPr>
          <w:p w14:paraId="4E5A876F">
            <w:pPr>
              <w:rPr>
                <w:rFonts w:ascii="Arial"/>
                <w:sz w:val="21"/>
              </w:rPr>
            </w:pPr>
          </w:p>
        </w:tc>
        <w:tc>
          <w:tcPr>
            <w:tcW w:w="783" w:type="dxa"/>
            <w:vAlign w:val="top"/>
          </w:tcPr>
          <w:p w14:paraId="3F9CCF85">
            <w:pPr>
              <w:rPr>
                <w:rFonts w:ascii="Arial"/>
                <w:sz w:val="21"/>
              </w:rPr>
            </w:pPr>
          </w:p>
        </w:tc>
        <w:tc>
          <w:tcPr>
            <w:tcW w:w="621" w:type="dxa"/>
            <w:vAlign w:val="top"/>
          </w:tcPr>
          <w:p w14:paraId="164E34F0">
            <w:pPr>
              <w:rPr>
                <w:rFonts w:ascii="Arial"/>
                <w:sz w:val="21"/>
              </w:rPr>
            </w:pPr>
          </w:p>
        </w:tc>
        <w:tc>
          <w:tcPr>
            <w:tcW w:w="695" w:type="dxa"/>
            <w:vAlign w:val="top"/>
          </w:tcPr>
          <w:p w14:paraId="67091272">
            <w:pPr>
              <w:rPr>
                <w:rFonts w:ascii="Arial"/>
                <w:sz w:val="21"/>
              </w:rPr>
            </w:pPr>
          </w:p>
        </w:tc>
        <w:tc>
          <w:tcPr>
            <w:tcW w:w="636" w:type="dxa"/>
            <w:vAlign w:val="top"/>
          </w:tcPr>
          <w:p w14:paraId="66CF9A57">
            <w:pPr>
              <w:rPr>
                <w:rFonts w:ascii="Arial"/>
                <w:sz w:val="21"/>
              </w:rPr>
            </w:pPr>
          </w:p>
        </w:tc>
        <w:tc>
          <w:tcPr>
            <w:tcW w:w="4018" w:type="dxa"/>
            <w:vAlign w:val="top"/>
          </w:tcPr>
          <w:p w14:paraId="095DD5BF">
            <w:pPr>
              <w:rPr>
                <w:rFonts w:ascii="Arial"/>
                <w:sz w:val="21"/>
              </w:rPr>
            </w:pPr>
          </w:p>
        </w:tc>
        <w:tc>
          <w:tcPr>
            <w:tcW w:w="1199" w:type="dxa"/>
            <w:vAlign w:val="top"/>
          </w:tcPr>
          <w:p w14:paraId="3E6D475B">
            <w:pPr>
              <w:rPr>
                <w:rFonts w:ascii="Arial"/>
                <w:sz w:val="21"/>
              </w:rPr>
            </w:pPr>
          </w:p>
        </w:tc>
        <w:tc>
          <w:tcPr>
            <w:tcW w:w="828" w:type="dxa"/>
            <w:vAlign w:val="top"/>
          </w:tcPr>
          <w:p w14:paraId="44AC7D31">
            <w:pPr>
              <w:rPr>
                <w:rFonts w:ascii="Arial"/>
                <w:sz w:val="21"/>
              </w:rPr>
            </w:pPr>
          </w:p>
        </w:tc>
      </w:tr>
      <w:tr w14:paraId="03BE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11B89D28">
            <w:pPr>
              <w:rPr>
                <w:rFonts w:ascii="Arial"/>
                <w:sz w:val="21"/>
              </w:rPr>
            </w:pPr>
          </w:p>
        </w:tc>
        <w:tc>
          <w:tcPr>
            <w:tcW w:w="920" w:type="dxa"/>
            <w:vAlign w:val="top"/>
          </w:tcPr>
          <w:p w14:paraId="276223BF">
            <w:pPr>
              <w:rPr>
                <w:rFonts w:ascii="Arial"/>
                <w:sz w:val="21"/>
              </w:rPr>
            </w:pPr>
          </w:p>
        </w:tc>
        <w:tc>
          <w:tcPr>
            <w:tcW w:w="958" w:type="dxa"/>
            <w:vAlign w:val="top"/>
          </w:tcPr>
          <w:p w14:paraId="4AFEBF56">
            <w:pPr>
              <w:rPr>
                <w:rFonts w:ascii="Arial"/>
                <w:sz w:val="21"/>
              </w:rPr>
            </w:pPr>
          </w:p>
        </w:tc>
        <w:tc>
          <w:tcPr>
            <w:tcW w:w="571" w:type="dxa"/>
            <w:vAlign w:val="top"/>
          </w:tcPr>
          <w:p w14:paraId="6BDA0406">
            <w:pPr>
              <w:rPr>
                <w:rFonts w:ascii="Arial"/>
                <w:sz w:val="21"/>
              </w:rPr>
            </w:pPr>
          </w:p>
        </w:tc>
        <w:tc>
          <w:tcPr>
            <w:tcW w:w="623" w:type="dxa"/>
            <w:vAlign w:val="top"/>
          </w:tcPr>
          <w:p w14:paraId="6F43BF30">
            <w:pPr>
              <w:rPr>
                <w:rFonts w:ascii="Arial"/>
                <w:sz w:val="21"/>
              </w:rPr>
            </w:pPr>
          </w:p>
        </w:tc>
        <w:tc>
          <w:tcPr>
            <w:tcW w:w="848" w:type="dxa"/>
            <w:vAlign w:val="top"/>
          </w:tcPr>
          <w:p w14:paraId="5B6B3AAA">
            <w:pPr>
              <w:rPr>
                <w:rFonts w:ascii="Arial"/>
                <w:sz w:val="21"/>
              </w:rPr>
            </w:pPr>
          </w:p>
        </w:tc>
        <w:tc>
          <w:tcPr>
            <w:tcW w:w="596" w:type="dxa"/>
            <w:vAlign w:val="top"/>
          </w:tcPr>
          <w:p w14:paraId="38F4E7F5">
            <w:pPr>
              <w:rPr>
                <w:rFonts w:ascii="Arial"/>
                <w:sz w:val="21"/>
              </w:rPr>
            </w:pPr>
          </w:p>
        </w:tc>
        <w:tc>
          <w:tcPr>
            <w:tcW w:w="783" w:type="dxa"/>
            <w:vAlign w:val="top"/>
          </w:tcPr>
          <w:p w14:paraId="0C617C9F">
            <w:pPr>
              <w:rPr>
                <w:rFonts w:ascii="Arial"/>
                <w:sz w:val="21"/>
              </w:rPr>
            </w:pPr>
          </w:p>
        </w:tc>
        <w:tc>
          <w:tcPr>
            <w:tcW w:w="621" w:type="dxa"/>
            <w:vAlign w:val="top"/>
          </w:tcPr>
          <w:p w14:paraId="12725FBA">
            <w:pPr>
              <w:rPr>
                <w:rFonts w:ascii="Arial"/>
                <w:sz w:val="21"/>
              </w:rPr>
            </w:pPr>
          </w:p>
        </w:tc>
        <w:tc>
          <w:tcPr>
            <w:tcW w:w="695" w:type="dxa"/>
            <w:vAlign w:val="top"/>
          </w:tcPr>
          <w:p w14:paraId="63AE1C79">
            <w:pPr>
              <w:rPr>
                <w:rFonts w:ascii="Arial"/>
                <w:sz w:val="21"/>
              </w:rPr>
            </w:pPr>
          </w:p>
        </w:tc>
        <w:tc>
          <w:tcPr>
            <w:tcW w:w="636" w:type="dxa"/>
            <w:vAlign w:val="top"/>
          </w:tcPr>
          <w:p w14:paraId="045E7737">
            <w:pPr>
              <w:rPr>
                <w:rFonts w:ascii="Arial"/>
                <w:sz w:val="21"/>
              </w:rPr>
            </w:pPr>
          </w:p>
        </w:tc>
        <w:tc>
          <w:tcPr>
            <w:tcW w:w="4018" w:type="dxa"/>
            <w:vAlign w:val="top"/>
          </w:tcPr>
          <w:p w14:paraId="3AB68222">
            <w:pPr>
              <w:rPr>
                <w:rFonts w:ascii="Arial"/>
                <w:sz w:val="21"/>
              </w:rPr>
            </w:pPr>
          </w:p>
        </w:tc>
        <w:tc>
          <w:tcPr>
            <w:tcW w:w="1199" w:type="dxa"/>
            <w:vAlign w:val="top"/>
          </w:tcPr>
          <w:p w14:paraId="721074CA">
            <w:pPr>
              <w:rPr>
                <w:rFonts w:ascii="Arial"/>
                <w:sz w:val="21"/>
              </w:rPr>
            </w:pPr>
          </w:p>
        </w:tc>
        <w:tc>
          <w:tcPr>
            <w:tcW w:w="828" w:type="dxa"/>
            <w:vAlign w:val="top"/>
          </w:tcPr>
          <w:p w14:paraId="6E9127DD">
            <w:pPr>
              <w:rPr>
                <w:rFonts w:ascii="Arial"/>
                <w:sz w:val="21"/>
              </w:rPr>
            </w:pPr>
          </w:p>
        </w:tc>
      </w:tr>
      <w:tr w14:paraId="19C5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41085187">
            <w:pPr>
              <w:rPr>
                <w:rFonts w:ascii="Arial"/>
                <w:sz w:val="21"/>
              </w:rPr>
            </w:pPr>
          </w:p>
        </w:tc>
        <w:tc>
          <w:tcPr>
            <w:tcW w:w="920" w:type="dxa"/>
            <w:vAlign w:val="top"/>
          </w:tcPr>
          <w:p w14:paraId="13E12B09">
            <w:pPr>
              <w:rPr>
                <w:rFonts w:ascii="Arial"/>
                <w:sz w:val="21"/>
              </w:rPr>
            </w:pPr>
          </w:p>
        </w:tc>
        <w:tc>
          <w:tcPr>
            <w:tcW w:w="958" w:type="dxa"/>
            <w:vAlign w:val="top"/>
          </w:tcPr>
          <w:p w14:paraId="61320359">
            <w:pPr>
              <w:rPr>
                <w:rFonts w:ascii="Arial"/>
                <w:sz w:val="21"/>
              </w:rPr>
            </w:pPr>
          </w:p>
        </w:tc>
        <w:tc>
          <w:tcPr>
            <w:tcW w:w="571" w:type="dxa"/>
            <w:vAlign w:val="top"/>
          </w:tcPr>
          <w:p w14:paraId="4A578AA0">
            <w:pPr>
              <w:rPr>
                <w:rFonts w:ascii="Arial"/>
                <w:sz w:val="21"/>
              </w:rPr>
            </w:pPr>
          </w:p>
        </w:tc>
        <w:tc>
          <w:tcPr>
            <w:tcW w:w="623" w:type="dxa"/>
            <w:vAlign w:val="top"/>
          </w:tcPr>
          <w:p w14:paraId="7CC7A5F4">
            <w:pPr>
              <w:rPr>
                <w:rFonts w:ascii="Arial"/>
                <w:sz w:val="21"/>
              </w:rPr>
            </w:pPr>
          </w:p>
        </w:tc>
        <w:tc>
          <w:tcPr>
            <w:tcW w:w="848" w:type="dxa"/>
            <w:vAlign w:val="top"/>
          </w:tcPr>
          <w:p w14:paraId="0EEAAEA0">
            <w:pPr>
              <w:rPr>
                <w:rFonts w:ascii="Arial"/>
                <w:sz w:val="21"/>
              </w:rPr>
            </w:pPr>
          </w:p>
        </w:tc>
        <w:tc>
          <w:tcPr>
            <w:tcW w:w="596" w:type="dxa"/>
            <w:vAlign w:val="top"/>
          </w:tcPr>
          <w:p w14:paraId="0BC3BC5C">
            <w:pPr>
              <w:rPr>
                <w:rFonts w:ascii="Arial"/>
                <w:sz w:val="21"/>
              </w:rPr>
            </w:pPr>
          </w:p>
        </w:tc>
        <w:tc>
          <w:tcPr>
            <w:tcW w:w="783" w:type="dxa"/>
            <w:vAlign w:val="top"/>
          </w:tcPr>
          <w:p w14:paraId="33FB7DD6">
            <w:pPr>
              <w:rPr>
                <w:rFonts w:ascii="Arial"/>
                <w:sz w:val="21"/>
              </w:rPr>
            </w:pPr>
          </w:p>
        </w:tc>
        <w:tc>
          <w:tcPr>
            <w:tcW w:w="621" w:type="dxa"/>
            <w:vAlign w:val="top"/>
          </w:tcPr>
          <w:p w14:paraId="6667D66B">
            <w:pPr>
              <w:rPr>
                <w:rFonts w:ascii="Arial"/>
                <w:sz w:val="21"/>
              </w:rPr>
            </w:pPr>
          </w:p>
        </w:tc>
        <w:tc>
          <w:tcPr>
            <w:tcW w:w="695" w:type="dxa"/>
            <w:vAlign w:val="top"/>
          </w:tcPr>
          <w:p w14:paraId="7F096922">
            <w:pPr>
              <w:rPr>
                <w:rFonts w:ascii="Arial"/>
                <w:sz w:val="21"/>
              </w:rPr>
            </w:pPr>
          </w:p>
        </w:tc>
        <w:tc>
          <w:tcPr>
            <w:tcW w:w="636" w:type="dxa"/>
            <w:vAlign w:val="top"/>
          </w:tcPr>
          <w:p w14:paraId="42A75A8F">
            <w:pPr>
              <w:rPr>
                <w:rFonts w:ascii="Arial"/>
                <w:sz w:val="21"/>
              </w:rPr>
            </w:pPr>
          </w:p>
        </w:tc>
        <w:tc>
          <w:tcPr>
            <w:tcW w:w="4018" w:type="dxa"/>
            <w:vAlign w:val="top"/>
          </w:tcPr>
          <w:p w14:paraId="05D3670A">
            <w:pPr>
              <w:rPr>
                <w:rFonts w:ascii="Arial"/>
                <w:sz w:val="21"/>
              </w:rPr>
            </w:pPr>
          </w:p>
        </w:tc>
        <w:tc>
          <w:tcPr>
            <w:tcW w:w="1199" w:type="dxa"/>
            <w:vAlign w:val="top"/>
          </w:tcPr>
          <w:p w14:paraId="2CE4E770">
            <w:pPr>
              <w:rPr>
                <w:rFonts w:ascii="Arial"/>
                <w:sz w:val="21"/>
              </w:rPr>
            </w:pPr>
          </w:p>
        </w:tc>
        <w:tc>
          <w:tcPr>
            <w:tcW w:w="828" w:type="dxa"/>
            <w:vAlign w:val="top"/>
          </w:tcPr>
          <w:p w14:paraId="58132BC8">
            <w:pPr>
              <w:rPr>
                <w:rFonts w:ascii="Arial"/>
                <w:sz w:val="21"/>
              </w:rPr>
            </w:pPr>
          </w:p>
        </w:tc>
      </w:tr>
      <w:tr w14:paraId="7C39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28E01F82">
            <w:pPr>
              <w:rPr>
                <w:rFonts w:ascii="Arial"/>
                <w:sz w:val="21"/>
              </w:rPr>
            </w:pPr>
          </w:p>
        </w:tc>
        <w:tc>
          <w:tcPr>
            <w:tcW w:w="920" w:type="dxa"/>
            <w:vAlign w:val="top"/>
          </w:tcPr>
          <w:p w14:paraId="35C3012A">
            <w:pPr>
              <w:rPr>
                <w:rFonts w:ascii="Arial"/>
                <w:sz w:val="21"/>
              </w:rPr>
            </w:pPr>
          </w:p>
        </w:tc>
        <w:tc>
          <w:tcPr>
            <w:tcW w:w="958" w:type="dxa"/>
            <w:vAlign w:val="top"/>
          </w:tcPr>
          <w:p w14:paraId="521AC51D">
            <w:pPr>
              <w:rPr>
                <w:rFonts w:ascii="Arial"/>
                <w:sz w:val="21"/>
              </w:rPr>
            </w:pPr>
          </w:p>
        </w:tc>
        <w:tc>
          <w:tcPr>
            <w:tcW w:w="571" w:type="dxa"/>
            <w:vAlign w:val="top"/>
          </w:tcPr>
          <w:p w14:paraId="38570D28">
            <w:pPr>
              <w:rPr>
                <w:rFonts w:ascii="Arial"/>
                <w:sz w:val="21"/>
              </w:rPr>
            </w:pPr>
          </w:p>
        </w:tc>
        <w:tc>
          <w:tcPr>
            <w:tcW w:w="623" w:type="dxa"/>
            <w:vAlign w:val="top"/>
          </w:tcPr>
          <w:p w14:paraId="24E114AB">
            <w:pPr>
              <w:rPr>
                <w:rFonts w:ascii="Arial"/>
                <w:sz w:val="21"/>
              </w:rPr>
            </w:pPr>
          </w:p>
        </w:tc>
        <w:tc>
          <w:tcPr>
            <w:tcW w:w="848" w:type="dxa"/>
            <w:vAlign w:val="top"/>
          </w:tcPr>
          <w:p w14:paraId="283133F8">
            <w:pPr>
              <w:rPr>
                <w:rFonts w:ascii="Arial"/>
                <w:sz w:val="21"/>
              </w:rPr>
            </w:pPr>
          </w:p>
        </w:tc>
        <w:tc>
          <w:tcPr>
            <w:tcW w:w="596" w:type="dxa"/>
            <w:vAlign w:val="top"/>
          </w:tcPr>
          <w:p w14:paraId="464AC1A2">
            <w:pPr>
              <w:rPr>
                <w:rFonts w:ascii="Arial"/>
                <w:sz w:val="21"/>
              </w:rPr>
            </w:pPr>
          </w:p>
        </w:tc>
        <w:tc>
          <w:tcPr>
            <w:tcW w:w="783" w:type="dxa"/>
            <w:vAlign w:val="top"/>
          </w:tcPr>
          <w:p w14:paraId="2FBDBE18">
            <w:pPr>
              <w:rPr>
                <w:rFonts w:ascii="Arial"/>
                <w:sz w:val="21"/>
              </w:rPr>
            </w:pPr>
          </w:p>
        </w:tc>
        <w:tc>
          <w:tcPr>
            <w:tcW w:w="621" w:type="dxa"/>
            <w:vAlign w:val="top"/>
          </w:tcPr>
          <w:p w14:paraId="27C1C22C">
            <w:pPr>
              <w:rPr>
                <w:rFonts w:ascii="Arial"/>
                <w:sz w:val="21"/>
              </w:rPr>
            </w:pPr>
          </w:p>
        </w:tc>
        <w:tc>
          <w:tcPr>
            <w:tcW w:w="695" w:type="dxa"/>
            <w:vAlign w:val="top"/>
          </w:tcPr>
          <w:p w14:paraId="449F55E3">
            <w:pPr>
              <w:rPr>
                <w:rFonts w:ascii="Arial"/>
                <w:sz w:val="21"/>
              </w:rPr>
            </w:pPr>
          </w:p>
        </w:tc>
        <w:tc>
          <w:tcPr>
            <w:tcW w:w="636" w:type="dxa"/>
            <w:vAlign w:val="top"/>
          </w:tcPr>
          <w:p w14:paraId="6E73A626">
            <w:pPr>
              <w:rPr>
                <w:rFonts w:ascii="Arial"/>
                <w:sz w:val="21"/>
              </w:rPr>
            </w:pPr>
          </w:p>
        </w:tc>
        <w:tc>
          <w:tcPr>
            <w:tcW w:w="4018" w:type="dxa"/>
            <w:vAlign w:val="top"/>
          </w:tcPr>
          <w:p w14:paraId="3DDD7978">
            <w:pPr>
              <w:rPr>
                <w:rFonts w:ascii="Arial"/>
                <w:sz w:val="21"/>
              </w:rPr>
            </w:pPr>
          </w:p>
        </w:tc>
        <w:tc>
          <w:tcPr>
            <w:tcW w:w="1199" w:type="dxa"/>
            <w:vAlign w:val="top"/>
          </w:tcPr>
          <w:p w14:paraId="5CE08997">
            <w:pPr>
              <w:rPr>
                <w:rFonts w:ascii="Arial"/>
                <w:sz w:val="21"/>
              </w:rPr>
            </w:pPr>
          </w:p>
        </w:tc>
        <w:tc>
          <w:tcPr>
            <w:tcW w:w="828" w:type="dxa"/>
            <w:vAlign w:val="top"/>
          </w:tcPr>
          <w:p w14:paraId="3DAAE94D">
            <w:pPr>
              <w:rPr>
                <w:rFonts w:ascii="Arial"/>
                <w:sz w:val="21"/>
              </w:rPr>
            </w:pPr>
          </w:p>
        </w:tc>
      </w:tr>
      <w:tr w14:paraId="5B760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132BA83B">
            <w:pPr>
              <w:rPr>
                <w:rFonts w:ascii="Arial"/>
                <w:sz w:val="21"/>
              </w:rPr>
            </w:pPr>
          </w:p>
        </w:tc>
        <w:tc>
          <w:tcPr>
            <w:tcW w:w="920" w:type="dxa"/>
            <w:vAlign w:val="top"/>
          </w:tcPr>
          <w:p w14:paraId="3F5BF507">
            <w:pPr>
              <w:rPr>
                <w:rFonts w:ascii="Arial"/>
                <w:sz w:val="21"/>
              </w:rPr>
            </w:pPr>
          </w:p>
        </w:tc>
        <w:tc>
          <w:tcPr>
            <w:tcW w:w="958" w:type="dxa"/>
            <w:vAlign w:val="top"/>
          </w:tcPr>
          <w:p w14:paraId="7C267FFA">
            <w:pPr>
              <w:rPr>
                <w:rFonts w:ascii="Arial"/>
                <w:sz w:val="21"/>
              </w:rPr>
            </w:pPr>
          </w:p>
        </w:tc>
        <w:tc>
          <w:tcPr>
            <w:tcW w:w="571" w:type="dxa"/>
            <w:vAlign w:val="top"/>
          </w:tcPr>
          <w:p w14:paraId="54A7FD07">
            <w:pPr>
              <w:rPr>
                <w:rFonts w:ascii="Arial"/>
                <w:sz w:val="21"/>
              </w:rPr>
            </w:pPr>
          </w:p>
        </w:tc>
        <w:tc>
          <w:tcPr>
            <w:tcW w:w="623" w:type="dxa"/>
            <w:vAlign w:val="top"/>
          </w:tcPr>
          <w:p w14:paraId="65820AE6">
            <w:pPr>
              <w:rPr>
                <w:rFonts w:ascii="Arial"/>
                <w:sz w:val="21"/>
              </w:rPr>
            </w:pPr>
          </w:p>
        </w:tc>
        <w:tc>
          <w:tcPr>
            <w:tcW w:w="848" w:type="dxa"/>
            <w:vAlign w:val="top"/>
          </w:tcPr>
          <w:p w14:paraId="47B2A653">
            <w:pPr>
              <w:rPr>
                <w:rFonts w:ascii="Arial"/>
                <w:sz w:val="21"/>
              </w:rPr>
            </w:pPr>
          </w:p>
        </w:tc>
        <w:tc>
          <w:tcPr>
            <w:tcW w:w="596" w:type="dxa"/>
            <w:vAlign w:val="top"/>
          </w:tcPr>
          <w:p w14:paraId="0F045F1C">
            <w:pPr>
              <w:rPr>
                <w:rFonts w:ascii="Arial"/>
                <w:sz w:val="21"/>
              </w:rPr>
            </w:pPr>
          </w:p>
        </w:tc>
        <w:tc>
          <w:tcPr>
            <w:tcW w:w="783" w:type="dxa"/>
            <w:vAlign w:val="top"/>
          </w:tcPr>
          <w:p w14:paraId="7EE577B0">
            <w:pPr>
              <w:rPr>
                <w:rFonts w:ascii="Arial"/>
                <w:sz w:val="21"/>
              </w:rPr>
            </w:pPr>
          </w:p>
        </w:tc>
        <w:tc>
          <w:tcPr>
            <w:tcW w:w="621" w:type="dxa"/>
            <w:vAlign w:val="top"/>
          </w:tcPr>
          <w:p w14:paraId="79EAD7E2">
            <w:pPr>
              <w:rPr>
                <w:rFonts w:ascii="Arial"/>
                <w:sz w:val="21"/>
              </w:rPr>
            </w:pPr>
          </w:p>
        </w:tc>
        <w:tc>
          <w:tcPr>
            <w:tcW w:w="695" w:type="dxa"/>
            <w:vAlign w:val="top"/>
          </w:tcPr>
          <w:p w14:paraId="11D3D4D7">
            <w:pPr>
              <w:rPr>
                <w:rFonts w:ascii="Arial"/>
                <w:sz w:val="21"/>
              </w:rPr>
            </w:pPr>
          </w:p>
        </w:tc>
        <w:tc>
          <w:tcPr>
            <w:tcW w:w="636" w:type="dxa"/>
            <w:vAlign w:val="top"/>
          </w:tcPr>
          <w:p w14:paraId="395ED150">
            <w:pPr>
              <w:rPr>
                <w:rFonts w:ascii="Arial"/>
                <w:sz w:val="21"/>
              </w:rPr>
            </w:pPr>
          </w:p>
        </w:tc>
        <w:tc>
          <w:tcPr>
            <w:tcW w:w="4018" w:type="dxa"/>
            <w:vAlign w:val="top"/>
          </w:tcPr>
          <w:p w14:paraId="59573ED3">
            <w:pPr>
              <w:rPr>
                <w:rFonts w:ascii="Arial"/>
                <w:sz w:val="21"/>
              </w:rPr>
            </w:pPr>
          </w:p>
        </w:tc>
        <w:tc>
          <w:tcPr>
            <w:tcW w:w="1199" w:type="dxa"/>
            <w:vAlign w:val="top"/>
          </w:tcPr>
          <w:p w14:paraId="1F93E1B2">
            <w:pPr>
              <w:rPr>
                <w:rFonts w:ascii="Arial"/>
                <w:sz w:val="21"/>
              </w:rPr>
            </w:pPr>
          </w:p>
        </w:tc>
        <w:tc>
          <w:tcPr>
            <w:tcW w:w="828" w:type="dxa"/>
            <w:vAlign w:val="top"/>
          </w:tcPr>
          <w:p w14:paraId="5E384266">
            <w:pPr>
              <w:rPr>
                <w:rFonts w:ascii="Arial"/>
                <w:sz w:val="21"/>
              </w:rPr>
            </w:pPr>
          </w:p>
        </w:tc>
      </w:tr>
      <w:tr w14:paraId="77BD3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4178C1E2">
            <w:pPr>
              <w:rPr>
                <w:rFonts w:ascii="Arial"/>
                <w:sz w:val="21"/>
              </w:rPr>
            </w:pPr>
          </w:p>
        </w:tc>
        <w:tc>
          <w:tcPr>
            <w:tcW w:w="920" w:type="dxa"/>
            <w:vAlign w:val="top"/>
          </w:tcPr>
          <w:p w14:paraId="6B3DE2CF">
            <w:pPr>
              <w:rPr>
                <w:rFonts w:ascii="Arial"/>
                <w:sz w:val="21"/>
              </w:rPr>
            </w:pPr>
          </w:p>
        </w:tc>
        <w:tc>
          <w:tcPr>
            <w:tcW w:w="958" w:type="dxa"/>
            <w:vAlign w:val="top"/>
          </w:tcPr>
          <w:p w14:paraId="30A0CA47">
            <w:pPr>
              <w:rPr>
                <w:rFonts w:ascii="Arial"/>
                <w:sz w:val="21"/>
              </w:rPr>
            </w:pPr>
          </w:p>
        </w:tc>
        <w:tc>
          <w:tcPr>
            <w:tcW w:w="571" w:type="dxa"/>
            <w:vAlign w:val="top"/>
          </w:tcPr>
          <w:p w14:paraId="69659732">
            <w:pPr>
              <w:rPr>
                <w:rFonts w:ascii="Arial"/>
                <w:sz w:val="21"/>
              </w:rPr>
            </w:pPr>
          </w:p>
        </w:tc>
        <w:tc>
          <w:tcPr>
            <w:tcW w:w="623" w:type="dxa"/>
            <w:vAlign w:val="top"/>
          </w:tcPr>
          <w:p w14:paraId="2A9A93D4">
            <w:pPr>
              <w:rPr>
                <w:rFonts w:ascii="Arial"/>
                <w:sz w:val="21"/>
              </w:rPr>
            </w:pPr>
          </w:p>
        </w:tc>
        <w:tc>
          <w:tcPr>
            <w:tcW w:w="848" w:type="dxa"/>
            <w:vAlign w:val="top"/>
          </w:tcPr>
          <w:p w14:paraId="6AEB1D23">
            <w:pPr>
              <w:rPr>
                <w:rFonts w:ascii="Arial"/>
                <w:sz w:val="21"/>
              </w:rPr>
            </w:pPr>
          </w:p>
        </w:tc>
        <w:tc>
          <w:tcPr>
            <w:tcW w:w="596" w:type="dxa"/>
            <w:vAlign w:val="top"/>
          </w:tcPr>
          <w:p w14:paraId="766A600E">
            <w:pPr>
              <w:rPr>
                <w:rFonts w:ascii="Arial"/>
                <w:sz w:val="21"/>
              </w:rPr>
            </w:pPr>
          </w:p>
        </w:tc>
        <w:tc>
          <w:tcPr>
            <w:tcW w:w="783" w:type="dxa"/>
            <w:vAlign w:val="top"/>
          </w:tcPr>
          <w:p w14:paraId="76797E22">
            <w:pPr>
              <w:rPr>
                <w:rFonts w:ascii="Arial"/>
                <w:sz w:val="21"/>
              </w:rPr>
            </w:pPr>
          </w:p>
        </w:tc>
        <w:tc>
          <w:tcPr>
            <w:tcW w:w="621" w:type="dxa"/>
            <w:vAlign w:val="top"/>
          </w:tcPr>
          <w:p w14:paraId="70ECFC81">
            <w:pPr>
              <w:rPr>
                <w:rFonts w:ascii="Arial"/>
                <w:sz w:val="21"/>
              </w:rPr>
            </w:pPr>
          </w:p>
        </w:tc>
        <w:tc>
          <w:tcPr>
            <w:tcW w:w="695" w:type="dxa"/>
            <w:vAlign w:val="top"/>
          </w:tcPr>
          <w:p w14:paraId="50A2F52E">
            <w:pPr>
              <w:rPr>
                <w:rFonts w:ascii="Arial"/>
                <w:sz w:val="21"/>
              </w:rPr>
            </w:pPr>
          </w:p>
        </w:tc>
        <w:tc>
          <w:tcPr>
            <w:tcW w:w="636" w:type="dxa"/>
            <w:vAlign w:val="top"/>
          </w:tcPr>
          <w:p w14:paraId="118B15D7">
            <w:pPr>
              <w:rPr>
                <w:rFonts w:ascii="Arial"/>
                <w:sz w:val="21"/>
              </w:rPr>
            </w:pPr>
          </w:p>
        </w:tc>
        <w:tc>
          <w:tcPr>
            <w:tcW w:w="4018" w:type="dxa"/>
            <w:vAlign w:val="top"/>
          </w:tcPr>
          <w:p w14:paraId="570D6DCF">
            <w:pPr>
              <w:rPr>
                <w:rFonts w:ascii="Arial"/>
                <w:sz w:val="21"/>
              </w:rPr>
            </w:pPr>
          </w:p>
        </w:tc>
        <w:tc>
          <w:tcPr>
            <w:tcW w:w="1199" w:type="dxa"/>
            <w:vAlign w:val="top"/>
          </w:tcPr>
          <w:p w14:paraId="071D3C5E">
            <w:pPr>
              <w:rPr>
                <w:rFonts w:ascii="Arial"/>
                <w:sz w:val="21"/>
              </w:rPr>
            </w:pPr>
          </w:p>
        </w:tc>
        <w:tc>
          <w:tcPr>
            <w:tcW w:w="828" w:type="dxa"/>
            <w:vAlign w:val="top"/>
          </w:tcPr>
          <w:p w14:paraId="4D261341">
            <w:pPr>
              <w:rPr>
                <w:rFonts w:ascii="Arial"/>
                <w:sz w:val="21"/>
              </w:rPr>
            </w:pPr>
          </w:p>
        </w:tc>
      </w:tr>
      <w:tr w14:paraId="7AA7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5975F037">
            <w:pPr>
              <w:rPr>
                <w:rFonts w:ascii="Arial"/>
                <w:sz w:val="21"/>
              </w:rPr>
            </w:pPr>
          </w:p>
        </w:tc>
        <w:tc>
          <w:tcPr>
            <w:tcW w:w="920" w:type="dxa"/>
            <w:vAlign w:val="top"/>
          </w:tcPr>
          <w:p w14:paraId="0D020D3C">
            <w:pPr>
              <w:rPr>
                <w:rFonts w:ascii="Arial"/>
                <w:sz w:val="21"/>
              </w:rPr>
            </w:pPr>
          </w:p>
        </w:tc>
        <w:tc>
          <w:tcPr>
            <w:tcW w:w="958" w:type="dxa"/>
            <w:vAlign w:val="top"/>
          </w:tcPr>
          <w:p w14:paraId="74E3F313">
            <w:pPr>
              <w:rPr>
                <w:rFonts w:ascii="Arial"/>
                <w:sz w:val="21"/>
              </w:rPr>
            </w:pPr>
          </w:p>
        </w:tc>
        <w:tc>
          <w:tcPr>
            <w:tcW w:w="571" w:type="dxa"/>
            <w:vAlign w:val="top"/>
          </w:tcPr>
          <w:p w14:paraId="441F64B5">
            <w:pPr>
              <w:rPr>
                <w:rFonts w:ascii="Arial"/>
                <w:sz w:val="21"/>
              </w:rPr>
            </w:pPr>
          </w:p>
        </w:tc>
        <w:tc>
          <w:tcPr>
            <w:tcW w:w="623" w:type="dxa"/>
            <w:vAlign w:val="top"/>
          </w:tcPr>
          <w:p w14:paraId="21ABDFCE">
            <w:pPr>
              <w:rPr>
                <w:rFonts w:ascii="Arial"/>
                <w:sz w:val="21"/>
              </w:rPr>
            </w:pPr>
          </w:p>
        </w:tc>
        <w:tc>
          <w:tcPr>
            <w:tcW w:w="848" w:type="dxa"/>
            <w:vAlign w:val="top"/>
          </w:tcPr>
          <w:p w14:paraId="3461B7D4">
            <w:pPr>
              <w:rPr>
                <w:rFonts w:ascii="Arial"/>
                <w:sz w:val="21"/>
              </w:rPr>
            </w:pPr>
          </w:p>
        </w:tc>
        <w:tc>
          <w:tcPr>
            <w:tcW w:w="596" w:type="dxa"/>
            <w:vAlign w:val="top"/>
          </w:tcPr>
          <w:p w14:paraId="6266E48E">
            <w:pPr>
              <w:rPr>
                <w:rFonts w:ascii="Arial"/>
                <w:sz w:val="21"/>
              </w:rPr>
            </w:pPr>
          </w:p>
        </w:tc>
        <w:tc>
          <w:tcPr>
            <w:tcW w:w="783" w:type="dxa"/>
            <w:vAlign w:val="top"/>
          </w:tcPr>
          <w:p w14:paraId="1D5898A5">
            <w:pPr>
              <w:rPr>
                <w:rFonts w:ascii="Arial"/>
                <w:sz w:val="21"/>
              </w:rPr>
            </w:pPr>
          </w:p>
        </w:tc>
        <w:tc>
          <w:tcPr>
            <w:tcW w:w="621" w:type="dxa"/>
            <w:vAlign w:val="top"/>
          </w:tcPr>
          <w:p w14:paraId="08F8E48F">
            <w:pPr>
              <w:rPr>
                <w:rFonts w:ascii="Arial"/>
                <w:sz w:val="21"/>
              </w:rPr>
            </w:pPr>
          </w:p>
        </w:tc>
        <w:tc>
          <w:tcPr>
            <w:tcW w:w="695" w:type="dxa"/>
            <w:vAlign w:val="top"/>
          </w:tcPr>
          <w:p w14:paraId="1EA1F328">
            <w:pPr>
              <w:rPr>
                <w:rFonts w:ascii="Arial"/>
                <w:sz w:val="21"/>
              </w:rPr>
            </w:pPr>
          </w:p>
        </w:tc>
        <w:tc>
          <w:tcPr>
            <w:tcW w:w="636" w:type="dxa"/>
            <w:vAlign w:val="top"/>
          </w:tcPr>
          <w:p w14:paraId="168D58B0">
            <w:pPr>
              <w:rPr>
                <w:rFonts w:ascii="Arial"/>
                <w:sz w:val="21"/>
              </w:rPr>
            </w:pPr>
          </w:p>
        </w:tc>
        <w:tc>
          <w:tcPr>
            <w:tcW w:w="4018" w:type="dxa"/>
            <w:vAlign w:val="top"/>
          </w:tcPr>
          <w:p w14:paraId="69FF33FD">
            <w:pPr>
              <w:rPr>
                <w:rFonts w:ascii="Arial"/>
                <w:sz w:val="21"/>
              </w:rPr>
            </w:pPr>
          </w:p>
        </w:tc>
        <w:tc>
          <w:tcPr>
            <w:tcW w:w="1199" w:type="dxa"/>
            <w:vAlign w:val="top"/>
          </w:tcPr>
          <w:p w14:paraId="36F07C20">
            <w:pPr>
              <w:rPr>
                <w:rFonts w:ascii="Arial"/>
                <w:sz w:val="21"/>
              </w:rPr>
            </w:pPr>
          </w:p>
        </w:tc>
        <w:tc>
          <w:tcPr>
            <w:tcW w:w="828" w:type="dxa"/>
            <w:vAlign w:val="top"/>
          </w:tcPr>
          <w:p w14:paraId="36EBF280">
            <w:pPr>
              <w:rPr>
                <w:rFonts w:ascii="Arial"/>
                <w:sz w:val="21"/>
              </w:rPr>
            </w:pPr>
          </w:p>
        </w:tc>
      </w:tr>
      <w:tr w14:paraId="0FE52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05B37BB1">
            <w:pPr>
              <w:rPr>
                <w:rFonts w:ascii="Arial"/>
                <w:sz w:val="21"/>
              </w:rPr>
            </w:pPr>
          </w:p>
        </w:tc>
        <w:tc>
          <w:tcPr>
            <w:tcW w:w="920" w:type="dxa"/>
            <w:vAlign w:val="top"/>
          </w:tcPr>
          <w:p w14:paraId="071554DA">
            <w:pPr>
              <w:rPr>
                <w:rFonts w:ascii="Arial"/>
                <w:sz w:val="21"/>
              </w:rPr>
            </w:pPr>
          </w:p>
        </w:tc>
        <w:tc>
          <w:tcPr>
            <w:tcW w:w="958" w:type="dxa"/>
            <w:vAlign w:val="top"/>
          </w:tcPr>
          <w:p w14:paraId="79B705B7">
            <w:pPr>
              <w:rPr>
                <w:rFonts w:ascii="Arial"/>
                <w:sz w:val="21"/>
              </w:rPr>
            </w:pPr>
          </w:p>
        </w:tc>
        <w:tc>
          <w:tcPr>
            <w:tcW w:w="571" w:type="dxa"/>
            <w:vAlign w:val="top"/>
          </w:tcPr>
          <w:p w14:paraId="4FC0A990">
            <w:pPr>
              <w:rPr>
                <w:rFonts w:ascii="Arial"/>
                <w:sz w:val="21"/>
              </w:rPr>
            </w:pPr>
          </w:p>
        </w:tc>
        <w:tc>
          <w:tcPr>
            <w:tcW w:w="623" w:type="dxa"/>
            <w:vAlign w:val="top"/>
          </w:tcPr>
          <w:p w14:paraId="6CD50B47">
            <w:pPr>
              <w:rPr>
                <w:rFonts w:ascii="Arial"/>
                <w:sz w:val="21"/>
              </w:rPr>
            </w:pPr>
          </w:p>
        </w:tc>
        <w:tc>
          <w:tcPr>
            <w:tcW w:w="848" w:type="dxa"/>
            <w:vAlign w:val="top"/>
          </w:tcPr>
          <w:p w14:paraId="6B60810B">
            <w:pPr>
              <w:rPr>
                <w:rFonts w:ascii="Arial"/>
                <w:sz w:val="21"/>
              </w:rPr>
            </w:pPr>
          </w:p>
        </w:tc>
        <w:tc>
          <w:tcPr>
            <w:tcW w:w="596" w:type="dxa"/>
            <w:vAlign w:val="top"/>
          </w:tcPr>
          <w:p w14:paraId="6CAF5F92">
            <w:pPr>
              <w:rPr>
                <w:rFonts w:ascii="Arial"/>
                <w:sz w:val="21"/>
              </w:rPr>
            </w:pPr>
          </w:p>
        </w:tc>
        <w:tc>
          <w:tcPr>
            <w:tcW w:w="783" w:type="dxa"/>
            <w:vAlign w:val="top"/>
          </w:tcPr>
          <w:p w14:paraId="40CC1132">
            <w:pPr>
              <w:rPr>
                <w:rFonts w:ascii="Arial"/>
                <w:sz w:val="21"/>
              </w:rPr>
            </w:pPr>
          </w:p>
        </w:tc>
        <w:tc>
          <w:tcPr>
            <w:tcW w:w="621" w:type="dxa"/>
            <w:vAlign w:val="top"/>
          </w:tcPr>
          <w:p w14:paraId="420126DC">
            <w:pPr>
              <w:rPr>
                <w:rFonts w:ascii="Arial"/>
                <w:sz w:val="21"/>
              </w:rPr>
            </w:pPr>
          </w:p>
        </w:tc>
        <w:tc>
          <w:tcPr>
            <w:tcW w:w="695" w:type="dxa"/>
            <w:vAlign w:val="top"/>
          </w:tcPr>
          <w:p w14:paraId="58CEAC0C">
            <w:pPr>
              <w:rPr>
                <w:rFonts w:ascii="Arial"/>
                <w:sz w:val="21"/>
              </w:rPr>
            </w:pPr>
          </w:p>
        </w:tc>
        <w:tc>
          <w:tcPr>
            <w:tcW w:w="636" w:type="dxa"/>
            <w:vAlign w:val="top"/>
          </w:tcPr>
          <w:p w14:paraId="0EF690F0">
            <w:pPr>
              <w:rPr>
                <w:rFonts w:ascii="Arial"/>
                <w:sz w:val="21"/>
              </w:rPr>
            </w:pPr>
          </w:p>
        </w:tc>
        <w:tc>
          <w:tcPr>
            <w:tcW w:w="4018" w:type="dxa"/>
            <w:vAlign w:val="top"/>
          </w:tcPr>
          <w:p w14:paraId="0D811546">
            <w:pPr>
              <w:rPr>
                <w:rFonts w:ascii="Arial"/>
                <w:sz w:val="21"/>
              </w:rPr>
            </w:pPr>
          </w:p>
        </w:tc>
        <w:tc>
          <w:tcPr>
            <w:tcW w:w="1199" w:type="dxa"/>
            <w:vAlign w:val="top"/>
          </w:tcPr>
          <w:p w14:paraId="3B2607B1">
            <w:pPr>
              <w:rPr>
                <w:rFonts w:ascii="Arial"/>
                <w:sz w:val="21"/>
              </w:rPr>
            </w:pPr>
          </w:p>
        </w:tc>
        <w:tc>
          <w:tcPr>
            <w:tcW w:w="828" w:type="dxa"/>
            <w:vAlign w:val="top"/>
          </w:tcPr>
          <w:p w14:paraId="3CC26481">
            <w:pPr>
              <w:rPr>
                <w:rFonts w:ascii="Arial"/>
                <w:sz w:val="21"/>
              </w:rPr>
            </w:pPr>
          </w:p>
        </w:tc>
      </w:tr>
      <w:tr w14:paraId="7D2C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37" w:type="dxa"/>
            <w:vAlign w:val="top"/>
          </w:tcPr>
          <w:p w14:paraId="7A3B7EBE">
            <w:pPr>
              <w:rPr>
                <w:rFonts w:ascii="Arial"/>
                <w:sz w:val="21"/>
              </w:rPr>
            </w:pPr>
          </w:p>
        </w:tc>
        <w:tc>
          <w:tcPr>
            <w:tcW w:w="920" w:type="dxa"/>
            <w:vAlign w:val="top"/>
          </w:tcPr>
          <w:p w14:paraId="5AA76BB1">
            <w:pPr>
              <w:rPr>
                <w:rFonts w:ascii="Arial"/>
                <w:sz w:val="21"/>
              </w:rPr>
            </w:pPr>
          </w:p>
        </w:tc>
        <w:tc>
          <w:tcPr>
            <w:tcW w:w="958" w:type="dxa"/>
            <w:vAlign w:val="top"/>
          </w:tcPr>
          <w:p w14:paraId="44753787">
            <w:pPr>
              <w:rPr>
                <w:rFonts w:ascii="Arial"/>
                <w:sz w:val="21"/>
              </w:rPr>
            </w:pPr>
          </w:p>
        </w:tc>
        <w:tc>
          <w:tcPr>
            <w:tcW w:w="571" w:type="dxa"/>
            <w:vAlign w:val="top"/>
          </w:tcPr>
          <w:p w14:paraId="77E416D7">
            <w:pPr>
              <w:rPr>
                <w:rFonts w:ascii="Arial"/>
                <w:sz w:val="21"/>
              </w:rPr>
            </w:pPr>
          </w:p>
        </w:tc>
        <w:tc>
          <w:tcPr>
            <w:tcW w:w="623" w:type="dxa"/>
            <w:vAlign w:val="top"/>
          </w:tcPr>
          <w:p w14:paraId="7A2707A4">
            <w:pPr>
              <w:rPr>
                <w:rFonts w:ascii="Arial"/>
                <w:sz w:val="21"/>
              </w:rPr>
            </w:pPr>
          </w:p>
        </w:tc>
        <w:tc>
          <w:tcPr>
            <w:tcW w:w="848" w:type="dxa"/>
            <w:vAlign w:val="top"/>
          </w:tcPr>
          <w:p w14:paraId="3DD64E73">
            <w:pPr>
              <w:rPr>
                <w:rFonts w:ascii="Arial"/>
                <w:sz w:val="21"/>
              </w:rPr>
            </w:pPr>
          </w:p>
        </w:tc>
        <w:tc>
          <w:tcPr>
            <w:tcW w:w="596" w:type="dxa"/>
            <w:vAlign w:val="top"/>
          </w:tcPr>
          <w:p w14:paraId="5329DC34">
            <w:pPr>
              <w:rPr>
                <w:rFonts w:ascii="Arial"/>
                <w:sz w:val="21"/>
              </w:rPr>
            </w:pPr>
          </w:p>
        </w:tc>
        <w:tc>
          <w:tcPr>
            <w:tcW w:w="783" w:type="dxa"/>
            <w:vAlign w:val="top"/>
          </w:tcPr>
          <w:p w14:paraId="0B832565">
            <w:pPr>
              <w:rPr>
                <w:rFonts w:ascii="Arial"/>
                <w:sz w:val="21"/>
              </w:rPr>
            </w:pPr>
          </w:p>
        </w:tc>
        <w:tc>
          <w:tcPr>
            <w:tcW w:w="621" w:type="dxa"/>
            <w:vAlign w:val="top"/>
          </w:tcPr>
          <w:p w14:paraId="4EDE64F4">
            <w:pPr>
              <w:rPr>
                <w:rFonts w:ascii="Arial"/>
                <w:sz w:val="21"/>
              </w:rPr>
            </w:pPr>
          </w:p>
        </w:tc>
        <w:tc>
          <w:tcPr>
            <w:tcW w:w="695" w:type="dxa"/>
            <w:vAlign w:val="top"/>
          </w:tcPr>
          <w:p w14:paraId="6EA2E290">
            <w:pPr>
              <w:rPr>
                <w:rFonts w:ascii="Arial"/>
                <w:sz w:val="21"/>
              </w:rPr>
            </w:pPr>
          </w:p>
        </w:tc>
        <w:tc>
          <w:tcPr>
            <w:tcW w:w="636" w:type="dxa"/>
            <w:vAlign w:val="top"/>
          </w:tcPr>
          <w:p w14:paraId="17DFD1F4">
            <w:pPr>
              <w:rPr>
                <w:rFonts w:ascii="Arial"/>
                <w:sz w:val="21"/>
              </w:rPr>
            </w:pPr>
          </w:p>
        </w:tc>
        <w:tc>
          <w:tcPr>
            <w:tcW w:w="4018" w:type="dxa"/>
            <w:vAlign w:val="top"/>
          </w:tcPr>
          <w:p w14:paraId="55B026BE">
            <w:pPr>
              <w:rPr>
                <w:rFonts w:ascii="Arial"/>
                <w:sz w:val="21"/>
              </w:rPr>
            </w:pPr>
          </w:p>
        </w:tc>
        <w:tc>
          <w:tcPr>
            <w:tcW w:w="1199" w:type="dxa"/>
            <w:vAlign w:val="top"/>
          </w:tcPr>
          <w:p w14:paraId="214AF73F">
            <w:pPr>
              <w:rPr>
                <w:rFonts w:ascii="Arial"/>
                <w:sz w:val="21"/>
              </w:rPr>
            </w:pPr>
          </w:p>
        </w:tc>
        <w:tc>
          <w:tcPr>
            <w:tcW w:w="828" w:type="dxa"/>
            <w:vAlign w:val="top"/>
          </w:tcPr>
          <w:p w14:paraId="5B44836A">
            <w:pPr>
              <w:rPr>
                <w:rFonts w:ascii="Arial"/>
                <w:sz w:val="21"/>
              </w:rPr>
            </w:pPr>
          </w:p>
        </w:tc>
      </w:tr>
      <w:tr w14:paraId="743B2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37" w:type="dxa"/>
            <w:vAlign w:val="top"/>
          </w:tcPr>
          <w:p w14:paraId="2B4E8A3E">
            <w:pPr>
              <w:rPr>
                <w:rFonts w:ascii="Arial"/>
                <w:sz w:val="21"/>
              </w:rPr>
            </w:pPr>
          </w:p>
        </w:tc>
        <w:tc>
          <w:tcPr>
            <w:tcW w:w="920" w:type="dxa"/>
            <w:vAlign w:val="top"/>
          </w:tcPr>
          <w:p w14:paraId="14404118">
            <w:pPr>
              <w:rPr>
                <w:rFonts w:ascii="Arial"/>
                <w:sz w:val="21"/>
              </w:rPr>
            </w:pPr>
          </w:p>
        </w:tc>
        <w:tc>
          <w:tcPr>
            <w:tcW w:w="958" w:type="dxa"/>
            <w:vAlign w:val="top"/>
          </w:tcPr>
          <w:p w14:paraId="69B8AF8B">
            <w:pPr>
              <w:rPr>
                <w:rFonts w:ascii="Arial"/>
                <w:sz w:val="21"/>
              </w:rPr>
            </w:pPr>
          </w:p>
        </w:tc>
        <w:tc>
          <w:tcPr>
            <w:tcW w:w="571" w:type="dxa"/>
            <w:vAlign w:val="top"/>
          </w:tcPr>
          <w:p w14:paraId="1C64F05A">
            <w:pPr>
              <w:rPr>
                <w:rFonts w:ascii="Arial"/>
                <w:sz w:val="21"/>
              </w:rPr>
            </w:pPr>
          </w:p>
        </w:tc>
        <w:tc>
          <w:tcPr>
            <w:tcW w:w="623" w:type="dxa"/>
            <w:vAlign w:val="top"/>
          </w:tcPr>
          <w:p w14:paraId="59598E34">
            <w:pPr>
              <w:rPr>
                <w:rFonts w:ascii="Arial"/>
                <w:sz w:val="21"/>
              </w:rPr>
            </w:pPr>
          </w:p>
        </w:tc>
        <w:tc>
          <w:tcPr>
            <w:tcW w:w="848" w:type="dxa"/>
            <w:vAlign w:val="top"/>
          </w:tcPr>
          <w:p w14:paraId="7BE6662E">
            <w:pPr>
              <w:rPr>
                <w:rFonts w:ascii="Arial"/>
                <w:sz w:val="21"/>
              </w:rPr>
            </w:pPr>
          </w:p>
        </w:tc>
        <w:tc>
          <w:tcPr>
            <w:tcW w:w="596" w:type="dxa"/>
            <w:vAlign w:val="top"/>
          </w:tcPr>
          <w:p w14:paraId="15A76DA2">
            <w:pPr>
              <w:rPr>
                <w:rFonts w:ascii="Arial"/>
                <w:sz w:val="21"/>
              </w:rPr>
            </w:pPr>
          </w:p>
        </w:tc>
        <w:tc>
          <w:tcPr>
            <w:tcW w:w="783" w:type="dxa"/>
            <w:vAlign w:val="top"/>
          </w:tcPr>
          <w:p w14:paraId="05DF0DE6">
            <w:pPr>
              <w:rPr>
                <w:rFonts w:ascii="Arial"/>
                <w:sz w:val="21"/>
              </w:rPr>
            </w:pPr>
          </w:p>
        </w:tc>
        <w:tc>
          <w:tcPr>
            <w:tcW w:w="621" w:type="dxa"/>
            <w:vAlign w:val="top"/>
          </w:tcPr>
          <w:p w14:paraId="6D2B61B1">
            <w:pPr>
              <w:rPr>
                <w:rFonts w:ascii="Arial"/>
                <w:sz w:val="21"/>
              </w:rPr>
            </w:pPr>
          </w:p>
        </w:tc>
        <w:tc>
          <w:tcPr>
            <w:tcW w:w="695" w:type="dxa"/>
            <w:vAlign w:val="top"/>
          </w:tcPr>
          <w:p w14:paraId="63C15FAC">
            <w:pPr>
              <w:rPr>
                <w:rFonts w:ascii="Arial"/>
                <w:sz w:val="21"/>
              </w:rPr>
            </w:pPr>
          </w:p>
        </w:tc>
        <w:tc>
          <w:tcPr>
            <w:tcW w:w="636" w:type="dxa"/>
            <w:vAlign w:val="top"/>
          </w:tcPr>
          <w:p w14:paraId="184751B9">
            <w:pPr>
              <w:rPr>
                <w:rFonts w:ascii="Arial"/>
                <w:sz w:val="21"/>
              </w:rPr>
            </w:pPr>
          </w:p>
        </w:tc>
        <w:tc>
          <w:tcPr>
            <w:tcW w:w="4018" w:type="dxa"/>
            <w:vAlign w:val="top"/>
          </w:tcPr>
          <w:p w14:paraId="04FEDFAD">
            <w:pPr>
              <w:rPr>
                <w:rFonts w:ascii="Arial"/>
                <w:sz w:val="21"/>
              </w:rPr>
            </w:pPr>
          </w:p>
        </w:tc>
        <w:tc>
          <w:tcPr>
            <w:tcW w:w="1199" w:type="dxa"/>
            <w:vAlign w:val="top"/>
          </w:tcPr>
          <w:p w14:paraId="271EC81E">
            <w:pPr>
              <w:rPr>
                <w:rFonts w:ascii="Arial"/>
                <w:sz w:val="21"/>
              </w:rPr>
            </w:pPr>
          </w:p>
        </w:tc>
        <w:tc>
          <w:tcPr>
            <w:tcW w:w="828" w:type="dxa"/>
            <w:vAlign w:val="top"/>
          </w:tcPr>
          <w:p w14:paraId="7BE3A8BD">
            <w:pPr>
              <w:rPr>
                <w:rFonts w:ascii="Arial"/>
                <w:sz w:val="21"/>
              </w:rPr>
            </w:pPr>
          </w:p>
        </w:tc>
      </w:tr>
    </w:tbl>
    <w:p w14:paraId="63A6DDD7">
      <w:pPr>
        <w:spacing w:before="150" w:line="227" w:lineRule="auto"/>
        <w:ind w:left="120"/>
        <w:rPr>
          <w:rFonts w:ascii="宋体" w:hAnsi="宋体" w:eastAsia="宋体" w:cs="宋体"/>
          <w:sz w:val="20"/>
          <w:szCs w:val="20"/>
        </w:rPr>
      </w:pPr>
      <w:r>
        <w:rPr>
          <w:rFonts w:ascii="宋体" w:hAnsi="宋体" w:eastAsia="宋体" w:cs="宋体"/>
          <w:spacing w:val="2"/>
          <w:sz w:val="20"/>
          <w:szCs w:val="20"/>
        </w:rPr>
        <w:t>机长</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记录：                           校对：                     审核：</w:t>
      </w:r>
    </w:p>
    <w:p w14:paraId="1AA34290">
      <w:pPr>
        <w:spacing w:line="227" w:lineRule="auto"/>
        <w:rPr>
          <w:rFonts w:ascii="宋体" w:hAnsi="宋体" w:eastAsia="宋体" w:cs="宋体"/>
          <w:sz w:val="20"/>
          <w:szCs w:val="20"/>
        </w:rPr>
        <w:sectPr>
          <w:footerReference r:id="rId33" w:type="default"/>
          <w:pgSz w:w="16839" w:h="11906"/>
          <w:pgMar w:top="400" w:right="1212" w:bottom="1252" w:left="1687" w:header="0" w:footer="1090" w:gutter="0"/>
          <w:cols w:space="720" w:num="1"/>
        </w:sectPr>
      </w:pPr>
    </w:p>
    <w:p w14:paraId="23606F5A">
      <w:pPr>
        <w:pStyle w:val="2"/>
        <w:spacing w:line="249" w:lineRule="auto"/>
      </w:pPr>
    </w:p>
    <w:p w14:paraId="34FBBD7E">
      <w:pPr>
        <w:pStyle w:val="2"/>
        <w:spacing w:line="250" w:lineRule="auto"/>
      </w:pPr>
    </w:p>
    <w:p w14:paraId="2B1D84A8">
      <w:pPr>
        <w:pStyle w:val="2"/>
        <w:spacing w:line="250" w:lineRule="auto"/>
      </w:pPr>
    </w:p>
    <w:p w14:paraId="2089BE22">
      <w:pPr>
        <w:pStyle w:val="2"/>
        <w:spacing w:line="250" w:lineRule="auto"/>
      </w:pPr>
    </w:p>
    <w:p w14:paraId="3CC6B1CC">
      <w:pPr>
        <w:spacing w:before="65" w:line="230" w:lineRule="auto"/>
        <w:ind w:left="3157"/>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32"/>
          <w:sz w:val="20"/>
          <w:szCs w:val="20"/>
        </w:rPr>
        <w:t xml:space="preserve"> </w:t>
      </w:r>
      <w:r>
        <w:rPr>
          <w:rFonts w:ascii="Times New Roman" w:hAnsi="Times New Roman" w:eastAsia="Times New Roman" w:cs="Times New Roman"/>
          <w:spacing w:val="5"/>
          <w:sz w:val="20"/>
          <w:szCs w:val="20"/>
        </w:rPr>
        <w:t xml:space="preserve">C.3    </w:t>
      </w:r>
      <w:r>
        <w:rPr>
          <w:rFonts w:ascii="黑体" w:hAnsi="黑体" w:eastAsia="黑体" w:cs="黑体"/>
          <w:spacing w:val="5"/>
          <w:sz w:val="20"/>
          <w:szCs w:val="20"/>
        </w:rPr>
        <w:t>成井原始记录表</w:t>
      </w:r>
    </w:p>
    <w:p w14:paraId="78FF8D99">
      <w:pPr>
        <w:spacing w:before="279" w:line="228" w:lineRule="auto"/>
        <w:ind w:left="124"/>
        <w:rPr>
          <w:rFonts w:ascii="宋体" w:hAnsi="宋体" w:eastAsia="宋体" w:cs="宋体"/>
          <w:sz w:val="20"/>
          <w:szCs w:val="20"/>
        </w:rPr>
      </w:pPr>
      <w:r>
        <w:rPr>
          <w:rFonts w:ascii="宋体" w:hAnsi="宋体" w:eastAsia="宋体" w:cs="宋体"/>
          <w:spacing w:val="3"/>
          <w:sz w:val="20"/>
          <w:szCs w:val="20"/>
        </w:rPr>
        <w:t>项目名称：</w:t>
      </w:r>
      <w:r>
        <w:rPr>
          <w:rFonts w:ascii="宋体" w:hAnsi="宋体" w:eastAsia="宋体" w:cs="宋体"/>
          <w:spacing w:val="3"/>
          <w:sz w:val="20"/>
          <w:szCs w:val="20"/>
          <w:u w:val="single" w:color="auto"/>
        </w:rPr>
        <w:t xml:space="preserve">                                           </w:t>
      </w:r>
    </w:p>
    <w:p w14:paraId="5DC97F28">
      <w:pPr>
        <w:spacing w:line="158" w:lineRule="exact"/>
      </w:pPr>
    </w:p>
    <w:tbl>
      <w:tblPr>
        <w:tblStyle w:val="5"/>
        <w:tblW w:w="96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378"/>
        <w:gridCol w:w="726"/>
        <w:gridCol w:w="505"/>
        <w:gridCol w:w="241"/>
        <w:gridCol w:w="349"/>
        <w:gridCol w:w="313"/>
        <w:gridCol w:w="85"/>
        <w:gridCol w:w="342"/>
        <w:gridCol w:w="405"/>
        <w:gridCol w:w="454"/>
        <w:gridCol w:w="324"/>
        <w:gridCol w:w="85"/>
        <w:gridCol w:w="1550"/>
        <w:gridCol w:w="744"/>
        <w:gridCol w:w="913"/>
        <w:gridCol w:w="1474"/>
      </w:tblGrid>
      <w:tr w14:paraId="4DD2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947" w:type="dxa"/>
            <w:gridSpan w:val="6"/>
            <w:vAlign w:val="top"/>
          </w:tcPr>
          <w:p w14:paraId="5C2DB91F">
            <w:pPr>
              <w:pStyle w:val="6"/>
              <w:spacing w:before="76" w:line="228" w:lineRule="auto"/>
              <w:ind w:left="116"/>
              <w:rPr>
                <w:sz w:val="20"/>
                <w:szCs w:val="20"/>
              </w:rPr>
            </w:pPr>
            <w:r>
              <w:rPr>
                <w:spacing w:val="6"/>
                <w:sz w:val="20"/>
                <w:szCs w:val="20"/>
              </w:rPr>
              <w:t>监测井编号：</w:t>
            </w:r>
          </w:p>
        </w:tc>
        <w:tc>
          <w:tcPr>
            <w:tcW w:w="6689" w:type="dxa"/>
            <w:gridSpan w:val="11"/>
            <w:vAlign w:val="top"/>
          </w:tcPr>
          <w:p w14:paraId="7B484E25">
            <w:pPr>
              <w:pStyle w:val="6"/>
              <w:spacing w:before="76" w:line="229" w:lineRule="auto"/>
              <w:ind w:left="113"/>
              <w:rPr>
                <w:sz w:val="20"/>
                <w:szCs w:val="20"/>
              </w:rPr>
            </w:pPr>
            <w:r>
              <w:rPr>
                <w:spacing w:val="5"/>
                <w:sz w:val="20"/>
                <w:szCs w:val="20"/>
              </w:rPr>
              <w:t>地理位置：</w:t>
            </w:r>
          </w:p>
        </w:tc>
      </w:tr>
      <w:tr w14:paraId="2EEB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48" w:type="dxa"/>
            <w:vAlign w:val="top"/>
          </w:tcPr>
          <w:p w14:paraId="14C671A7">
            <w:pPr>
              <w:pStyle w:val="6"/>
              <w:spacing w:before="100" w:line="228" w:lineRule="auto"/>
              <w:ind w:right="17"/>
              <w:jc w:val="right"/>
              <w:rPr>
                <w:sz w:val="20"/>
                <w:szCs w:val="20"/>
              </w:rPr>
            </w:pPr>
            <w:r>
              <w:rPr>
                <w:spacing w:val="2"/>
                <w:sz w:val="20"/>
                <w:szCs w:val="20"/>
              </w:rPr>
              <w:t>坐标：</w:t>
            </w:r>
          </w:p>
        </w:tc>
        <w:tc>
          <w:tcPr>
            <w:tcW w:w="2512" w:type="dxa"/>
            <w:gridSpan w:val="6"/>
            <w:vAlign w:val="top"/>
          </w:tcPr>
          <w:p w14:paraId="4BCA8A6E">
            <w:pPr>
              <w:rPr>
                <w:rFonts w:ascii="Arial"/>
                <w:sz w:val="21"/>
              </w:rPr>
            </w:pPr>
          </w:p>
        </w:tc>
        <w:tc>
          <w:tcPr>
            <w:tcW w:w="1286" w:type="dxa"/>
            <w:gridSpan w:val="4"/>
            <w:vAlign w:val="top"/>
          </w:tcPr>
          <w:p w14:paraId="5E5D7838">
            <w:pPr>
              <w:pStyle w:val="6"/>
              <w:spacing w:before="99" w:line="229" w:lineRule="auto"/>
              <w:ind w:left="103"/>
              <w:rPr>
                <w:sz w:val="20"/>
                <w:szCs w:val="20"/>
              </w:rPr>
            </w:pPr>
            <w:r>
              <w:rPr>
                <w:spacing w:val="5"/>
                <w:sz w:val="20"/>
                <w:szCs w:val="20"/>
              </w:rPr>
              <w:t>钻孔方法：</w:t>
            </w:r>
          </w:p>
        </w:tc>
        <w:tc>
          <w:tcPr>
            <w:tcW w:w="1959" w:type="dxa"/>
            <w:gridSpan w:val="3"/>
            <w:vAlign w:val="top"/>
          </w:tcPr>
          <w:p w14:paraId="236C72BA">
            <w:pPr>
              <w:rPr>
                <w:rFonts w:ascii="Arial"/>
                <w:sz w:val="21"/>
              </w:rPr>
            </w:pPr>
          </w:p>
        </w:tc>
        <w:tc>
          <w:tcPr>
            <w:tcW w:w="3131" w:type="dxa"/>
            <w:gridSpan w:val="3"/>
            <w:vAlign w:val="top"/>
          </w:tcPr>
          <w:p w14:paraId="09D9318E">
            <w:pPr>
              <w:pStyle w:val="6"/>
              <w:spacing w:before="100" w:line="228" w:lineRule="auto"/>
              <w:ind w:left="105"/>
              <w:rPr>
                <w:sz w:val="20"/>
                <w:szCs w:val="20"/>
              </w:rPr>
            </w:pPr>
            <w:r>
              <w:rPr>
                <w:spacing w:val="6"/>
                <w:sz w:val="20"/>
                <w:szCs w:val="20"/>
              </w:rPr>
              <w:t>井深（</w:t>
            </w:r>
            <w:r>
              <w:rPr>
                <w:rFonts w:ascii="Times New Roman" w:hAnsi="Times New Roman" w:eastAsia="Times New Roman" w:cs="Times New Roman"/>
                <w:spacing w:val="6"/>
                <w:sz w:val="20"/>
                <w:szCs w:val="20"/>
              </w:rPr>
              <w:t>m</w:t>
            </w:r>
            <w:r>
              <w:rPr>
                <w:spacing w:val="-33"/>
                <w:sz w:val="20"/>
                <w:szCs w:val="20"/>
              </w:rPr>
              <w:t>）：</w:t>
            </w:r>
          </w:p>
        </w:tc>
      </w:tr>
      <w:tr w14:paraId="20EFE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852" w:type="dxa"/>
            <w:gridSpan w:val="3"/>
            <w:vAlign w:val="top"/>
          </w:tcPr>
          <w:p w14:paraId="7D2914E5">
            <w:pPr>
              <w:pStyle w:val="6"/>
              <w:spacing w:before="31" w:line="227" w:lineRule="auto"/>
              <w:ind w:left="115"/>
              <w:rPr>
                <w:sz w:val="20"/>
                <w:szCs w:val="20"/>
              </w:rPr>
            </w:pPr>
            <w:r>
              <w:rPr>
                <w:spacing w:val="7"/>
                <w:sz w:val="20"/>
                <w:szCs w:val="20"/>
              </w:rPr>
              <w:t>钻机型号</w:t>
            </w:r>
          </w:p>
        </w:tc>
        <w:tc>
          <w:tcPr>
            <w:tcW w:w="1408" w:type="dxa"/>
            <w:gridSpan w:val="4"/>
            <w:vAlign w:val="top"/>
          </w:tcPr>
          <w:p w14:paraId="50FF0333">
            <w:pPr>
              <w:rPr>
                <w:rFonts w:ascii="Arial"/>
                <w:sz w:val="21"/>
              </w:rPr>
            </w:pPr>
          </w:p>
        </w:tc>
        <w:tc>
          <w:tcPr>
            <w:tcW w:w="1695" w:type="dxa"/>
            <w:gridSpan w:val="6"/>
            <w:vAlign w:val="top"/>
          </w:tcPr>
          <w:p w14:paraId="5608A78A">
            <w:pPr>
              <w:pStyle w:val="6"/>
              <w:spacing w:before="31" w:line="227" w:lineRule="auto"/>
              <w:ind w:left="102"/>
              <w:rPr>
                <w:sz w:val="20"/>
                <w:szCs w:val="20"/>
              </w:rPr>
            </w:pPr>
            <w:r>
              <w:rPr>
                <w:spacing w:val="6"/>
                <w:sz w:val="20"/>
                <w:szCs w:val="20"/>
              </w:rPr>
              <w:t>机台编号：</w:t>
            </w:r>
          </w:p>
        </w:tc>
        <w:tc>
          <w:tcPr>
            <w:tcW w:w="1550" w:type="dxa"/>
            <w:vAlign w:val="top"/>
          </w:tcPr>
          <w:p w14:paraId="7A095952">
            <w:pPr>
              <w:rPr>
                <w:rFonts w:ascii="Arial"/>
                <w:sz w:val="21"/>
              </w:rPr>
            </w:pPr>
          </w:p>
        </w:tc>
        <w:tc>
          <w:tcPr>
            <w:tcW w:w="1657" w:type="dxa"/>
            <w:gridSpan w:val="2"/>
            <w:vAlign w:val="top"/>
          </w:tcPr>
          <w:p w14:paraId="58D88763">
            <w:pPr>
              <w:pStyle w:val="6"/>
              <w:spacing w:before="31" w:line="228" w:lineRule="auto"/>
              <w:ind w:left="106"/>
              <w:rPr>
                <w:sz w:val="20"/>
                <w:szCs w:val="20"/>
              </w:rPr>
            </w:pPr>
            <w:r>
              <w:rPr>
                <w:spacing w:val="6"/>
                <w:sz w:val="20"/>
                <w:szCs w:val="20"/>
              </w:rPr>
              <w:t>孔口高程（</w:t>
            </w:r>
            <w:r>
              <w:rPr>
                <w:rFonts w:ascii="Times New Roman" w:hAnsi="Times New Roman" w:eastAsia="Times New Roman" w:cs="Times New Roman"/>
                <w:spacing w:val="6"/>
                <w:sz w:val="20"/>
                <w:szCs w:val="20"/>
              </w:rPr>
              <w:t>m</w:t>
            </w:r>
            <w:r>
              <w:rPr>
                <w:spacing w:val="6"/>
                <w:sz w:val="20"/>
                <w:szCs w:val="20"/>
              </w:rPr>
              <w:t>）</w:t>
            </w:r>
          </w:p>
        </w:tc>
        <w:tc>
          <w:tcPr>
            <w:tcW w:w="1474" w:type="dxa"/>
            <w:vAlign w:val="top"/>
          </w:tcPr>
          <w:p w14:paraId="3B5B114E">
            <w:pPr>
              <w:rPr>
                <w:rFonts w:ascii="Arial"/>
                <w:sz w:val="21"/>
              </w:rPr>
            </w:pPr>
          </w:p>
        </w:tc>
      </w:tr>
      <w:tr w14:paraId="3DEA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852" w:type="dxa"/>
            <w:gridSpan w:val="3"/>
            <w:vAlign w:val="top"/>
          </w:tcPr>
          <w:p w14:paraId="75D60F76">
            <w:pPr>
              <w:pStyle w:val="6"/>
              <w:spacing w:before="81" w:line="221" w:lineRule="auto"/>
              <w:ind w:left="115"/>
              <w:rPr>
                <w:sz w:val="20"/>
                <w:szCs w:val="20"/>
              </w:rPr>
            </w:pPr>
            <w:r>
              <w:rPr>
                <w:spacing w:val="8"/>
                <w:sz w:val="20"/>
                <w:szCs w:val="20"/>
              </w:rPr>
              <w:t>井管直径（</w:t>
            </w:r>
            <w:r>
              <w:rPr>
                <w:rFonts w:ascii="Times New Roman" w:hAnsi="Times New Roman" w:eastAsia="Times New Roman" w:cs="Times New Roman"/>
                <w:sz w:val="20"/>
                <w:szCs w:val="20"/>
              </w:rPr>
              <w:t>mm</w:t>
            </w:r>
            <w:r>
              <w:rPr>
                <w:rFonts w:ascii="Times New Roman" w:hAnsi="Times New Roman" w:eastAsia="Times New Roman" w:cs="Times New Roman"/>
                <w:spacing w:val="8"/>
                <w:sz w:val="20"/>
                <w:szCs w:val="20"/>
              </w:rPr>
              <w:t>)</w:t>
            </w:r>
            <w:r>
              <w:rPr>
                <w:spacing w:val="8"/>
                <w:sz w:val="20"/>
                <w:szCs w:val="20"/>
              </w:rPr>
              <w:t>：</w:t>
            </w:r>
          </w:p>
        </w:tc>
        <w:tc>
          <w:tcPr>
            <w:tcW w:w="1408" w:type="dxa"/>
            <w:gridSpan w:val="4"/>
            <w:vAlign w:val="top"/>
          </w:tcPr>
          <w:p w14:paraId="0994A2DE">
            <w:pPr>
              <w:rPr>
                <w:rFonts w:ascii="Arial"/>
                <w:sz w:val="21"/>
              </w:rPr>
            </w:pPr>
          </w:p>
        </w:tc>
        <w:tc>
          <w:tcPr>
            <w:tcW w:w="1695" w:type="dxa"/>
            <w:gridSpan w:val="6"/>
            <w:vAlign w:val="top"/>
          </w:tcPr>
          <w:p w14:paraId="464D264E">
            <w:pPr>
              <w:pStyle w:val="6"/>
              <w:spacing w:before="80" w:line="227" w:lineRule="auto"/>
              <w:ind w:left="103"/>
              <w:rPr>
                <w:sz w:val="20"/>
                <w:szCs w:val="20"/>
              </w:rPr>
            </w:pPr>
            <w:r>
              <w:rPr>
                <w:spacing w:val="5"/>
                <w:sz w:val="20"/>
                <w:szCs w:val="20"/>
              </w:rPr>
              <w:t>井管材料：</w:t>
            </w:r>
          </w:p>
        </w:tc>
        <w:tc>
          <w:tcPr>
            <w:tcW w:w="1550" w:type="dxa"/>
            <w:vAlign w:val="top"/>
          </w:tcPr>
          <w:p w14:paraId="56085E02">
            <w:pPr>
              <w:rPr>
                <w:rFonts w:ascii="Arial"/>
                <w:sz w:val="21"/>
              </w:rPr>
            </w:pPr>
          </w:p>
        </w:tc>
        <w:tc>
          <w:tcPr>
            <w:tcW w:w="1657" w:type="dxa"/>
            <w:gridSpan w:val="2"/>
            <w:vAlign w:val="top"/>
          </w:tcPr>
          <w:p w14:paraId="081FD9BD">
            <w:pPr>
              <w:pStyle w:val="6"/>
              <w:spacing w:before="80" w:line="228" w:lineRule="auto"/>
              <w:ind w:right="11"/>
              <w:jc w:val="right"/>
              <w:rPr>
                <w:sz w:val="20"/>
                <w:szCs w:val="20"/>
              </w:rPr>
            </w:pPr>
            <w:r>
              <w:rPr>
                <w:spacing w:val="7"/>
                <w:sz w:val="20"/>
                <w:szCs w:val="20"/>
              </w:rPr>
              <w:t>井管总长（</w:t>
            </w:r>
            <w:r>
              <w:rPr>
                <w:rFonts w:ascii="Times New Roman" w:hAnsi="Times New Roman" w:eastAsia="Times New Roman" w:cs="Times New Roman"/>
                <w:spacing w:val="7"/>
                <w:sz w:val="20"/>
                <w:szCs w:val="20"/>
              </w:rPr>
              <w:t>m</w:t>
            </w:r>
            <w:r>
              <w:rPr>
                <w:spacing w:val="-32"/>
                <w:sz w:val="20"/>
                <w:szCs w:val="20"/>
              </w:rPr>
              <w:t>）：</w:t>
            </w:r>
          </w:p>
        </w:tc>
        <w:tc>
          <w:tcPr>
            <w:tcW w:w="1474" w:type="dxa"/>
            <w:vAlign w:val="top"/>
          </w:tcPr>
          <w:p w14:paraId="3E38496D">
            <w:pPr>
              <w:rPr>
                <w:rFonts w:ascii="Arial"/>
                <w:sz w:val="21"/>
              </w:rPr>
            </w:pPr>
          </w:p>
        </w:tc>
      </w:tr>
      <w:tr w14:paraId="7E94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260" w:type="dxa"/>
            <w:gridSpan w:val="7"/>
            <w:vAlign w:val="top"/>
          </w:tcPr>
          <w:p w14:paraId="0D95A092">
            <w:pPr>
              <w:pStyle w:val="6"/>
              <w:spacing w:before="100" w:line="228" w:lineRule="auto"/>
              <w:ind w:left="116"/>
              <w:rPr>
                <w:sz w:val="20"/>
                <w:szCs w:val="20"/>
              </w:rPr>
            </w:pPr>
            <w:r>
              <w:rPr>
                <w:spacing w:val="8"/>
                <w:sz w:val="20"/>
                <w:szCs w:val="20"/>
              </w:rPr>
              <w:t>孔口距地面高度（</w:t>
            </w:r>
            <w:r>
              <w:rPr>
                <w:rFonts w:ascii="Times New Roman" w:hAnsi="Times New Roman" w:eastAsia="Times New Roman" w:cs="Times New Roman"/>
                <w:spacing w:val="8"/>
                <w:sz w:val="20"/>
                <w:szCs w:val="20"/>
              </w:rPr>
              <w:t>m</w:t>
            </w:r>
            <w:r>
              <w:rPr>
                <w:spacing w:val="-32"/>
                <w:sz w:val="20"/>
                <w:szCs w:val="20"/>
              </w:rPr>
              <w:t>）：</w:t>
            </w:r>
          </w:p>
        </w:tc>
        <w:tc>
          <w:tcPr>
            <w:tcW w:w="6376" w:type="dxa"/>
            <w:gridSpan w:val="10"/>
            <w:vAlign w:val="top"/>
          </w:tcPr>
          <w:p w14:paraId="1F8A0CBA">
            <w:pPr>
              <w:pStyle w:val="6"/>
              <w:spacing w:before="100" w:line="228" w:lineRule="auto"/>
              <w:ind w:left="104"/>
              <w:rPr>
                <w:sz w:val="20"/>
                <w:szCs w:val="20"/>
              </w:rPr>
            </w:pPr>
            <w:r>
              <w:rPr>
                <w:spacing w:val="6"/>
                <w:sz w:val="20"/>
                <w:szCs w:val="20"/>
              </w:rPr>
              <w:t>滤水管类型：</w:t>
            </w:r>
          </w:p>
        </w:tc>
      </w:tr>
      <w:tr w14:paraId="60DE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0" w:type="dxa"/>
            <w:gridSpan w:val="7"/>
            <w:vAlign w:val="top"/>
          </w:tcPr>
          <w:p w14:paraId="174C73D3">
            <w:pPr>
              <w:pStyle w:val="6"/>
              <w:spacing w:before="120" w:line="228" w:lineRule="auto"/>
              <w:ind w:left="117"/>
              <w:rPr>
                <w:sz w:val="20"/>
                <w:szCs w:val="20"/>
              </w:rPr>
            </w:pPr>
            <w:r>
              <w:rPr>
                <w:spacing w:val="8"/>
                <w:sz w:val="20"/>
                <w:szCs w:val="20"/>
              </w:rPr>
              <w:t>滤水管长度（</w:t>
            </w:r>
            <w:r>
              <w:rPr>
                <w:rFonts w:ascii="Times New Roman" w:hAnsi="Times New Roman" w:eastAsia="Times New Roman" w:cs="Times New Roman"/>
                <w:spacing w:val="8"/>
                <w:sz w:val="20"/>
                <w:szCs w:val="20"/>
              </w:rPr>
              <w:t>m</w:t>
            </w:r>
            <w:r>
              <w:rPr>
                <w:spacing w:val="-34"/>
                <w:sz w:val="20"/>
                <w:szCs w:val="20"/>
              </w:rPr>
              <w:t>）：</w:t>
            </w:r>
          </w:p>
        </w:tc>
        <w:tc>
          <w:tcPr>
            <w:tcW w:w="1610" w:type="dxa"/>
            <w:gridSpan w:val="5"/>
            <w:vMerge w:val="restart"/>
            <w:tcBorders>
              <w:bottom w:val="nil"/>
            </w:tcBorders>
            <w:vAlign w:val="top"/>
          </w:tcPr>
          <w:p w14:paraId="1279C507">
            <w:pPr>
              <w:spacing w:line="280" w:lineRule="auto"/>
              <w:rPr>
                <w:rFonts w:ascii="Arial"/>
                <w:sz w:val="21"/>
              </w:rPr>
            </w:pPr>
          </w:p>
          <w:p w14:paraId="24A26752">
            <w:pPr>
              <w:pStyle w:val="6"/>
              <w:spacing w:before="65" w:line="228" w:lineRule="auto"/>
              <w:ind w:left="105"/>
              <w:rPr>
                <w:sz w:val="20"/>
                <w:szCs w:val="20"/>
              </w:rPr>
            </w:pPr>
            <w:r>
              <w:rPr>
                <w:spacing w:val="6"/>
                <w:sz w:val="20"/>
                <w:szCs w:val="20"/>
              </w:rPr>
              <w:t>建孔日期</w:t>
            </w:r>
          </w:p>
        </w:tc>
        <w:tc>
          <w:tcPr>
            <w:tcW w:w="4766" w:type="dxa"/>
            <w:gridSpan w:val="5"/>
            <w:vAlign w:val="top"/>
          </w:tcPr>
          <w:p w14:paraId="045B9AE2">
            <w:pPr>
              <w:pStyle w:val="6"/>
              <w:spacing w:before="120" w:line="228" w:lineRule="auto"/>
              <w:ind w:left="149"/>
              <w:rPr>
                <w:sz w:val="20"/>
                <w:szCs w:val="20"/>
              </w:rPr>
            </w:pPr>
            <w:r>
              <w:rPr>
                <w:spacing w:val="-7"/>
                <w:sz w:val="20"/>
                <w:szCs w:val="20"/>
              </w:rPr>
              <w:t>自          年</w:t>
            </w:r>
            <w:r>
              <w:rPr>
                <w:spacing w:val="8"/>
                <w:sz w:val="20"/>
                <w:szCs w:val="20"/>
              </w:rPr>
              <w:t xml:space="preserve">     </w:t>
            </w:r>
            <w:r>
              <w:rPr>
                <w:spacing w:val="-7"/>
                <w:sz w:val="20"/>
                <w:szCs w:val="20"/>
              </w:rPr>
              <w:t>月</w:t>
            </w:r>
            <w:r>
              <w:rPr>
                <w:spacing w:val="16"/>
                <w:sz w:val="20"/>
                <w:szCs w:val="20"/>
              </w:rPr>
              <w:t xml:space="preserve">    </w:t>
            </w:r>
            <w:r>
              <w:rPr>
                <w:spacing w:val="-7"/>
                <w:sz w:val="20"/>
                <w:szCs w:val="20"/>
              </w:rPr>
              <w:t>日</w:t>
            </w:r>
            <w:r>
              <w:rPr>
                <w:spacing w:val="7"/>
                <w:sz w:val="20"/>
                <w:szCs w:val="20"/>
              </w:rPr>
              <w:t xml:space="preserve">      </w:t>
            </w:r>
            <w:r>
              <w:rPr>
                <w:spacing w:val="-7"/>
                <w:sz w:val="20"/>
                <w:szCs w:val="20"/>
              </w:rPr>
              <w:t>开始</w:t>
            </w:r>
          </w:p>
        </w:tc>
      </w:tr>
      <w:tr w14:paraId="40FE0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260" w:type="dxa"/>
            <w:gridSpan w:val="7"/>
            <w:vAlign w:val="top"/>
          </w:tcPr>
          <w:p w14:paraId="64C80E00">
            <w:pPr>
              <w:pStyle w:val="6"/>
              <w:spacing w:before="115" w:line="228" w:lineRule="auto"/>
              <w:ind w:left="115"/>
              <w:rPr>
                <w:sz w:val="20"/>
                <w:szCs w:val="20"/>
              </w:rPr>
            </w:pPr>
            <w:r>
              <w:rPr>
                <w:spacing w:val="8"/>
                <w:sz w:val="20"/>
                <w:szCs w:val="20"/>
              </w:rPr>
              <w:t>沉淀管长度（</w:t>
            </w:r>
            <w:r>
              <w:rPr>
                <w:rFonts w:ascii="Times New Roman" w:hAnsi="Times New Roman" w:eastAsia="Times New Roman" w:cs="Times New Roman"/>
                <w:spacing w:val="8"/>
                <w:sz w:val="20"/>
                <w:szCs w:val="20"/>
              </w:rPr>
              <w:t>m</w:t>
            </w:r>
            <w:r>
              <w:rPr>
                <w:spacing w:val="-33"/>
                <w:sz w:val="20"/>
                <w:szCs w:val="20"/>
              </w:rPr>
              <w:t>）：</w:t>
            </w:r>
          </w:p>
        </w:tc>
        <w:tc>
          <w:tcPr>
            <w:tcW w:w="1610" w:type="dxa"/>
            <w:gridSpan w:val="5"/>
            <w:vMerge w:val="continue"/>
            <w:tcBorders>
              <w:top w:val="nil"/>
            </w:tcBorders>
            <w:vAlign w:val="top"/>
          </w:tcPr>
          <w:p w14:paraId="0A63E634">
            <w:pPr>
              <w:rPr>
                <w:rFonts w:ascii="Arial"/>
                <w:sz w:val="21"/>
              </w:rPr>
            </w:pPr>
          </w:p>
        </w:tc>
        <w:tc>
          <w:tcPr>
            <w:tcW w:w="4766" w:type="dxa"/>
            <w:gridSpan w:val="5"/>
            <w:vAlign w:val="top"/>
          </w:tcPr>
          <w:p w14:paraId="05BAC828">
            <w:pPr>
              <w:pStyle w:val="6"/>
              <w:spacing w:before="115" w:line="228" w:lineRule="auto"/>
              <w:ind w:left="117"/>
              <w:rPr>
                <w:sz w:val="20"/>
                <w:szCs w:val="20"/>
              </w:rPr>
            </w:pPr>
            <w:r>
              <w:rPr>
                <w:spacing w:val="-6"/>
                <w:sz w:val="20"/>
                <w:szCs w:val="20"/>
              </w:rPr>
              <w:t>至</w:t>
            </w:r>
            <w:r>
              <w:rPr>
                <w:spacing w:val="6"/>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6"/>
                <w:sz w:val="20"/>
                <w:szCs w:val="20"/>
              </w:rPr>
              <w:t xml:space="preserve">    </w:t>
            </w:r>
            <w:r>
              <w:rPr>
                <w:spacing w:val="-6"/>
                <w:sz w:val="20"/>
                <w:szCs w:val="20"/>
              </w:rPr>
              <w:t>日</w:t>
            </w:r>
            <w:r>
              <w:rPr>
                <w:spacing w:val="7"/>
                <w:sz w:val="20"/>
                <w:szCs w:val="20"/>
              </w:rPr>
              <w:t xml:space="preserve">      </w:t>
            </w:r>
            <w:r>
              <w:rPr>
                <w:spacing w:val="-6"/>
                <w:sz w:val="20"/>
                <w:szCs w:val="20"/>
              </w:rPr>
              <w:t>结束</w:t>
            </w:r>
          </w:p>
        </w:tc>
      </w:tr>
      <w:tr w14:paraId="1B0E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260" w:type="dxa"/>
            <w:gridSpan w:val="7"/>
            <w:vAlign w:val="top"/>
          </w:tcPr>
          <w:p w14:paraId="1F86A67F">
            <w:pPr>
              <w:pStyle w:val="6"/>
              <w:spacing w:before="58" w:line="228" w:lineRule="auto"/>
              <w:ind w:left="119"/>
              <w:rPr>
                <w:sz w:val="20"/>
                <w:szCs w:val="20"/>
              </w:rPr>
            </w:pPr>
            <w:r>
              <w:rPr>
                <w:spacing w:val="8"/>
                <w:sz w:val="20"/>
                <w:szCs w:val="20"/>
              </w:rPr>
              <w:t>设计滤料填入量（</w:t>
            </w:r>
            <w:r>
              <w:rPr>
                <w:rFonts w:ascii="Times New Roman" w:hAnsi="Times New Roman" w:eastAsia="Times New Roman" w:cs="Times New Roman"/>
                <w:spacing w:val="8"/>
                <w:sz w:val="20"/>
                <w:szCs w:val="20"/>
              </w:rPr>
              <w:t>%</w:t>
            </w:r>
            <w:r>
              <w:rPr>
                <w:spacing w:val="-54"/>
                <w:sz w:val="20"/>
                <w:szCs w:val="20"/>
              </w:rPr>
              <w:t>）：</w:t>
            </w:r>
          </w:p>
        </w:tc>
        <w:tc>
          <w:tcPr>
            <w:tcW w:w="1610" w:type="dxa"/>
            <w:gridSpan w:val="5"/>
            <w:vAlign w:val="top"/>
          </w:tcPr>
          <w:p w14:paraId="1482D00B">
            <w:pPr>
              <w:spacing w:before="98" w:line="195" w:lineRule="auto"/>
              <w:ind w:left="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2379" w:type="dxa"/>
            <w:gridSpan w:val="3"/>
            <w:vAlign w:val="top"/>
          </w:tcPr>
          <w:p w14:paraId="536401E3">
            <w:pPr>
              <w:spacing w:before="98" w:line="195" w:lineRule="auto"/>
              <w:ind w:left="117"/>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387" w:type="dxa"/>
            <w:gridSpan w:val="2"/>
            <w:vAlign w:val="top"/>
          </w:tcPr>
          <w:p w14:paraId="7783C43B">
            <w:pPr>
              <w:spacing w:before="101" w:line="192" w:lineRule="auto"/>
              <w:ind w:left="1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r>
      <w:tr w14:paraId="54A0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3260" w:type="dxa"/>
            <w:gridSpan w:val="7"/>
            <w:vAlign w:val="top"/>
          </w:tcPr>
          <w:p w14:paraId="0CC3BFA3">
            <w:pPr>
              <w:pStyle w:val="6"/>
              <w:spacing w:before="88" w:line="228" w:lineRule="auto"/>
              <w:ind w:left="117"/>
              <w:rPr>
                <w:sz w:val="20"/>
                <w:szCs w:val="20"/>
              </w:rPr>
            </w:pPr>
            <w:r>
              <w:rPr>
                <w:spacing w:val="8"/>
                <w:sz w:val="20"/>
                <w:szCs w:val="20"/>
              </w:rPr>
              <w:t>滤料填入深度（</w:t>
            </w:r>
            <w:r>
              <w:rPr>
                <w:rFonts w:ascii="Times New Roman" w:hAnsi="Times New Roman" w:eastAsia="Times New Roman" w:cs="Times New Roman"/>
                <w:spacing w:val="8"/>
                <w:sz w:val="20"/>
                <w:szCs w:val="20"/>
              </w:rPr>
              <w:t>m</w:t>
            </w:r>
            <w:r>
              <w:rPr>
                <w:spacing w:val="-34"/>
                <w:sz w:val="20"/>
                <w:szCs w:val="20"/>
              </w:rPr>
              <w:t>）：</w:t>
            </w:r>
          </w:p>
        </w:tc>
        <w:tc>
          <w:tcPr>
            <w:tcW w:w="1610" w:type="dxa"/>
            <w:gridSpan w:val="5"/>
            <w:vAlign w:val="top"/>
          </w:tcPr>
          <w:p w14:paraId="044C16B4">
            <w:pPr>
              <w:rPr>
                <w:rFonts w:ascii="Arial"/>
                <w:sz w:val="21"/>
              </w:rPr>
            </w:pPr>
          </w:p>
        </w:tc>
        <w:tc>
          <w:tcPr>
            <w:tcW w:w="2379" w:type="dxa"/>
            <w:gridSpan w:val="3"/>
            <w:vAlign w:val="top"/>
          </w:tcPr>
          <w:p w14:paraId="20417B8E">
            <w:pPr>
              <w:rPr>
                <w:rFonts w:ascii="Arial"/>
                <w:sz w:val="21"/>
              </w:rPr>
            </w:pPr>
          </w:p>
        </w:tc>
        <w:tc>
          <w:tcPr>
            <w:tcW w:w="2387" w:type="dxa"/>
            <w:gridSpan w:val="2"/>
            <w:vAlign w:val="top"/>
          </w:tcPr>
          <w:p w14:paraId="341DA07E">
            <w:pPr>
              <w:rPr>
                <w:rFonts w:ascii="Arial"/>
                <w:sz w:val="21"/>
              </w:rPr>
            </w:pPr>
          </w:p>
        </w:tc>
      </w:tr>
      <w:tr w14:paraId="1DB4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870" w:type="dxa"/>
            <w:gridSpan w:val="12"/>
            <w:vAlign w:val="top"/>
          </w:tcPr>
          <w:p w14:paraId="6DEA916D">
            <w:pPr>
              <w:pStyle w:val="6"/>
              <w:spacing w:before="120" w:line="228" w:lineRule="auto"/>
              <w:ind w:left="117"/>
              <w:rPr>
                <w:sz w:val="20"/>
                <w:szCs w:val="20"/>
              </w:rPr>
            </w:pPr>
            <w:r>
              <w:rPr>
                <w:spacing w:val="8"/>
                <w:sz w:val="20"/>
                <w:szCs w:val="20"/>
              </w:rPr>
              <w:t>滤料起始深度（</w:t>
            </w:r>
            <w:r>
              <w:rPr>
                <w:rFonts w:ascii="Times New Roman" w:hAnsi="Times New Roman" w:eastAsia="Times New Roman" w:cs="Times New Roman"/>
                <w:spacing w:val="8"/>
                <w:sz w:val="20"/>
                <w:szCs w:val="20"/>
              </w:rPr>
              <w:t>m</w:t>
            </w:r>
            <w:r>
              <w:rPr>
                <w:spacing w:val="-34"/>
                <w:sz w:val="20"/>
                <w:szCs w:val="20"/>
              </w:rPr>
              <w:t>）：</w:t>
            </w:r>
          </w:p>
        </w:tc>
        <w:tc>
          <w:tcPr>
            <w:tcW w:w="4766" w:type="dxa"/>
            <w:gridSpan w:val="5"/>
            <w:vAlign w:val="top"/>
          </w:tcPr>
          <w:p w14:paraId="1C5E066E">
            <w:pPr>
              <w:pStyle w:val="6"/>
              <w:spacing w:before="120" w:line="228" w:lineRule="auto"/>
              <w:ind w:left="117"/>
              <w:rPr>
                <w:sz w:val="20"/>
                <w:szCs w:val="20"/>
              </w:rPr>
            </w:pPr>
            <w:r>
              <w:rPr>
                <w:spacing w:val="8"/>
                <w:sz w:val="20"/>
                <w:szCs w:val="20"/>
              </w:rPr>
              <w:t>滤料终止深度（</w:t>
            </w:r>
            <w:r>
              <w:rPr>
                <w:rFonts w:ascii="Times New Roman" w:hAnsi="Times New Roman" w:eastAsia="Times New Roman" w:cs="Times New Roman"/>
                <w:spacing w:val="8"/>
                <w:sz w:val="20"/>
                <w:szCs w:val="20"/>
              </w:rPr>
              <w:t>m</w:t>
            </w:r>
            <w:r>
              <w:rPr>
                <w:spacing w:val="-34"/>
                <w:sz w:val="20"/>
                <w:szCs w:val="20"/>
              </w:rPr>
              <w:t>）：</w:t>
            </w:r>
          </w:p>
        </w:tc>
      </w:tr>
      <w:tr w14:paraId="6650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870" w:type="dxa"/>
            <w:gridSpan w:val="12"/>
            <w:vAlign w:val="top"/>
          </w:tcPr>
          <w:p w14:paraId="1A404875">
            <w:pPr>
              <w:pStyle w:val="6"/>
              <w:spacing w:before="98" w:line="228" w:lineRule="auto"/>
              <w:ind w:left="117"/>
              <w:rPr>
                <w:sz w:val="20"/>
                <w:szCs w:val="20"/>
              </w:rPr>
            </w:pPr>
            <w:r>
              <w:rPr>
                <w:spacing w:val="8"/>
                <w:sz w:val="20"/>
                <w:szCs w:val="20"/>
              </w:rPr>
              <w:t>滤料实际填入体积（</w:t>
            </w:r>
            <w:r>
              <w:rPr>
                <w:rFonts w:ascii="Times New Roman" w:hAnsi="Times New Roman" w:eastAsia="Times New Roman" w:cs="Times New Roman"/>
                <w:spacing w:val="8"/>
                <w:sz w:val="20"/>
                <w:szCs w:val="20"/>
              </w:rPr>
              <w:t>m</w:t>
            </w:r>
            <w:r>
              <w:rPr>
                <w:rFonts w:ascii="Times New Roman" w:hAnsi="Times New Roman" w:eastAsia="Times New Roman" w:cs="Times New Roman"/>
                <w:spacing w:val="8"/>
                <w:position w:val="6"/>
                <w:sz w:val="13"/>
                <w:szCs w:val="13"/>
              </w:rPr>
              <w:t>3</w:t>
            </w:r>
            <w:r>
              <w:rPr>
                <w:spacing w:val="-35"/>
                <w:sz w:val="20"/>
                <w:szCs w:val="20"/>
              </w:rPr>
              <w:t>）：</w:t>
            </w:r>
          </w:p>
        </w:tc>
        <w:tc>
          <w:tcPr>
            <w:tcW w:w="4766" w:type="dxa"/>
            <w:gridSpan w:val="5"/>
            <w:vAlign w:val="top"/>
          </w:tcPr>
          <w:p w14:paraId="7E87FD39">
            <w:pPr>
              <w:rPr>
                <w:rFonts w:ascii="Arial"/>
                <w:sz w:val="21"/>
              </w:rPr>
            </w:pPr>
          </w:p>
        </w:tc>
      </w:tr>
      <w:tr w14:paraId="71D2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636" w:type="dxa"/>
            <w:gridSpan w:val="17"/>
            <w:vAlign w:val="top"/>
          </w:tcPr>
          <w:p w14:paraId="6421C09C">
            <w:pPr>
              <w:pStyle w:val="6"/>
              <w:spacing w:before="97" w:line="228" w:lineRule="auto"/>
              <w:ind w:left="117"/>
              <w:rPr>
                <w:sz w:val="20"/>
                <w:szCs w:val="20"/>
              </w:rPr>
            </w:pPr>
            <w:r>
              <w:rPr>
                <w:spacing w:val="7"/>
                <w:sz w:val="20"/>
                <w:szCs w:val="20"/>
              </w:rPr>
              <w:t>滤料（填充物）规格：</w:t>
            </w:r>
          </w:p>
        </w:tc>
      </w:tr>
      <w:tr w14:paraId="5CA47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870" w:type="dxa"/>
            <w:gridSpan w:val="12"/>
            <w:vAlign w:val="top"/>
          </w:tcPr>
          <w:p w14:paraId="56B08CC5">
            <w:pPr>
              <w:pStyle w:val="6"/>
              <w:spacing w:before="100" w:line="228" w:lineRule="auto"/>
              <w:ind w:left="116"/>
              <w:rPr>
                <w:sz w:val="20"/>
                <w:szCs w:val="20"/>
              </w:rPr>
            </w:pPr>
            <w:r>
              <w:rPr>
                <w:spacing w:val="8"/>
                <w:sz w:val="20"/>
                <w:szCs w:val="20"/>
              </w:rPr>
              <w:t>止水起始深度（</w:t>
            </w:r>
            <w:r>
              <w:rPr>
                <w:rFonts w:ascii="Times New Roman" w:hAnsi="Times New Roman" w:eastAsia="Times New Roman" w:cs="Times New Roman"/>
                <w:spacing w:val="8"/>
                <w:sz w:val="20"/>
                <w:szCs w:val="20"/>
              </w:rPr>
              <w:t>m</w:t>
            </w:r>
            <w:r>
              <w:rPr>
                <w:spacing w:val="-33"/>
                <w:sz w:val="20"/>
                <w:szCs w:val="20"/>
              </w:rPr>
              <w:t>）：</w:t>
            </w:r>
          </w:p>
        </w:tc>
        <w:tc>
          <w:tcPr>
            <w:tcW w:w="4766" w:type="dxa"/>
            <w:gridSpan w:val="5"/>
            <w:vAlign w:val="top"/>
          </w:tcPr>
          <w:p w14:paraId="3B34967F">
            <w:pPr>
              <w:pStyle w:val="6"/>
              <w:spacing w:before="100" w:line="228" w:lineRule="auto"/>
              <w:ind w:left="116"/>
              <w:rPr>
                <w:sz w:val="20"/>
                <w:szCs w:val="20"/>
              </w:rPr>
            </w:pPr>
            <w:r>
              <w:rPr>
                <w:spacing w:val="8"/>
                <w:sz w:val="20"/>
                <w:szCs w:val="20"/>
              </w:rPr>
              <w:t>止水厚度（</w:t>
            </w:r>
            <w:r>
              <w:rPr>
                <w:rFonts w:ascii="Times New Roman" w:hAnsi="Times New Roman" w:eastAsia="Times New Roman" w:cs="Times New Roman"/>
                <w:spacing w:val="8"/>
                <w:sz w:val="20"/>
                <w:szCs w:val="20"/>
              </w:rPr>
              <w:t>m</w:t>
            </w:r>
            <w:r>
              <w:rPr>
                <w:spacing w:val="-35"/>
                <w:sz w:val="20"/>
                <w:szCs w:val="20"/>
              </w:rPr>
              <w:t>）：</w:t>
            </w:r>
          </w:p>
        </w:tc>
      </w:tr>
      <w:tr w14:paraId="5107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636" w:type="dxa"/>
            <w:gridSpan w:val="17"/>
            <w:vAlign w:val="top"/>
          </w:tcPr>
          <w:p w14:paraId="6BCC23BC">
            <w:pPr>
              <w:pStyle w:val="6"/>
              <w:spacing w:before="166" w:line="227" w:lineRule="auto"/>
              <w:ind w:left="116"/>
              <w:rPr>
                <w:sz w:val="20"/>
                <w:szCs w:val="20"/>
              </w:rPr>
            </w:pPr>
            <w:r>
              <w:rPr>
                <w:spacing w:val="6"/>
                <w:sz w:val="20"/>
                <w:szCs w:val="20"/>
              </w:rPr>
              <w:t>止水材料说明：</w:t>
            </w:r>
          </w:p>
        </w:tc>
      </w:tr>
      <w:tr w14:paraId="1882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126" w:type="dxa"/>
            <w:gridSpan w:val="2"/>
            <w:vMerge w:val="restart"/>
            <w:tcBorders>
              <w:bottom w:val="nil"/>
            </w:tcBorders>
            <w:vAlign w:val="top"/>
          </w:tcPr>
          <w:p w14:paraId="689DE738">
            <w:pPr>
              <w:spacing w:line="262" w:lineRule="auto"/>
              <w:rPr>
                <w:rFonts w:ascii="Arial"/>
                <w:sz w:val="21"/>
              </w:rPr>
            </w:pPr>
          </w:p>
          <w:p w14:paraId="7A0F83EC">
            <w:pPr>
              <w:spacing w:line="262" w:lineRule="auto"/>
              <w:rPr>
                <w:rFonts w:ascii="Arial"/>
                <w:sz w:val="21"/>
              </w:rPr>
            </w:pPr>
          </w:p>
          <w:p w14:paraId="62215F83">
            <w:pPr>
              <w:spacing w:line="262" w:lineRule="auto"/>
              <w:rPr>
                <w:rFonts w:ascii="Arial"/>
                <w:sz w:val="21"/>
              </w:rPr>
            </w:pPr>
          </w:p>
          <w:p w14:paraId="021BA06D">
            <w:pPr>
              <w:spacing w:line="262" w:lineRule="auto"/>
              <w:rPr>
                <w:rFonts w:ascii="Arial"/>
                <w:sz w:val="21"/>
              </w:rPr>
            </w:pPr>
          </w:p>
          <w:p w14:paraId="38A9DA0D">
            <w:pPr>
              <w:spacing w:line="263" w:lineRule="auto"/>
              <w:rPr>
                <w:rFonts w:ascii="Arial"/>
                <w:sz w:val="21"/>
              </w:rPr>
            </w:pPr>
          </w:p>
          <w:p w14:paraId="15A9A4AD">
            <w:pPr>
              <w:pStyle w:val="6"/>
              <w:spacing w:before="65" w:line="228" w:lineRule="auto"/>
              <w:ind w:left="115"/>
              <w:rPr>
                <w:sz w:val="20"/>
                <w:szCs w:val="20"/>
              </w:rPr>
            </w:pPr>
            <w:r>
              <w:rPr>
                <w:spacing w:val="7"/>
                <w:sz w:val="20"/>
                <w:szCs w:val="20"/>
              </w:rPr>
              <w:t>井孔结构</w:t>
            </w:r>
          </w:p>
        </w:tc>
        <w:tc>
          <w:tcPr>
            <w:tcW w:w="1231" w:type="dxa"/>
            <w:gridSpan w:val="2"/>
            <w:vAlign w:val="top"/>
          </w:tcPr>
          <w:p w14:paraId="2B27232D">
            <w:pPr>
              <w:pStyle w:val="6"/>
              <w:spacing w:before="244" w:line="228" w:lineRule="auto"/>
              <w:ind w:right="14"/>
              <w:jc w:val="right"/>
              <w:rPr>
                <w:sz w:val="20"/>
                <w:szCs w:val="20"/>
              </w:rPr>
            </w:pPr>
            <w:r>
              <w:rPr>
                <w:spacing w:val="-2"/>
                <w:sz w:val="20"/>
                <w:szCs w:val="20"/>
              </w:rPr>
              <w:t>孔径（</w:t>
            </w:r>
            <w:r>
              <w:rPr>
                <w:rFonts w:ascii="Times New Roman" w:hAnsi="Times New Roman" w:eastAsia="Times New Roman" w:cs="Times New Roman"/>
                <w:spacing w:val="-2"/>
                <w:sz w:val="20"/>
                <w:szCs w:val="20"/>
              </w:rPr>
              <w:t>mm</w:t>
            </w:r>
            <w:r>
              <w:rPr>
                <w:spacing w:val="-2"/>
                <w:sz w:val="20"/>
                <w:szCs w:val="20"/>
              </w:rPr>
              <w:t>）</w:t>
            </w:r>
          </w:p>
        </w:tc>
        <w:tc>
          <w:tcPr>
            <w:tcW w:w="1330" w:type="dxa"/>
            <w:gridSpan w:val="5"/>
            <w:vAlign w:val="top"/>
          </w:tcPr>
          <w:p w14:paraId="2A1F451B">
            <w:pPr>
              <w:pStyle w:val="6"/>
              <w:spacing w:before="88" w:line="229" w:lineRule="auto"/>
              <w:ind w:left="169"/>
              <w:rPr>
                <w:sz w:val="20"/>
                <w:szCs w:val="20"/>
              </w:rPr>
            </w:pPr>
            <w:r>
              <w:rPr>
                <w:spacing w:val="5"/>
                <w:sz w:val="20"/>
                <w:szCs w:val="20"/>
              </w:rPr>
              <w:t>孔段（</w:t>
            </w:r>
            <w:r>
              <w:rPr>
                <w:rFonts w:ascii="Times New Roman" w:hAnsi="Times New Roman" w:eastAsia="Times New Roman" w:cs="Times New Roman"/>
                <w:spacing w:val="5"/>
                <w:sz w:val="20"/>
                <w:szCs w:val="20"/>
              </w:rPr>
              <w:t>m</w:t>
            </w:r>
            <w:r>
              <w:rPr>
                <w:spacing w:val="5"/>
                <w:sz w:val="20"/>
                <w:szCs w:val="20"/>
              </w:rPr>
              <w:t>）</w:t>
            </w:r>
          </w:p>
          <w:p w14:paraId="65D0E2B5">
            <w:pPr>
              <w:pStyle w:val="6"/>
              <w:spacing w:before="66" w:line="221"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spacing w:val="4"/>
                <w:sz w:val="20"/>
                <w:szCs w:val="20"/>
              </w:rPr>
              <w:t>起</w:t>
            </w:r>
            <w:r>
              <w:rPr>
                <w:rFonts w:ascii="Times New Roman" w:hAnsi="Times New Roman" w:eastAsia="Times New Roman" w:cs="Times New Roman"/>
                <w:spacing w:val="4"/>
                <w:sz w:val="20"/>
                <w:szCs w:val="20"/>
              </w:rPr>
              <w:t>-</w:t>
            </w:r>
            <w:r>
              <w:rPr>
                <w:spacing w:val="4"/>
                <w:sz w:val="20"/>
                <w:szCs w:val="20"/>
              </w:rPr>
              <w:t>止</w:t>
            </w:r>
            <w:r>
              <w:rPr>
                <w:rFonts w:ascii="Times New Roman" w:hAnsi="Times New Roman" w:eastAsia="Times New Roman" w:cs="Times New Roman"/>
                <w:spacing w:val="4"/>
                <w:sz w:val="20"/>
                <w:szCs w:val="20"/>
              </w:rPr>
              <w:t>)</w:t>
            </w:r>
          </w:p>
        </w:tc>
        <w:tc>
          <w:tcPr>
            <w:tcW w:w="1183" w:type="dxa"/>
            <w:gridSpan w:val="3"/>
            <w:vAlign w:val="top"/>
          </w:tcPr>
          <w:p w14:paraId="2EF13C18">
            <w:pPr>
              <w:pStyle w:val="6"/>
              <w:spacing w:before="87" w:line="298" w:lineRule="auto"/>
              <w:ind w:left="314" w:right="170" w:hanging="136"/>
              <w:rPr>
                <w:sz w:val="20"/>
                <w:szCs w:val="20"/>
              </w:rPr>
            </w:pPr>
            <w:r>
              <w:rPr>
                <w:spacing w:val="7"/>
                <w:sz w:val="20"/>
                <w:szCs w:val="20"/>
              </w:rPr>
              <w:t>套管长度</w:t>
            </w:r>
            <w:r>
              <w:rPr>
                <w:spacing w:val="-1"/>
                <w:sz w:val="20"/>
                <w:szCs w:val="20"/>
              </w:rPr>
              <w:t>（</w:t>
            </w:r>
            <w:r>
              <w:rPr>
                <w:rFonts w:ascii="Times New Roman" w:hAnsi="Times New Roman" w:eastAsia="Times New Roman" w:cs="Times New Roman"/>
                <w:spacing w:val="-1"/>
                <w:sz w:val="20"/>
                <w:szCs w:val="20"/>
              </w:rPr>
              <w:t>m</w:t>
            </w:r>
            <w:r>
              <w:rPr>
                <w:spacing w:val="-1"/>
                <w:sz w:val="20"/>
                <w:szCs w:val="20"/>
              </w:rPr>
              <w:t>）</w:t>
            </w:r>
          </w:p>
        </w:tc>
        <w:tc>
          <w:tcPr>
            <w:tcW w:w="4766" w:type="dxa"/>
            <w:gridSpan w:val="5"/>
            <w:vAlign w:val="top"/>
          </w:tcPr>
          <w:p w14:paraId="7E1A0973">
            <w:pPr>
              <w:pStyle w:val="6"/>
              <w:spacing w:before="268" w:line="228" w:lineRule="auto"/>
              <w:ind w:left="114"/>
              <w:rPr>
                <w:sz w:val="20"/>
                <w:szCs w:val="20"/>
              </w:rPr>
            </w:pPr>
            <w:r>
              <w:rPr>
                <w:spacing w:val="6"/>
                <w:sz w:val="20"/>
                <w:szCs w:val="20"/>
              </w:rPr>
              <w:t>封孔厚度：</w:t>
            </w:r>
          </w:p>
        </w:tc>
      </w:tr>
      <w:tr w14:paraId="6695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26" w:type="dxa"/>
            <w:gridSpan w:val="2"/>
            <w:vMerge w:val="continue"/>
            <w:tcBorders>
              <w:top w:val="nil"/>
              <w:bottom w:val="nil"/>
            </w:tcBorders>
            <w:vAlign w:val="top"/>
          </w:tcPr>
          <w:p w14:paraId="464DB956">
            <w:pPr>
              <w:rPr>
                <w:rFonts w:ascii="Arial"/>
                <w:sz w:val="21"/>
              </w:rPr>
            </w:pPr>
          </w:p>
        </w:tc>
        <w:tc>
          <w:tcPr>
            <w:tcW w:w="1231" w:type="dxa"/>
            <w:gridSpan w:val="2"/>
            <w:vAlign w:val="top"/>
          </w:tcPr>
          <w:p w14:paraId="02965E8E">
            <w:pPr>
              <w:rPr>
                <w:rFonts w:ascii="Arial"/>
                <w:sz w:val="21"/>
              </w:rPr>
            </w:pPr>
          </w:p>
        </w:tc>
        <w:tc>
          <w:tcPr>
            <w:tcW w:w="1330" w:type="dxa"/>
            <w:gridSpan w:val="5"/>
            <w:vAlign w:val="top"/>
          </w:tcPr>
          <w:p w14:paraId="7938A695">
            <w:pPr>
              <w:rPr>
                <w:rFonts w:ascii="Arial"/>
                <w:sz w:val="21"/>
              </w:rPr>
            </w:pPr>
          </w:p>
        </w:tc>
        <w:tc>
          <w:tcPr>
            <w:tcW w:w="1183" w:type="dxa"/>
            <w:gridSpan w:val="3"/>
            <w:vAlign w:val="top"/>
          </w:tcPr>
          <w:p w14:paraId="116168FC">
            <w:pPr>
              <w:rPr>
                <w:rFonts w:ascii="Arial"/>
                <w:sz w:val="21"/>
              </w:rPr>
            </w:pPr>
          </w:p>
        </w:tc>
        <w:tc>
          <w:tcPr>
            <w:tcW w:w="4766" w:type="dxa"/>
            <w:gridSpan w:val="5"/>
            <w:vAlign w:val="top"/>
          </w:tcPr>
          <w:p w14:paraId="11A75866">
            <w:pPr>
              <w:pStyle w:val="6"/>
              <w:spacing w:before="169" w:line="227" w:lineRule="auto"/>
              <w:ind w:left="114"/>
              <w:rPr>
                <w:sz w:val="20"/>
                <w:szCs w:val="20"/>
              </w:rPr>
            </w:pPr>
            <w:r>
              <w:rPr>
                <w:spacing w:val="6"/>
                <w:sz w:val="20"/>
                <w:szCs w:val="20"/>
              </w:rPr>
              <w:t>封孔材料：</w:t>
            </w:r>
          </w:p>
        </w:tc>
      </w:tr>
      <w:tr w14:paraId="7042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26" w:type="dxa"/>
            <w:gridSpan w:val="2"/>
            <w:vMerge w:val="continue"/>
            <w:tcBorders>
              <w:top w:val="nil"/>
              <w:bottom w:val="nil"/>
            </w:tcBorders>
            <w:vAlign w:val="top"/>
          </w:tcPr>
          <w:p w14:paraId="15D669DF">
            <w:pPr>
              <w:rPr>
                <w:rFonts w:ascii="Arial"/>
                <w:sz w:val="21"/>
              </w:rPr>
            </w:pPr>
          </w:p>
        </w:tc>
        <w:tc>
          <w:tcPr>
            <w:tcW w:w="1231" w:type="dxa"/>
            <w:gridSpan w:val="2"/>
            <w:vAlign w:val="top"/>
          </w:tcPr>
          <w:p w14:paraId="2979F63E">
            <w:pPr>
              <w:rPr>
                <w:rFonts w:ascii="Arial"/>
                <w:sz w:val="21"/>
              </w:rPr>
            </w:pPr>
          </w:p>
        </w:tc>
        <w:tc>
          <w:tcPr>
            <w:tcW w:w="1330" w:type="dxa"/>
            <w:gridSpan w:val="5"/>
            <w:vAlign w:val="top"/>
          </w:tcPr>
          <w:p w14:paraId="72835F8B">
            <w:pPr>
              <w:rPr>
                <w:rFonts w:ascii="Arial"/>
                <w:sz w:val="21"/>
              </w:rPr>
            </w:pPr>
          </w:p>
        </w:tc>
        <w:tc>
          <w:tcPr>
            <w:tcW w:w="1183" w:type="dxa"/>
            <w:gridSpan w:val="3"/>
            <w:vAlign w:val="top"/>
          </w:tcPr>
          <w:p w14:paraId="16441755">
            <w:pPr>
              <w:rPr>
                <w:rFonts w:ascii="Arial"/>
                <w:sz w:val="21"/>
              </w:rPr>
            </w:pPr>
          </w:p>
        </w:tc>
        <w:tc>
          <w:tcPr>
            <w:tcW w:w="4766" w:type="dxa"/>
            <w:gridSpan w:val="5"/>
            <w:vAlign w:val="top"/>
          </w:tcPr>
          <w:p w14:paraId="7D6AC439">
            <w:pPr>
              <w:pStyle w:val="6"/>
              <w:spacing w:before="168" w:line="228" w:lineRule="auto"/>
              <w:ind w:left="116"/>
              <w:rPr>
                <w:sz w:val="20"/>
                <w:szCs w:val="20"/>
              </w:rPr>
            </w:pPr>
            <w:r>
              <w:rPr>
                <w:spacing w:val="5"/>
                <w:sz w:val="20"/>
                <w:szCs w:val="20"/>
              </w:rPr>
              <w:t>护台高度：</w:t>
            </w:r>
          </w:p>
        </w:tc>
      </w:tr>
      <w:tr w14:paraId="5424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26" w:type="dxa"/>
            <w:gridSpan w:val="2"/>
            <w:vMerge w:val="continue"/>
            <w:tcBorders>
              <w:top w:val="nil"/>
              <w:bottom w:val="nil"/>
            </w:tcBorders>
            <w:vAlign w:val="top"/>
          </w:tcPr>
          <w:p w14:paraId="1703CB1C">
            <w:pPr>
              <w:rPr>
                <w:rFonts w:ascii="Arial"/>
                <w:sz w:val="21"/>
              </w:rPr>
            </w:pPr>
          </w:p>
        </w:tc>
        <w:tc>
          <w:tcPr>
            <w:tcW w:w="1231" w:type="dxa"/>
            <w:gridSpan w:val="2"/>
            <w:vAlign w:val="top"/>
          </w:tcPr>
          <w:p w14:paraId="524EE815">
            <w:pPr>
              <w:rPr>
                <w:rFonts w:ascii="Arial"/>
                <w:sz w:val="21"/>
              </w:rPr>
            </w:pPr>
          </w:p>
        </w:tc>
        <w:tc>
          <w:tcPr>
            <w:tcW w:w="1330" w:type="dxa"/>
            <w:gridSpan w:val="5"/>
            <w:vAlign w:val="top"/>
          </w:tcPr>
          <w:p w14:paraId="21365567">
            <w:pPr>
              <w:rPr>
                <w:rFonts w:ascii="Arial"/>
                <w:sz w:val="21"/>
              </w:rPr>
            </w:pPr>
          </w:p>
        </w:tc>
        <w:tc>
          <w:tcPr>
            <w:tcW w:w="1183" w:type="dxa"/>
            <w:gridSpan w:val="3"/>
            <w:vAlign w:val="top"/>
          </w:tcPr>
          <w:p w14:paraId="0293A051">
            <w:pPr>
              <w:rPr>
                <w:rFonts w:ascii="Arial"/>
                <w:sz w:val="21"/>
              </w:rPr>
            </w:pPr>
          </w:p>
        </w:tc>
        <w:tc>
          <w:tcPr>
            <w:tcW w:w="4766" w:type="dxa"/>
            <w:gridSpan w:val="5"/>
            <w:vAlign w:val="top"/>
          </w:tcPr>
          <w:p w14:paraId="04490868">
            <w:pPr>
              <w:pStyle w:val="6"/>
              <w:spacing w:before="169" w:line="230" w:lineRule="auto"/>
              <w:ind w:left="114"/>
              <w:rPr>
                <w:sz w:val="20"/>
                <w:szCs w:val="20"/>
              </w:rPr>
            </w:pPr>
            <w:r>
              <w:rPr>
                <w:sz w:val="20"/>
                <w:szCs w:val="20"/>
              </w:rPr>
              <w:t>记</w:t>
            </w:r>
            <w:r>
              <w:rPr>
                <w:spacing w:val="14"/>
                <w:sz w:val="20"/>
                <w:szCs w:val="20"/>
              </w:rPr>
              <w:t xml:space="preserve"> </w:t>
            </w:r>
            <w:r>
              <w:rPr>
                <w:sz w:val="20"/>
                <w:szCs w:val="20"/>
              </w:rPr>
              <w:t>录</w:t>
            </w:r>
            <w:r>
              <w:rPr>
                <w:spacing w:val="17"/>
                <w:sz w:val="20"/>
                <w:szCs w:val="20"/>
              </w:rPr>
              <w:t xml:space="preserve"> </w:t>
            </w:r>
            <w:r>
              <w:rPr>
                <w:sz w:val="20"/>
                <w:szCs w:val="20"/>
              </w:rPr>
              <w:t>人：</w:t>
            </w:r>
          </w:p>
        </w:tc>
      </w:tr>
      <w:tr w14:paraId="22E2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126" w:type="dxa"/>
            <w:gridSpan w:val="2"/>
            <w:vMerge w:val="continue"/>
            <w:tcBorders>
              <w:top w:val="nil"/>
            </w:tcBorders>
            <w:vAlign w:val="top"/>
          </w:tcPr>
          <w:p w14:paraId="4E6B0E4F">
            <w:pPr>
              <w:rPr>
                <w:rFonts w:ascii="Arial"/>
                <w:sz w:val="21"/>
              </w:rPr>
            </w:pPr>
          </w:p>
        </w:tc>
        <w:tc>
          <w:tcPr>
            <w:tcW w:w="1231" w:type="dxa"/>
            <w:gridSpan w:val="2"/>
            <w:vAlign w:val="top"/>
          </w:tcPr>
          <w:p w14:paraId="02E7BAF7">
            <w:pPr>
              <w:rPr>
                <w:rFonts w:ascii="Arial"/>
                <w:sz w:val="21"/>
              </w:rPr>
            </w:pPr>
          </w:p>
        </w:tc>
        <w:tc>
          <w:tcPr>
            <w:tcW w:w="1330" w:type="dxa"/>
            <w:gridSpan w:val="5"/>
            <w:vAlign w:val="top"/>
          </w:tcPr>
          <w:p w14:paraId="0469199C">
            <w:pPr>
              <w:rPr>
                <w:rFonts w:ascii="Arial"/>
                <w:sz w:val="21"/>
              </w:rPr>
            </w:pPr>
          </w:p>
        </w:tc>
        <w:tc>
          <w:tcPr>
            <w:tcW w:w="1183" w:type="dxa"/>
            <w:gridSpan w:val="3"/>
            <w:vAlign w:val="top"/>
          </w:tcPr>
          <w:p w14:paraId="51C74A16">
            <w:pPr>
              <w:rPr>
                <w:rFonts w:ascii="Arial"/>
                <w:sz w:val="21"/>
              </w:rPr>
            </w:pPr>
          </w:p>
        </w:tc>
        <w:tc>
          <w:tcPr>
            <w:tcW w:w="4766" w:type="dxa"/>
            <w:gridSpan w:val="5"/>
            <w:vAlign w:val="top"/>
          </w:tcPr>
          <w:p w14:paraId="013B8078">
            <w:pPr>
              <w:pStyle w:val="6"/>
              <w:spacing w:before="168" w:line="228" w:lineRule="auto"/>
              <w:ind w:left="121"/>
              <w:rPr>
                <w:sz w:val="20"/>
                <w:szCs w:val="20"/>
              </w:rPr>
            </w:pPr>
            <w:r>
              <w:rPr>
                <w:spacing w:val="-3"/>
                <w:sz w:val="20"/>
                <w:szCs w:val="20"/>
              </w:rPr>
              <w:t>复</w:t>
            </w:r>
            <w:r>
              <w:rPr>
                <w:spacing w:val="8"/>
                <w:sz w:val="20"/>
                <w:szCs w:val="20"/>
              </w:rPr>
              <w:t xml:space="preserve">    </w:t>
            </w:r>
            <w:r>
              <w:rPr>
                <w:spacing w:val="-3"/>
                <w:sz w:val="20"/>
                <w:szCs w:val="20"/>
              </w:rPr>
              <w:t>核：</w:t>
            </w:r>
          </w:p>
        </w:tc>
      </w:tr>
      <w:tr w14:paraId="28BA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26" w:type="dxa"/>
            <w:gridSpan w:val="2"/>
            <w:vAlign w:val="top"/>
          </w:tcPr>
          <w:p w14:paraId="223B93A5">
            <w:pPr>
              <w:pStyle w:val="6"/>
              <w:spacing w:before="110" w:line="228" w:lineRule="auto"/>
              <w:ind w:left="369"/>
              <w:rPr>
                <w:sz w:val="20"/>
                <w:szCs w:val="20"/>
              </w:rPr>
            </w:pPr>
            <w:r>
              <w:rPr>
                <w:spacing w:val="-1"/>
                <w:sz w:val="20"/>
                <w:szCs w:val="20"/>
              </w:rPr>
              <w:t>点数</w:t>
            </w:r>
          </w:p>
        </w:tc>
        <w:tc>
          <w:tcPr>
            <w:tcW w:w="726" w:type="dxa"/>
            <w:vAlign w:val="top"/>
          </w:tcPr>
          <w:p w14:paraId="0992A0ED">
            <w:pPr>
              <w:spacing w:before="146" w:line="195" w:lineRule="auto"/>
              <w:ind w:left="3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46" w:type="dxa"/>
            <w:gridSpan w:val="2"/>
            <w:vAlign w:val="top"/>
          </w:tcPr>
          <w:p w14:paraId="57C4814E">
            <w:pPr>
              <w:spacing w:before="146" w:line="195" w:lineRule="auto"/>
              <w:ind w:left="34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47" w:type="dxa"/>
            <w:gridSpan w:val="3"/>
            <w:vAlign w:val="top"/>
          </w:tcPr>
          <w:p w14:paraId="4ACF7CD7">
            <w:pPr>
              <w:spacing w:before="146" w:line="195" w:lineRule="auto"/>
              <w:ind w:left="3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47" w:type="dxa"/>
            <w:gridSpan w:val="2"/>
            <w:vAlign w:val="top"/>
          </w:tcPr>
          <w:p w14:paraId="18E25E12">
            <w:pPr>
              <w:spacing w:before="146"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78" w:type="dxa"/>
            <w:gridSpan w:val="2"/>
            <w:vAlign w:val="top"/>
          </w:tcPr>
          <w:p w14:paraId="208641C8">
            <w:pPr>
              <w:spacing w:before="149" w:line="192" w:lineRule="auto"/>
              <w:ind w:left="35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766" w:type="dxa"/>
            <w:gridSpan w:val="5"/>
            <w:vMerge w:val="restart"/>
            <w:tcBorders>
              <w:bottom w:val="nil"/>
            </w:tcBorders>
            <w:vAlign w:val="top"/>
          </w:tcPr>
          <w:p w14:paraId="43A059BB">
            <w:pPr>
              <w:pStyle w:val="6"/>
              <w:spacing w:before="303" w:line="228" w:lineRule="auto"/>
              <w:ind w:left="151"/>
              <w:rPr>
                <w:sz w:val="20"/>
                <w:szCs w:val="20"/>
              </w:rPr>
            </w:pPr>
            <w:r>
              <w:rPr>
                <w:spacing w:val="-13"/>
                <w:sz w:val="20"/>
                <w:szCs w:val="20"/>
              </w:rPr>
              <w:t>日</w:t>
            </w:r>
            <w:r>
              <w:rPr>
                <w:spacing w:val="8"/>
                <w:sz w:val="20"/>
                <w:szCs w:val="20"/>
              </w:rPr>
              <w:t xml:space="preserve">    </w:t>
            </w:r>
            <w:r>
              <w:rPr>
                <w:spacing w:val="-13"/>
                <w:sz w:val="20"/>
                <w:szCs w:val="20"/>
              </w:rPr>
              <w:t>期：</w:t>
            </w:r>
          </w:p>
        </w:tc>
      </w:tr>
      <w:tr w14:paraId="1AACC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26" w:type="dxa"/>
            <w:gridSpan w:val="2"/>
            <w:vMerge w:val="restart"/>
            <w:tcBorders>
              <w:bottom w:val="nil"/>
            </w:tcBorders>
            <w:vAlign w:val="top"/>
          </w:tcPr>
          <w:p w14:paraId="20F7F34C">
            <w:pPr>
              <w:pStyle w:val="6"/>
              <w:spacing w:before="240" w:line="228" w:lineRule="auto"/>
              <w:ind w:left="116"/>
              <w:rPr>
                <w:sz w:val="20"/>
                <w:szCs w:val="20"/>
              </w:rPr>
            </w:pPr>
            <w:r>
              <w:rPr>
                <w:spacing w:val="-10"/>
                <w:sz w:val="20"/>
                <w:szCs w:val="20"/>
              </w:rPr>
              <w:t>孔斜</w:t>
            </w:r>
            <w:r>
              <w:rPr>
                <w:spacing w:val="-18"/>
                <w:sz w:val="20"/>
                <w:szCs w:val="20"/>
              </w:rPr>
              <w:t xml:space="preserve"> </w:t>
            </w:r>
            <w:r>
              <w:rPr>
                <w:spacing w:val="-10"/>
                <w:sz w:val="20"/>
                <w:szCs w:val="20"/>
              </w:rPr>
              <w:t>(</w:t>
            </w:r>
            <w:r>
              <w:rPr>
                <w:spacing w:val="-43"/>
                <w:sz w:val="20"/>
                <w:szCs w:val="20"/>
              </w:rPr>
              <w:t xml:space="preserve"> </w:t>
            </w:r>
            <w:r>
              <w:rPr>
                <w:spacing w:val="-10"/>
                <w:sz w:val="20"/>
                <w:szCs w:val="20"/>
              </w:rPr>
              <w:t>°</w:t>
            </w:r>
            <w:r>
              <w:rPr>
                <w:spacing w:val="-68"/>
                <w:sz w:val="20"/>
                <w:szCs w:val="20"/>
              </w:rPr>
              <w:t xml:space="preserve"> </w:t>
            </w:r>
            <w:r>
              <w:rPr>
                <w:spacing w:val="-10"/>
                <w:sz w:val="20"/>
                <w:szCs w:val="20"/>
              </w:rPr>
              <w:t>)</w:t>
            </w:r>
          </w:p>
        </w:tc>
        <w:tc>
          <w:tcPr>
            <w:tcW w:w="726" w:type="dxa"/>
            <w:vMerge w:val="restart"/>
            <w:tcBorders>
              <w:bottom w:val="nil"/>
            </w:tcBorders>
            <w:vAlign w:val="top"/>
          </w:tcPr>
          <w:p w14:paraId="10A7884B">
            <w:pPr>
              <w:rPr>
                <w:rFonts w:ascii="Arial"/>
                <w:sz w:val="21"/>
              </w:rPr>
            </w:pPr>
          </w:p>
        </w:tc>
        <w:tc>
          <w:tcPr>
            <w:tcW w:w="746" w:type="dxa"/>
            <w:gridSpan w:val="2"/>
            <w:vMerge w:val="restart"/>
            <w:tcBorders>
              <w:bottom w:val="nil"/>
            </w:tcBorders>
            <w:vAlign w:val="top"/>
          </w:tcPr>
          <w:p w14:paraId="085B3E01">
            <w:pPr>
              <w:rPr>
                <w:rFonts w:ascii="Arial"/>
                <w:sz w:val="21"/>
              </w:rPr>
            </w:pPr>
          </w:p>
        </w:tc>
        <w:tc>
          <w:tcPr>
            <w:tcW w:w="747" w:type="dxa"/>
            <w:gridSpan w:val="3"/>
            <w:vMerge w:val="restart"/>
            <w:tcBorders>
              <w:bottom w:val="nil"/>
            </w:tcBorders>
            <w:vAlign w:val="top"/>
          </w:tcPr>
          <w:p w14:paraId="3A9EA559">
            <w:pPr>
              <w:rPr>
                <w:rFonts w:ascii="Arial"/>
                <w:sz w:val="21"/>
              </w:rPr>
            </w:pPr>
          </w:p>
        </w:tc>
        <w:tc>
          <w:tcPr>
            <w:tcW w:w="747" w:type="dxa"/>
            <w:gridSpan w:val="2"/>
            <w:vMerge w:val="restart"/>
            <w:tcBorders>
              <w:bottom w:val="nil"/>
            </w:tcBorders>
            <w:vAlign w:val="top"/>
          </w:tcPr>
          <w:p w14:paraId="7E48B14D">
            <w:pPr>
              <w:rPr>
                <w:rFonts w:ascii="Arial"/>
                <w:sz w:val="21"/>
              </w:rPr>
            </w:pPr>
          </w:p>
        </w:tc>
        <w:tc>
          <w:tcPr>
            <w:tcW w:w="778" w:type="dxa"/>
            <w:gridSpan w:val="2"/>
            <w:vMerge w:val="restart"/>
            <w:tcBorders>
              <w:bottom w:val="nil"/>
            </w:tcBorders>
            <w:vAlign w:val="top"/>
          </w:tcPr>
          <w:p w14:paraId="08B7EB08">
            <w:pPr>
              <w:rPr>
                <w:rFonts w:ascii="Arial"/>
                <w:sz w:val="21"/>
              </w:rPr>
            </w:pPr>
          </w:p>
        </w:tc>
        <w:tc>
          <w:tcPr>
            <w:tcW w:w="4766" w:type="dxa"/>
            <w:gridSpan w:val="5"/>
            <w:vMerge w:val="continue"/>
            <w:tcBorders>
              <w:top w:val="nil"/>
            </w:tcBorders>
            <w:vAlign w:val="top"/>
          </w:tcPr>
          <w:p w14:paraId="5E817F0B">
            <w:pPr>
              <w:rPr>
                <w:rFonts w:ascii="Arial"/>
                <w:sz w:val="21"/>
              </w:rPr>
            </w:pPr>
          </w:p>
        </w:tc>
      </w:tr>
      <w:tr w14:paraId="3ED6C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26" w:type="dxa"/>
            <w:gridSpan w:val="2"/>
            <w:vMerge w:val="continue"/>
            <w:tcBorders>
              <w:top w:val="nil"/>
            </w:tcBorders>
            <w:vAlign w:val="top"/>
          </w:tcPr>
          <w:p w14:paraId="03834ECB">
            <w:pPr>
              <w:rPr>
                <w:rFonts w:ascii="Arial"/>
                <w:sz w:val="21"/>
              </w:rPr>
            </w:pPr>
          </w:p>
        </w:tc>
        <w:tc>
          <w:tcPr>
            <w:tcW w:w="726" w:type="dxa"/>
            <w:vMerge w:val="continue"/>
            <w:tcBorders>
              <w:top w:val="nil"/>
            </w:tcBorders>
            <w:vAlign w:val="top"/>
          </w:tcPr>
          <w:p w14:paraId="6111EE1F">
            <w:pPr>
              <w:rPr>
                <w:rFonts w:ascii="Arial"/>
                <w:sz w:val="21"/>
              </w:rPr>
            </w:pPr>
          </w:p>
        </w:tc>
        <w:tc>
          <w:tcPr>
            <w:tcW w:w="746" w:type="dxa"/>
            <w:gridSpan w:val="2"/>
            <w:vMerge w:val="continue"/>
            <w:tcBorders>
              <w:top w:val="nil"/>
            </w:tcBorders>
            <w:vAlign w:val="top"/>
          </w:tcPr>
          <w:p w14:paraId="4B66DF74">
            <w:pPr>
              <w:rPr>
                <w:rFonts w:ascii="Arial"/>
                <w:sz w:val="21"/>
              </w:rPr>
            </w:pPr>
          </w:p>
        </w:tc>
        <w:tc>
          <w:tcPr>
            <w:tcW w:w="747" w:type="dxa"/>
            <w:gridSpan w:val="3"/>
            <w:vMerge w:val="continue"/>
            <w:tcBorders>
              <w:top w:val="nil"/>
            </w:tcBorders>
            <w:vAlign w:val="top"/>
          </w:tcPr>
          <w:p w14:paraId="52CCB6D3">
            <w:pPr>
              <w:rPr>
                <w:rFonts w:ascii="Arial"/>
                <w:sz w:val="21"/>
              </w:rPr>
            </w:pPr>
          </w:p>
        </w:tc>
        <w:tc>
          <w:tcPr>
            <w:tcW w:w="747" w:type="dxa"/>
            <w:gridSpan w:val="2"/>
            <w:vMerge w:val="continue"/>
            <w:tcBorders>
              <w:top w:val="nil"/>
            </w:tcBorders>
            <w:vAlign w:val="top"/>
          </w:tcPr>
          <w:p w14:paraId="2C00C59B">
            <w:pPr>
              <w:rPr>
                <w:rFonts w:ascii="Arial"/>
                <w:sz w:val="21"/>
              </w:rPr>
            </w:pPr>
          </w:p>
        </w:tc>
        <w:tc>
          <w:tcPr>
            <w:tcW w:w="778" w:type="dxa"/>
            <w:gridSpan w:val="2"/>
            <w:vMerge w:val="continue"/>
            <w:tcBorders>
              <w:top w:val="nil"/>
            </w:tcBorders>
            <w:vAlign w:val="top"/>
          </w:tcPr>
          <w:p w14:paraId="69620265">
            <w:pPr>
              <w:rPr>
                <w:rFonts w:ascii="Arial"/>
                <w:sz w:val="21"/>
              </w:rPr>
            </w:pPr>
          </w:p>
        </w:tc>
        <w:tc>
          <w:tcPr>
            <w:tcW w:w="4766" w:type="dxa"/>
            <w:gridSpan w:val="5"/>
            <w:vMerge w:val="restart"/>
            <w:tcBorders>
              <w:bottom w:val="nil"/>
            </w:tcBorders>
            <w:vAlign w:val="top"/>
          </w:tcPr>
          <w:p w14:paraId="5DC94AEE">
            <w:pPr>
              <w:pStyle w:val="6"/>
              <w:spacing w:before="33" w:line="229" w:lineRule="auto"/>
              <w:ind w:left="118"/>
              <w:rPr>
                <w:sz w:val="20"/>
                <w:szCs w:val="20"/>
              </w:rPr>
            </w:pPr>
            <w:r>
              <w:rPr>
                <w:spacing w:val="-1"/>
                <w:sz w:val="20"/>
                <w:szCs w:val="20"/>
              </w:rPr>
              <w:t>备</w:t>
            </w:r>
            <w:r>
              <w:rPr>
                <w:spacing w:val="7"/>
                <w:sz w:val="20"/>
                <w:szCs w:val="20"/>
              </w:rPr>
              <w:t xml:space="preserve">    </w:t>
            </w:r>
            <w:r>
              <w:rPr>
                <w:spacing w:val="-1"/>
                <w:sz w:val="20"/>
                <w:szCs w:val="20"/>
              </w:rPr>
              <w:t>注：</w:t>
            </w:r>
          </w:p>
        </w:tc>
      </w:tr>
      <w:tr w14:paraId="11BF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126" w:type="dxa"/>
            <w:gridSpan w:val="2"/>
            <w:vAlign w:val="top"/>
          </w:tcPr>
          <w:p w14:paraId="7DB7DB1A">
            <w:pPr>
              <w:pStyle w:val="6"/>
              <w:spacing w:before="186" w:line="229" w:lineRule="auto"/>
              <w:ind w:left="116"/>
              <w:rPr>
                <w:sz w:val="20"/>
                <w:szCs w:val="20"/>
              </w:rPr>
            </w:pPr>
            <w:r>
              <w:rPr>
                <w:spacing w:val="7"/>
                <w:sz w:val="20"/>
                <w:szCs w:val="20"/>
              </w:rPr>
              <w:t>孔深测量</w:t>
            </w:r>
          </w:p>
        </w:tc>
        <w:tc>
          <w:tcPr>
            <w:tcW w:w="726" w:type="dxa"/>
            <w:vAlign w:val="top"/>
          </w:tcPr>
          <w:p w14:paraId="54A152C7">
            <w:pPr>
              <w:rPr>
                <w:rFonts w:ascii="Arial"/>
                <w:sz w:val="21"/>
              </w:rPr>
            </w:pPr>
          </w:p>
        </w:tc>
        <w:tc>
          <w:tcPr>
            <w:tcW w:w="746" w:type="dxa"/>
            <w:gridSpan w:val="2"/>
            <w:vAlign w:val="top"/>
          </w:tcPr>
          <w:p w14:paraId="0E871A7A">
            <w:pPr>
              <w:rPr>
                <w:rFonts w:ascii="Arial"/>
                <w:sz w:val="21"/>
              </w:rPr>
            </w:pPr>
          </w:p>
        </w:tc>
        <w:tc>
          <w:tcPr>
            <w:tcW w:w="747" w:type="dxa"/>
            <w:gridSpan w:val="3"/>
            <w:vAlign w:val="top"/>
          </w:tcPr>
          <w:p w14:paraId="751089DC">
            <w:pPr>
              <w:rPr>
                <w:rFonts w:ascii="Arial"/>
                <w:sz w:val="21"/>
              </w:rPr>
            </w:pPr>
          </w:p>
        </w:tc>
        <w:tc>
          <w:tcPr>
            <w:tcW w:w="747" w:type="dxa"/>
            <w:gridSpan w:val="2"/>
            <w:vAlign w:val="top"/>
          </w:tcPr>
          <w:p w14:paraId="5F468E2C">
            <w:pPr>
              <w:rPr>
                <w:rFonts w:ascii="Arial"/>
                <w:sz w:val="21"/>
              </w:rPr>
            </w:pPr>
          </w:p>
        </w:tc>
        <w:tc>
          <w:tcPr>
            <w:tcW w:w="778" w:type="dxa"/>
            <w:gridSpan w:val="2"/>
            <w:vAlign w:val="top"/>
          </w:tcPr>
          <w:p w14:paraId="5707684F">
            <w:pPr>
              <w:rPr>
                <w:rFonts w:ascii="Arial"/>
                <w:sz w:val="21"/>
              </w:rPr>
            </w:pPr>
          </w:p>
        </w:tc>
        <w:tc>
          <w:tcPr>
            <w:tcW w:w="4766" w:type="dxa"/>
            <w:gridSpan w:val="5"/>
            <w:vMerge w:val="continue"/>
            <w:tcBorders>
              <w:top w:val="nil"/>
              <w:bottom w:val="nil"/>
            </w:tcBorders>
            <w:vAlign w:val="top"/>
          </w:tcPr>
          <w:p w14:paraId="15EE1E37">
            <w:pPr>
              <w:rPr>
                <w:rFonts w:ascii="Arial"/>
                <w:sz w:val="21"/>
              </w:rPr>
            </w:pPr>
          </w:p>
        </w:tc>
      </w:tr>
      <w:tr w14:paraId="5332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26" w:type="dxa"/>
            <w:gridSpan w:val="2"/>
            <w:vMerge w:val="restart"/>
            <w:tcBorders>
              <w:bottom w:val="nil"/>
            </w:tcBorders>
            <w:vAlign w:val="top"/>
          </w:tcPr>
          <w:p w14:paraId="062EEDF4">
            <w:pPr>
              <w:pStyle w:val="6"/>
              <w:spacing w:before="215" w:line="292" w:lineRule="auto"/>
              <w:ind w:left="149" w:right="141" w:firstLine="4"/>
              <w:rPr>
                <w:sz w:val="20"/>
                <w:szCs w:val="20"/>
              </w:rPr>
            </w:pPr>
            <w:r>
              <w:rPr>
                <w:spacing w:val="6"/>
                <w:sz w:val="20"/>
                <w:szCs w:val="20"/>
              </w:rPr>
              <w:t>简易水文</w:t>
            </w:r>
            <w:r>
              <w:rPr>
                <w:spacing w:val="7"/>
                <w:sz w:val="20"/>
                <w:szCs w:val="20"/>
              </w:rPr>
              <w:t>地质观测</w:t>
            </w:r>
          </w:p>
        </w:tc>
        <w:tc>
          <w:tcPr>
            <w:tcW w:w="1231" w:type="dxa"/>
            <w:gridSpan w:val="2"/>
            <w:vAlign w:val="top"/>
          </w:tcPr>
          <w:p w14:paraId="558C5EAA">
            <w:pPr>
              <w:pStyle w:val="6"/>
              <w:spacing w:before="34" w:line="243" w:lineRule="auto"/>
              <w:ind w:left="198" w:right="119"/>
              <w:jc w:val="right"/>
              <w:rPr>
                <w:rFonts w:ascii="FangSong_GB2312" w:hAnsi="FangSong_GB2312" w:eastAsia="FangSong_GB2312" w:cs="FangSong_GB2312"/>
                <w:sz w:val="20"/>
                <w:szCs w:val="20"/>
              </w:rPr>
            </w:pPr>
            <w:r>
              <w:rPr>
                <w:spacing w:val="7"/>
                <w:sz w:val="20"/>
                <w:szCs w:val="20"/>
              </w:rPr>
              <w:t>初见水位</w:t>
            </w:r>
            <w:r>
              <w:rPr>
                <w:rFonts w:ascii="FangSong_GB2312" w:hAnsi="FangSong_GB2312" w:eastAsia="FangSong_GB2312" w:cs="FangSong_GB2312"/>
                <w:spacing w:val="5"/>
                <w:sz w:val="20"/>
                <w:szCs w:val="20"/>
              </w:rPr>
              <w:t>（</w:t>
            </w:r>
            <w:r>
              <w:rPr>
                <w:rFonts w:ascii="Times New Roman" w:hAnsi="Times New Roman" w:eastAsia="Times New Roman" w:cs="Times New Roman"/>
                <w:spacing w:val="5"/>
                <w:sz w:val="20"/>
                <w:szCs w:val="20"/>
              </w:rPr>
              <w:t>m</w:t>
            </w:r>
            <w:r>
              <w:rPr>
                <w:rFonts w:ascii="FangSong_GB2312" w:hAnsi="FangSong_GB2312" w:eastAsia="FangSong_GB2312" w:cs="FangSong_GB2312"/>
                <w:spacing w:val="5"/>
                <w:sz w:val="20"/>
                <w:szCs w:val="20"/>
              </w:rPr>
              <w:t>）</w:t>
            </w:r>
          </w:p>
        </w:tc>
        <w:tc>
          <w:tcPr>
            <w:tcW w:w="1330" w:type="dxa"/>
            <w:gridSpan w:val="5"/>
            <w:vAlign w:val="top"/>
          </w:tcPr>
          <w:p w14:paraId="39E16F1A">
            <w:pPr>
              <w:pStyle w:val="6"/>
              <w:spacing w:before="34" w:line="243" w:lineRule="auto"/>
              <w:ind w:left="250" w:right="168"/>
              <w:jc w:val="right"/>
              <w:rPr>
                <w:rFonts w:ascii="FangSong_GB2312" w:hAnsi="FangSong_GB2312" w:eastAsia="FangSong_GB2312" w:cs="FangSong_GB2312"/>
                <w:sz w:val="20"/>
                <w:szCs w:val="20"/>
              </w:rPr>
            </w:pPr>
            <w:r>
              <w:rPr>
                <w:spacing w:val="7"/>
                <w:sz w:val="20"/>
                <w:szCs w:val="20"/>
              </w:rPr>
              <w:t>稳定水位</w:t>
            </w:r>
            <w:r>
              <w:rPr>
                <w:rFonts w:ascii="FangSong_GB2312" w:hAnsi="FangSong_GB2312" w:eastAsia="FangSong_GB2312" w:cs="FangSong_GB2312"/>
                <w:spacing w:val="5"/>
                <w:sz w:val="20"/>
                <w:szCs w:val="20"/>
              </w:rPr>
              <w:t>（</w:t>
            </w:r>
            <w:r>
              <w:rPr>
                <w:rFonts w:ascii="Times New Roman" w:hAnsi="Times New Roman" w:eastAsia="Times New Roman" w:cs="Times New Roman"/>
                <w:spacing w:val="5"/>
                <w:sz w:val="20"/>
                <w:szCs w:val="20"/>
              </w:rPr>
              <w:t>m</w:t>
            </w:r>
            <w:r>
              <w:rPr>
                <w:rFonts w:ascii="FangSong_GB2312" w:hAnsi="FangSong_GB2312" w:eastAsia="FangSong_GB2312" w:cs="FangSong_GB2312"/>
                <w:spacing w:val="5"/>
                <w:sz w:val="20"/>
                <w:szCs w:val="20"/>
              </w:rPr>
              <w:t>）</w:t>
            </w:r>
          </w:p>
        </w:tc>
        <w:tc>
          <w:tcPr>
            <w:tcW w:w="1183" w:type="dxa"/>
            <w:gridSpan w:val="3"/>
            <w:vAlign w:val="top"/>
          </w:tcPr>
          <w:p w14:paraId="0719863A">
            <w:pPr>
              <w:pStyle w:val="6"/>
              <w:spacing w:before="34" w:line="243" w:lineRule="auto"/>
              <w:ind w:left="493" w:right="170" w:hanging="316"/>
              <w:rPr>
                <w:sz w:val="20"/>
                <w:szCs w:val="20"/>
              </w:rPr>
            </w:pPr>
            <w:r>
              <w:rPr>
                <w:spacing w:val="7"/>
                <w:sz w:val="20"/>
                <w:szCs w:val="20"/>
              </w:rPr>
              <w:t>循环液情</w:t>
            </w:r>
            <w:r>
              <w:rPr>
                <w:sz w:val="20"/>
                <w:szCs w:val="20"/>
              </w:rPr>
              <w:t>况</w:t>
            </w:r>
          </w:p>
        </w:tc>
        <w:tc>
          <w:tcPr>
            <w:tcW w:w="4766" w:type="dxa"/>
            <w:gridSpan w:val="5"/>
            <w:vMerge w:val="continue"/>
            <w:tcBorders>
              <w:top w:val="nil"/>
              <w:bottom w:val="nil"/>
            </w:tcBorders>
            <w:vAlign w:val="top"/>
          </w:tcPr>
          <w:p w14:paraId="3A631947">
            <w:pPr>
              <w:rPr>
                <w:rFonts w:ascii="Arial"/>
                <w:sz w:val="21"/>
              </w:rPr>
            </w:pPr>
          </w:p>
        </w:tc>
      </w:tr>
      <w:tr w14:paraId="3DCC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126" w:type="dxa"/>
            <w:gridSpan w:val="2"/>
            <w:vMerge w:val="continue"/>
            <w:tcBorders>
              <w:top w:val="nil"/>
            </w:tcBorders>
            <w:vAlign w:val="top"/>
          </w:tcPr>
          <w:p w14:paraId="0D7A61E3">
            <w:pPr>
              <w:rPr>
                <w:rFonts w:ascii="Arial"/>
                <w:sz w:val="21"/>
              </w:rPr>
            </w:pPr>
          </w:p>
        </w:tc>
        <w:tc>
          <w:tcPr>
            <w:tcW w:w="1231" w:type="dxa"/>
            <w:gridSpan w:val="2"/>
            <w:vAlign w:val="top"/>
          </w:tcPr>
          <w:p w14:paraId="5464F498">
            <w:pPr>
              <w:rPr>
                <w:rFonts w:ascii="Arial"/>
                <w:sz w:val="21"/>
              </w:rPr>
            </w:pPr>
          </w:p>
        </w:tc>
        <w:tc>
          <w:tcPr>
            <w:tcW w:w="1330" w:type="dxa"/>
            <w:gridSpan w:val="5"/>
            <w:vAlign w:val="top"/>
          </w:tcPr>
          <w:p w14:paraId="04AB946B">
            <w:pPr>
              <w:rPr>
                <w:rFonts w:ascii="Arial"/>
                <w:sz w:val="21"/>
              </w:rPr>
            </w:pPr>
          </w:p>
        </w:tc>
        <w:tc>
          <w:tcPr>
            <w:tcW w:w="1183" w:type="dxa"/>
            <w:gridSpan w:val="3"/>
            <w:vAlign w:val="top"/>
          </w:tcPr>
          <w:p w14:paraId="796AAB5F">
            <w:pPr>
              <w:rPr>
                <w:rFonts w:ascii="Arial"/>
                <w:sz w:val="21"/>
              </w:rPr>
            </w:pPr>
          </w:p>
        </w:tc>
        <w:tc>
          <w:tcPr>
            <w:tcW w:w="4766" w:type="dxa"/>
            <w:gridSpan w:val="5"/>
            <w:vMerge w:val="continue"/>
            <w:tcBorders>
              <w:top w:val="nil"/>
              <w:bottom w:val="nil"/>
            </w:tcBorders>
            <w:vAlign w:val="top"/>
          </w:tcPr>
          <w:p w14:paraId="7F053CEC">
            <w:pPr>
              <w:rPr>
                <w:rFonts w:ascii="Arial"/>
                <w:sz w:val="21"/>
              </w:rPr>
            </w:pPr>
          </w:p>
        </w:tc>
      </w:tr>
      <w:tr w14:paraId="4E4C8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26" w:type="dxa"/>
            <w:gridSpan w:val="2"/>
            <w:vAlign w:val="top"/>
          </w:tcPr>
          <w:p w14:paraId="7AF89321">
            <w:pPr>
              <w:pStyle w:val="6"/>
              <w:spacing w:before="108" w:line="228" w:lineRule="auto"/>
              <w:ind w:left="255"/>
              <w:rPr>
                <w:sz w:val="20"/>
                <w:szCs w:val="20"/>
              </w:rPr>
            </w:pPr>
            <w:r>
              <w:rPr>
                <w:spacing w:val="6"/>
                <w:sz w:val="20"/>
                <w:szCs w:val="20"/>
              </w:rPr>
              <w:t>取芯率</w:t>
            </w:r>
          </w:p>
        </w:tc>
        <w:tc>
          <w:tcPr>
            <w:tcW w:w="3744" w:type="dxa"/>
            <w:gridSpan w:val="10"/>
            <w:vAlign w:val="top"/>
          </w:tcPr>
          <w:p w14:paraId="5DF022CA">
            <w:pPr>
              <w:rPr>
                <w:rFonts w:ascii="Arial"/>
                <w:sz w:val="21"/>
              </w:rPr>
            </w:pPr>
          </w:p>
        </w:tc>
        <w:tc>
          <w:tcPr>
            <w:tcW w:w="4766" w:type="dxa"/>
            <w:gridSpan w:val="5"/>
            <w:vMerge w:val="continue"/>
            <w:tcBorders>
              <w:top w:val="nil"/>
            </w:tcBorders>
            <w:vAlign w:val="top"/>
          </w:tcPr>
          <w:p w14:paraId="413454B7">
            <w:pPr>
              <w:rPr>
                <w:rFonts w:ascii="Arial"/>
                <w:sz w:val="21"/>
              </w:rPr>
            </w:pPr>
          </w:p>
        </w:tc>
      </w:tr>
    </w:tbl>
    <w:p w14:paraId="0980A1BF">
      <w:pPr>
        <w:pStyle w:val="2"/>
      </w:pPr>
    </w:p>
    <w:p w14:paraId="4174DA79">
      <w:pPr>
        <w:sectPr>
          <w:footerReference r:id="rId34" w:type="default"/>
          <w:pgSz w:w="11906" w:h="16839"/>
          <w:pgMar w:top="400" w:right="577" w:bottom="1252" w:left="1687" w:header="0" w:footer="1090" w:gutter="0"/>
          <w:cols w:space="720" w:num="1"/>
        </w:sectPr>
      </w:pPr>
    </w:p>
    <w:p w14:paraId="3B84D185">
      <w:pPr>
        <w:pStyle w:val="2"/>
        <w:spacing w:line="249" w:lineRule="auto"/>
      </w:pPr>
    </w:p>
    <w:p w14:paraId="457EE8EB">
      <w:pPr>
        <w:pStyle w:val="2"/>
        <w:spacing w:line="250" w:lineRule="auto"/>
      </w:pPr>
    </w:p>
    <w:p w14:paraId="565F967F">
      <w:pPr>
        <w:pStyle w:val="2"/>
        <w:spacing w:line="250" w:lineRule="auto"/>
      </w:pPr>
    </w:p>
    <w:p w14:paraId="2AFD21B2">
      <w:pPr>
        <w:pStyle w:val="2"/>
        <w:spacing w:line="250" w:lineRule="auto"/>
      </w:pPr>
    </w:p>
    <w:p w14:paraId="04C7A36E">
      <w:pPr>
        <w:spacing w:before="65" w:line="230" w:lineRule="auto"/>
        <w:ind w:left="4321"/>
        <w:rPr>
          <w:rFonts w:ascii="黑体" w:hAnsi="黑体" w:eastAsia="黑体" w:cs="黑体"/>
          <w:sz w:val="20"/>
          <w:szCs w:val="20"/>
        </w:rPr>
      </w:pPr>
      <w:bookmarkStart w:id="86" w:name="bookmark97"/>
      <w:bookmarkEnd w:id="86"/>
      <w:r>
        <w:rPr>
          <w:rFonts w:ascii="黑体" w:hAnsi="黑体" w:eastAsia="黑体" w:cs="黑体"/>
          <w:spacing w:val="5"/>
          <w:sz w:val="20"/>
          <w:szCs w:val="20"/>
        </w:rPr>
        <w:t>表</w:t>
      </w:r>
      <w:r>
        <w:rPr>
          <w:rFonts w:ascii="Times New Roman" w:hAnsi="Times New Roman" w:eastAsia="Times New Roman" w:cs="Times New Roman"/>
          <w:spacing w:val="5"/>
          <w:sz w:val="20"/>
          <w:szCs w:val="20"/>
        </w:rPr>
        <w:t xml:space="preserve">C.4    </w:t>
      </w:r>
      <w:r>
        <w:rPr>
          <w:rFonts w:ascii="黑体" w:hAnsi="黑体" w:eastAsia="黑体" w:cs="黑体"/>
          <w:spacing w:val="5"/>
          <w:sz w:val="20"/>
          <w:szCs w:val="20"/>
        </w:rPr>
        <w:t>成井洗井记录表</w:t>
      </w:r>
    </w:p>
    <w:p w14:paraId="571BF7C2">
      <w:pPr>
        <w:spacing w:before="279" w:line="228" w:lineRule="auto"/>
        <w:ind w:left="1261"/>
        <w:rPr>
          <w:rFonts w:ascii="宋体" w:hAnsi="宋体" w:eastAsia="宋体" w:cs="宋体"/>
          <w:sz w:val="20"/>
          <w:szCs w:val="20"/>
        </w:rPr>
      </w:pPr>
      <w:r>
        <w:rPr>
          <w:rFonts w:ascii="宋体" w:hAnsi="宋体" w:eastAsia="宋体" w:cs="宋体"/>
          <w:spacing w:val="6"/>
          <w:sz w:val="20"/>
          <w:szCs w:val="20"/>
        </w:rPr>
        <w:t>项目名称：</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井号：</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井址：</w:t>
      </w:r>
      <w:r>
        <w:rPr>
          <w:rFonts w:ascii="宋体" w:hAnsi="宋体" w:eastAsia="宋体" w:cs="宋体"/>
          <w:sz w:val="20"/>
          <w:szCs w:val="20"/>
          <w:u w:val="single" w:color="auto"/>
        </w:rPr>
        <w:t xml:space="preserve">                   </w:t>
      </w:r>
    </w:p>
    <w:p w14:paraId="62B4E0F2">
      <w:pPr>
        <w:spacing w:before="228" w:line="228" w:lineRule="auto"/>
        <w:ind w:left="1262"/>
        <w:rPr>
          <w:rFonts w:ascii="宋体" w:hAnsi="宋体" w:eastAsia="宋体" w:cs="宋体"/>
          <w:sz w:val="20"/>
          <w:szCs w:val="20"/>
        </w:rPr>
      </w:pPr>
      <w:r>
        <w:rPr>
          <w:rFonts w:ascii="宋体" w:hAnsi="宋体" w:eastAsia="宋体" w:cs="宋体"/>
          <w:spacing w:val="4"/>
          <w:sz w:val="20"/>
          <w:szCs w:val="20"/>
          <w:u w:val="single" w:color="auto"/>
        </w:rPr>
        <w:t>天气</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pacing w:val="4"/>
          <w:sz w:val="20"/>
          <w:szCs w:val="20"/>
        </w:rPr>
        <w:t>洗井人员：</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A5E6624">
      <w:pPr>
        <w:spacing w:before="175"/>
      </w:pPr>
    </w:p>
    <w:tbl>
      <w:tblPr>
        <w:tblStyle w:val="5"/>
        <w:tblW w:w="99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567"/>
        <w:gridCol w:w="983"/>
        <w:gridCol w:w="971"/>
        <w:gridCol w:w="1115"/>
        <w:gridCol w:w="1151"/>
        <w:gridCol w:w="959"/>
        <w:gridCol w:w="791"/>
        <w:gridCol w:w="839"/>
        <w:gridCol w:w="959"/>
        <w:gridCol w:w="882"/>
      </w:tblGrid>
      <w:tr w14:paraId="45D0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755" w:type="dxa"/>
            <w:vAlign w:val="top"/>
          </w:tcPr>
          <w:p w14:paraId="2268B29B">
            <w:pPr>
              <w:spacing w:line="267" w:lineRule="auto"/>
              <w:rPr>
                <w:rFonts w:ascii="Arial"/>
                <w:sz w:val="21"/>
              </w:rPr>
            </w:pPr>
          </w:p>
          <w:p w14:paraId="3A7B31AD">
            <w:pPr>
              <w:pStyle w:val="6"/>
              <w:spacing w:before="65" w:line="228" w:lineRule="auto"/>
              <w:ind w:left="204"/>
              <w:rPr>
                <w:sz w:val="20"/>
                <w:szCs w:val="20"/>
              </w:rPr>
            </w:pPr>
            <w:r>
              <w:rPr>
                <w:spacing w:val="-14"/>
                <w:sz w:val="20"/>
                <w:szCs w:val="20"/>
              </w:rPr>
              <w:t>日期</w:t>
            </w:r>
          </w:p>
        </w:tc>
        <w:tc>
          <w:tcPr>
            <w:tcW w:w="567" w:type="dxa"/>
            <w:vAlign w:val="top"/>
          </w:tcPr>
          <w:p w14:paraId="318FD6CB">
            <w:pPr>
              <w:spacing w:line="266" w:lineRule="auto"/>
              <w:rPr>
                <w:rFonts w:ascii="Arial"/>
                <w:sz w:val="21"/>
              </w:rPr>
            </w:pPr>
          </w:p>
          <w:p w14:paraId="0334DA5E">
            <w:pPr>
              <w:pStyle w:val="6"/>
              <w:spacing w:before="65" w:line="230" w:lineRule="auto"/>
              <w:ind w:left="83"/>
              <w:rPr>
                <w:sz w:val="20"/>
                <w:szCs w:val="20"/>
              </w:rPr>
            </w:pPr>
            <w:r>
              <w:rPr>
                <w:spacing w:val="-1"/>
                <w:sz w:val="20"/>
                <w:szCs w:val="20"/>
              </w:rPr>
              <w:t>时间</w:t>
            </w:r>
          </w:p>
        </w:tc>
        <w:tc>
          <w:tcPr>
            <w:tcW w:w="983" w:type="dxa"/>
            <w:vAlign w:val="top"/>
          </w:tcPr>
          <w:p w14:paraId="3F97362D">
            <w:pPr>
              <w:spacing w:line="267" w:lineRule="auto"/>
              <w:rPr>
                <w:rFonts w:ascii="Arial"/>
                <w:sz w:val="21"/>
              </w:rPr>
            </w:pPr>
          </w:p>
          <w:p w14:paraId="4F163CC0">
            <w:pPr>
              <w:pStyle w:val="6"/>
              <w:spacing w:before="65" w:line="228" w:lineRule="auto"/>
              <w:ind w:left="69"/>
              <w:rPr>
                <w:sz w:val="20"/>
                <w:szCs w:val="20"/>
              </w:rPr>
            </w:pPr>
            <w:r>
              <w:rPr>
                <w:spacing w:val="7"/>
                <w:sz w:val="20"/>
                <w:szCs w:val="20"/>
              </w:rPr>
              <w:t>洗井方法</w:t>
            </w:r>
          </w:p>
        </w:tc>
        <w:tc>
          <w:tcPr>
            <w:tcW w:w="971" w:type="dxa"/>
            <w:vAlign w:val="top"/>
          </w:tcPr>
          <w:p w14:paraId="5B7E6254">
            <w:pPr>
              <w:spacing w:line="267" w:lineRule="auto"/>
              <w:rPr>
                <w:rFonts w:ascii="Arial"/>
                <w:sz w:val="21"/>
              </w:rPr>
            </w:pPr>
          </w:p>
          <w:p w14:paraId="34EBE182">
            <w:pPr>
              <w:pStyle w:val="6"/>
              <w:spacing w:before="65" w:line="228" w:lineRule="auto"/>
              <w:ind w:left="65"/>
              <w:rPr>
                <w:sz w:val="20"/>
                <w:szCs w:val="20"/>
              </w:rPr>
            </w:pPr>
            <w:r>
              <w:rPr>
                <w:spacing w:val="7"/>
                <w:sz w:val="20"/>
                <w:szCs w:val="20"/>
              </w:rPr>
              <w:t>洗井设备</w:t>
            </w:r>
          </w:p>
        </w:tc>
        <w:tc>
          <w:tcPr>
            <w:tcW w:w="1115" w:type="dxa"/>
            <w:vAlign w:val="top"/>
          </w:tcPr>
          <w:p w14:paraId="3708FB04">
            <w:pPr>
              <w:pStyle w:val="6"/>
              <w:spacing w:before="193" w:line="300" w:lineRule="auto"/>
              <w:ind w:left="343" w:right="135" w:hanging="205"/>
              <w:rPr>
                <w:rFonts w:ascii="Times New Roman" w:hAnsi="Times New Roman" w:eastAsia="Times New Roman" w:cs="Times New Roman"/>
                <w:sz w:val="20"/>
                <w:szCs w:val="20"/>
              </w:rPr>
            </w:pPr>
            <w:r>
              <w:rPr>
                <w:spacing w:val="7"/>
                <w:sz w:val="20"/>
                <w:szCs w:val="20"/>
              </w:rPr>
              <w:t>抽水流量</w:t>
            </w:r>
            <w:r>
              <w:rPr>
                <w:rFonts w:ascii="Times New Roman" w:hAnsi="Times New Roman" w:eastAsia="Times New Roman" w:cs="Times New Roman"/>
                <w:spacing w:val="2"/>
                <w:sz w:val="20"/>
                <w:szCs w:val="20"/>
              </w:rPr>
              <w:t>(L/h)</w:t>
            </w:r>
          </w:p>
        </w:tc>
        <w:tc>
          <w:tcPr>
            <w:tcW w:w="1151" w:type="dxa"/>
            <w:vAlign w:val="top"/>
          </w:tcPr>
          <w:p w14:paraId="072C9C59">
            <w:pPr>
              <w:pStyle w:val="6"/>
              <w:spacing w:before="35" w:line="228" w:lineRule="auto"/>
              <w:ind w:left="53"/>
              <w:rPr>
                <w:sz w:val="20"/>
                <w:szCs w:val="20"/>
              </w:rPr>
            </w:pPr>
            <w:r>
              <w:rPr>
                <w:spacing w:val="8"/>
                <w:sz w:val="20"/>
                <w:szCs w:val="20"/>
              </w:rPr>
              <w:t>洗井结束时</w:t>
            </w:r>
          </w:p>
          <w:p w14:paraId="72C7D721">
            <w:pPr>
              <w:pStyle w:val="6"/>
              <w:spacing w:before="67" w:line="227" w:lineRule="auto"/>
              <w:ind w:left="174"/>
              <w:rPr>
                <w:sz w:val="20"/>
                <w:szCs w:val="20"/>
              </w:rPr>
            </w:pPr>
            <w:r>
              <w:rPr>
                <w:spacing w:val="3"/>
                <w:sz w:val="20"/>
                <w:szCs w:val="20"/>
              </w:rPr>
              <w:t>的静水位</w:t>
            </w:r>
          </w:p>
          <w:p w14:paraId="16EE831D">
            <w:pPr>
              <w:spacing w:before="86" w:line="201"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(m)</w:t>
            </w:r>
          </w:p>
        </w:tc>
        <w:tc>
          <w:tcPr>
            <w:tcW w:w="959" w:type="dxa"/>
            <w:vAlign w:val="top"/>
          </w:tcPr>
          <w:p w14:paraId="0C20FFDA">
            <w:pPr>
              <w:pStyle w:val="6"/>
              <w:spacing w:before="194" w:line="292" w:lineRule="auto"/>
              <w:ind w:left="297" w:right="57" w:hanging="236"/>
              <w:rPr>
                <w:rFonts w:ascii="Times New Roman" w:hAnsi="Times New Roman" w:eastAsia="Times New Roman" w:cs="Times New Roman"/>
                <w:sz w:val="20"/>
                <w:szCs w:val="20"/>
              </w:rPr>
            </w:pPr>
            <w:r>
              <w:rPr>
                <w:spacing w:val="7"/>
                <w:sz w:val="20"/>
                <w:szCs w:val="20"/>
              </w:rPr>
              <w:t>洗井体积</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position w:val="6"/>
                <w:sz w:val="13"/>
                <w:szCs w:val="13"/>
              </w:rPr>
              <w:t>3</w:t>
            </w:r>
            <w:r>
              <w:rPr>
                <w:rFonts w:ascii="Times New Roman" w:hAnsi="Times New Roman" w:eastAsia="Times New Roman" w:cs="Times New Roman"/>
                <w:spacing w:val="1"/>
                <w:sz w:val="20"/>
                <w:szCs w:val="20"/>
              </w:rPr>
              <w:t>)</w:t>
            </w:r>
          </w:p>
        </w:tc>
        <w:tc>
          <w:tcPr>
            <w:tcW w:w="791" w:type="dxa"/>
            <w:vAlign w:val="top"/>
          </w:tcPr>
          <w:p w14:paraId="0EC593C5">
            <w:pPr>
              <w:pStyle w:val="6"/>
              <w:spacing w:before="193" w:line="300" w:lineRule="auto"/>
              <w:ind w:left="221" w:right="180" w:hanging="29"/>
              <w:rPr>
                <w:rFonts w:ascii="Times New Roman" w:hAnsi="Times New Roman" w:eastAsia="Times New Roman" w:cs="Times New Roman"/>
                <w:sz w:val="20"/>
                <w:szCs w:val="20"/>
              </w:rPr>
            </w:pPr>
            <w:r>
              <w:rPr>
                <w:spacing w:val="3"/>
                <w:sz w:val="20"/>
                <w:szCs w:val="20"/>
              </w:rPr>
              <w:t>温度</w:t>
            </w:r>
            <w:r>
              <w:rPr>
                <w:rFonts w:ascii="Times New Roman" w:hAnsi="Times New Roman" w:eastAsia="Times New Roman" w:cs="Times New Roman"/>
                <w:spacing w:val="2"/>
                <w:sz w:val="20"/>
                <w:szCs w:val="20"/>
              </w:rPr>
              <w:t>(℃)</w:t>
            </w:r>
          </w:p>
        </w:tc>
        <w:tc>
          <w:tcPr>
            <w:tcW w:w="839" w:type="dxa"/>
            <w:vAlign w:val="top"/>
          </w:tcPr>
          <w:p w14:paraId="7C1B1C92">
            <w:pPr>
              <w:pStyle w:val="6"/>
              <w:spacing w:before="51" w:line="300" w:lineRule="auto"/>
              <w:ind w:left="139" w:right="127" w:firstLine="78"/>
              <w:rPr>
                <w:rFonts w:ascii="Times New Roman" w:hAnsi="Times New Roman" w:eastAsia="Times New Roman" w:cs="Times New Roman"/>
                <w:sz w:val="20"/>
                <w:szCs w:val="20"/>
              </w:rPr>
            </w:pPr>
            <w:r>
              <w:rPr>
                <w:spacing w:val="3"/>
                <w:sz w:val="20"/>
                <w:szCs w:val="20"/>
              </w:rPr>
              <w:t>浊度</w:t>
            </w:r>
            <w:r>
              <w:rPr>
                <w:sz w:val="20"/>
                <w:szCs w:val="20"/>
              </w:rPr>
              <w:t xml:space="preserve"> </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NTU</w:t>
            </w:r>
            <w:r>
              <w:rPr>
                <w:rFonts w:ascii="Times New Roman" w:hAnsi="Times New Roman" w:eastAsia="Times New Roman" w:cs="Times New Roman"/>
                <w:spacing w:val="9"/>
                <w:sz w:val="20"/>
                <w:szCs w:val="20"/>
              </w:rPr>
              <w:t>)</w:t>
            </w:r>
          </w:p>
        </w:tc>
        <w:tc>
          <w:tcPr>
            <w:tcW w:w="959" w:type="dxa"/>
            <w:vAlign w:val="top"/>
          </w:tcPr>
          <w:p w14:paraId="1EA2117A">
            <w:pPr>
              <w:pStyle w:val="6"/>
              <w:spacing w:before="36" w:line="288" w:lineRule="auto"/>
              <w:ind w:left="117" w:right="54" w:hanging="52"/>
              <w:rPr>
                <w:rFonts w:ascii="Times New Roman" w:hAnsi="Times New Roman" w:eastAsia="Times New Roman" w:cs="Times New Roman"/>
                <w:sz w:val="20"/>
                <w:szCs w:val="20"/>
              </w:rPr>
            </w:pPr>
            <w:r>
              <w:rPr>
                <w:spacing w:val="7"/>
                <w:sz w:val="20"/>
                <w:szCs w:val="20"/>
              </w:rPr>
              <w:t>含砂量质</w:t>
            </w:r>
            <w:r>
              <w:rPr>
                <w:spacing w:val="5"/>
                <w:sz w:val="20"/>
                <w:szCs w:val="20"/>
              </w:rPr>
              <w:t>量比</w:t>
            </w:r>
            <w:r>
              <w:rPr>
                <w:rFonts w:ascii="Times New Roman" w:hAnsi="Times New Roman" w:eastAsia="Times New Roman" w:cs="Times New Roman"/>
                <w:spacing w:val="5"/>
                <w:sz w:val="20"/>
                <w:szCs w:val="20"/>
              </w:rPr>
              <w:t>(%)</w:t>
            </w:r>
          </w:p>
        </w:tc>
        <w:tc>
          <w:tcPr>
            <w:tcW w:w="882" w:type="dxa"/>
            <w:vAlign w:val="top"/>
          </w:tcPr>
          <w:p w14:paraId="19E7DC6E">
            <w:pPr>
              <w:spacing w:line="266" w:lineRule="auto"/>
              <w:rPr>
                <w:rFonts w:ascii="Arial"/>
                <w:sz w:val="21"/>
              </w:rPr>
            </w:pPr>
          </w:p>
          <w:p w14:paraId="266473A1">
            <w:pPr>
              <w:pStyle w:val="6"/>
              <w:spacing w:before="65" w:line="229" w:lineRule="auto"/>
              <w:ind w:left="236"/>
              <w:rPr>
                <w:sz w:val="20"/>
                <w:szCs w:val="20"/>
              </w:rPr>
            </w:pPr>
            <w:r>
              <w:rPr>
                <w:spacing w:val="3"/>
                <w:sz w:val="20"/>
                <w:szCs w:val="20"/>
              </w:rPr>
              <w:t>备注</w:t>
            </w:r>
          </w:p>
        </w:tc>
      </w:tr>
      <w:tr w14:paraId="3BD3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55" w:type="dxa"/>
            <w:vAlign w:val="top"/>
          </w:tcPr>
          <w:p w14:paraId="0C3BC64C">
            <w:pPr>
              <w:rPr>
                <w:rFonts w:ascii="Arial"/>
                <w:sz w:val="21"/>
              </w:rPr>
            </w:pPr>
          </w:p>
        </w:tc>
        <w:tc>
          <w:tcPr>
            <w:tcW w:w="567" w:type="dxa"/>
            <w:vAlign w:val="top"/>
          </w:tcPr>
          <w:p w14:paraId="4F563273">
            <w:pPr>
              <w:rPr>
                <w:rFonts w:ascii="Arial"/>
                <w:sz w:val="21"/>
              </w:rPr>
            </w:pPr>
          </w:p>
        </w:tc>
        <w:tc>
          <w:tcPr>
            <w:tcW w:w="983" w:type="dxa"/>
            <w:vAlign w:val="top"/>
          </w:tcPr>
          <w:p w14:paraId="061BC442">
            <w:pPr>
              <w:rPr>
                <w:rFonts w:ascii="Arial"/>
                <w:sz w:val="21"/>
              </w:rPr>
            </w:pPr>
          </w:p>
        </w:tc>
        <w:tc>
          <w:tcPr>
            <w:tcW w:w="971" w:type="dxa"/>
            <w:vAlign w:val="top"/>
          </w:tcPr>
          <w:p w14:paraId="1D438F02">
            <w:pPr>
              <w:rPr>
                <w:rFonts w:ascii="Arial"/>
                <w:sz w:val="21"/>
              </w:rPr>
            </w:pPr>
          </w:p>
        </w:tc>
        <w:tc>
          <w:tcPr>
            <w:tcW w:w="1115" w:type="dxa"/>
            <w:vAlign w:val="top"/>
          </w:tcPr>
          <w:p w14:paraId="13164BB6">
            <w:pPr>
              <w:rPr>
                <w:rFonts w:ascii="Arial"/>
                <w:sz w:val="21"/>
              </w:rPr>
            </w:pPr>
          </w:p>
        </w:tc>
        <w:tc>
          <w:tcPr>
            <w:tcW w:w="1151" w:type="dxa"/>
            <w:vAlign w:val="top"/>
          </w:tcPr>
          <w:p w14:paraId="2FFA5603">
            <w:pPr>
              <w:rPr>
                <w:rFonts w:ascii="Arial"/>
                <w:sz w:val="21"/>
              </w:rPr>
            </w:pPr>
          </w:p>
        </w:tc>
        <w:tc>
          <w:tcPr>
            <w:tcW w:w="959" w:type="dxa"/>
            <w:vAlign w:val="top"/>
          </w:tcPr>
          <w:p w14:paraId="0B26801D">
            <w:pPr>
              <w:rPr>
                <w:rFonts w:ascii="Arial"/>
                <w:sz w:val="21"/>
              </w:rPr>
            </w:pPr>
          </w:p>
        </w:tc>
        <w:tc>
          <w:tcPr>
            <w:tcW w:w="791" w:type="dxa"/>
            <w:vAlign w:val="top"/>
          </w:tcPr>
          <w:p w14:paraId="25C6847F">
            <w:pPr>
              <w:rPr>
                <w:rFonts w:ascii="Arial"/>
                <w:sz w:val="21"/>
              </w:rPr>
            </w:pPr>
          </w:p>
        </w:tc>
        <w:tc>
          <w:tcPr>
            <w:tcW w:w="839" w:type="dxa"/>
            <w:vAlign w:val="top"/>
          </w:tcPr>
          <w:p w14:paraId="53836C91">
            <w:pPr>
              <w:rPr>
                <w:rFonts w:ascii="Arial"/>
                <w:sz w:val="21"/>
              </w:rPr>
            </w:pPr>
          </w:p>
        </w:tc>
        <w:tc>
          <w:tcPr>
            <w:tcW w:w="959" w:type="dxa"/>
            <w:vAlign w:val="top"/>
          </w:tcPr>
          <w:p w14:paraId="3DCE0026">
            <w:pPr>
              <w:rPr>
                <w:rFonts w:ascii="Arial"/>
                <w:sz w:val="21"/>
              </w:rPr>
            </w:pPr>
          </w:p>
        </w:tc>
        <w:tc>
          <w:tcPr>
            <w:tcW w:w="882" w:type="dxa"/>
            <w:vAlign w:val="top"/>
          </w:tcPr>
          <w:p w14:paraId="6242465D">
            <w:pPr>
              <w:rPr>
                <w:rFonts w:ascii="Arial"/>
                <w:sz w:val="21"/>
              </w:rPr>
            </w:pPr>
          </w:p>
        </w:tc>
      </w:tr>
      <w:tr w14:paraId="30E2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5" w:type="dxa"/>
            <w:vAlign w:val="top"/>
          </w:tcPr>
          <w:p w14:paraId="0C03FF2C">
            <w:pPr>
              <w:rPr>
                <w:rFonts w:ascii="Arial"/>
                <w:sz w:val="21"/>
              </w:rPr>
            </w:pPr>
          </w:p>
        </w:tc>
        <w:tc>
          <w:tcPr>
            <w:tcW w:w="567" w:type="dxa"/>
            <w:vAlign w:val="top"/>
          </w:tcPr>
          <w:p w14:paraId="0EDF4BB7">
            <w:pPr>
              <w:rPr>
                <w:rFonts w:ascii="Arial"/>
                <w:sz w:val="21"/>
              </w:rPr>
            </w:pPr>
          </w:p>
        </w:tc>
        <w:tc>
          <w:tcPr>
            <w:tcW w:w="983" w:type="dxa"/>
            <w:vAlign w:val="top"/>
          </w:tcPr>
          <w:p w14:paraId="5A4AD6E9">
            <w:pPr>
              <w:rPr>
                <w:rFonts w:ascii="Arial"/>
                <w:sz w:val="21"/>
              </w:rPr>
            </w:pPr>
          </w:p>
        </w:tc>
        <w:tc>
          <w:tcPr>
            <w:tcW w:w="971" w:type="dxa"/>
            <w:vAlign w:val="top"/>
          </w:tcPr>
          <w:p w14:paraId="576CC7A0">
            <w:pPr>
              <w:rPr>
                <w:rFonts w:ascii="Arial"/>
                <w:sz w:val="21"/>
              </w:rPr>
            </w:pPr>
          </w:p>
        </w:tc>
        <w:tc>
          <w:tcPr>
            <w:tcW w:w="1115" w:type="dxa"/>
            <w:vAlign w:val="top"/>
          </w:tcPr>
          <w:p w14:paraId="16C59BF5">
            <w:pPr>
              <w:rPr>
                <w:rFonts w:ascii="Arial"/>
                <w:sz w:val="21"/>
              </w:rPr>
            </w:pPr>
          </w:p>
        </w:tc>
        <w:tc>
          <w:tcPr>
            <w:tcW w:w="1151" w:type="dxa"/>
            <w:vAlign w:val="top"/>
          </w:tcPr>
          <w:p w14:paraId="1682761E">
            <w:pPr>
              <w:rPr>
                <w:rFonts w:ascii="Arial"/>
                <w:sz w:val="21"/>
              </w:rPr>
            </w:pPr>
          </w:p>
        </w:tc>
        <w:tc>
          <w:tcPr>
            <w:tcW w:w="959" w:type="dxa"/>
            <w:vAlign w:val="top"/>
          </w:tcPr>
          <w:p w14:paraId="4A1CB2BE">
            <w:pPr>
              <w:rPr>
                <w:rFonts w:ascii="Arial"/>
                <w:sz w:val="21"/>
              </w:rPr>
            </w:pPr>
          </w:p>
        </w:tc>
        <w:tc>
          <w:tcPr>
            <w:tcW w:w="791" w:type="dxa"/>
            <w:vAlign w:val="top"/>
          </w:tcPr>
          <w:p w14:paraId="4E061AB1">
            <w:pPr>
              <w:rPr>
                <w:rFonts w:ascii="Arial"/>
                <w:sz w:val="21"/>
              </w:rPr>
            </w:pPr>
          </w:p>
        </w:tc>
        <w:tc>
          <w:tcPr>
            <w:tcW w:w="839" w:type="dxa"/>
            <w:vAlign w:val="top"/>
          </w:tcPr>
          <w:p w14:paraId="7D55DD22">
            <w:pPr>
              <w:rPr>
                <w:rFonts w:ascii="Arial"/>
                <w:sz w:val="21"/>
              </w:rPr>
            </w:pPr>
          </w:p>
        </w:tc>
        <w:tc>
          <w:tcPr>
            <w:tcW w:w="959" w:type="dxa"/>
            <w:vAlign w:val="top"/>
          </w:tcPr>
          <w:p w14:paraId="48A349B0">
            <w:pPr>
              <w:rPr>
                <w:rFonts w:ascii="Arial"/>
                <w:sz w:val="21"/>
              </w:rPr>
            </w:pPr>
          </w:p>
        </w:tc>
        <w:tc>
          <w:tcPr>
            <w:tcW w:w="882" w:type="dxa"/>
            <w:vAlign w:val="top"/>
          </w:tcPr>
          <w:p w14:paraId="7A54387C">
            <w:pPr>
              <w:rPr>
                <w:rFonts w:ascii="Arial"/>
                <w:sz w:val="21"/>
              </w:rPr>
            </w:pPr>
          </w:p>
        </w:tc>
      </w:tr>
    </w:tbl>
    <w:p w14:paraId="2C8922A9">
      <w:pPr>
        <w:pStyle w:val="2"/>
      </w:pPr>
    </w:p>
    <w:p w14:paraId="1ECC3A96">
      <w:pPr>
        <w:sectPr>
          <w:footerReference r:id="rId35" w:type="default"/>
          <w:pgSz w:w="11906" w:h="16839"/>
          <w:pgMar w:top="400" w:right="1373" w:bottom="1252" w:left="549" w:header="0" w:footer="1090" w:gutter="0"/>
          <w:cols w:space="720" w:num="1"/>
        </w:sectPr>
      </w:pPr>
    </w:p>
    <w:p w14:paraId="0388A73F">
      <w:pPr>
        <w:pStyle w:val="2"/>
        <w:spacing w:line="249" w:lineRule="auto"/>
      </w:pPr>
    </w:p>
    <w:p w14:paraId="1B7053C1">
      <w:pPr>
        <w:pStyle w:val="2"/>
        <w:spacing w:line="250" w:lineRule="auto"/>
      </w:pPr>
    </w:p>
    <w:p w14:paraId="28B4AF71">
      <w:pPr>
        <w:pStyle w:val="2"/>
        <w:spacing w:line="250" w:lineRule="auto"/>
      </w:pPr>
    </w:p>
    <w:p w14:paraId="285B5156">
      <w:pPr>
        <w:pStyle w:val="2"/>
        <w:spacing w:line="250" w:lineRule="auto"/>
      </w:pPr>
    </w:p>
    <w:p w14:paraId="034FB38F">
      <w:pPr>
        <w:spacing w:before="65" w:line="230" w:lineRule="auto"/>
        <w:ind w:left="4315"/>
        <w:outlineLvl w:val="0"/>
        <w:rPr>
          <w:rFonts w:ascii="Times New Roman" w:hAnsi="Times New Roman" w:eastAsia="Times New Roman" w:cs="Times New Roman"/>
          <w:sz w:val="20"/>
          <w:szCs w:val="20"/>
        </w:rPr>
      </w:pPr>
      <w:bookmarkStart w:id="87" w:name="bookmark69"/>
      <w:bookmarkEnd w:id="87"/>
      <w:bookmarkStart w:id="88" w:name="bookmark70"/>
      <w:bookmarkEnd w:id="88"/>
      <w:r>
        <w:rPr>
          <w:rFonts w:ascii="黑体" w:hAnsi="黑体" w:eastAsia="黑体" w:cs="黑体"/>
          <w:sz w:val="20"/>
          <w:szCs w:val="20"/>
        </w:rPr>
        <w:t>附录</w:t>
      </w:r>
      <w:r>
        <w:rPr>
          <w:rFonts w:ascii="黑体" w:hAnsi="黑体" w:eastAsia="黑体" w:cs="黑体"/>
          <w:spacing w:val="-42"/>
          <w:sz w:val="20"/>
          <w:szCs w:val="20"/>
        </w:rPr>
        <w:t xml:space="preserve"> </w:t>
      </w:r>
      <w:r>
        <w:rPr>
          <w:rFonts w:ascii="Times New Roman" w:hAnsi="Times New Roman" w:eastAsia="Times New Roman" w:cs="Times New Roman"/>
          <w:sz w:val="20"/>
          <w:szCs w:val="20"/>
        </w:rPr>
        <w:t>D</w:t>
      </w:r>
    </w:p>
    <w:p w14:paraId="6746674A">
      <w:pPr>
        <w:spacing w:before="158" w:line="230" w:lineRule="auto"/>
        <w:ind w:left="4111"/>
        <w:rPr>
          <w:rFonts w:ascii="黑体" w:hAnsi="黑体" w:eastAsia="黑体" w:cs="黑体"/>
          <w:sz w:val="20"/>
          <w:szCs w:val="20"/>
        </w:rPr>
      </w:pPr>
      <w:r>
        <w:rPr>
          <w:rFonts w:ascii="黑体" w:hAnsi="黑体" w:eastAsia="黑体" w:cs="黑体"/>
          <w:spacing w:val="2"/>
          <w:sz w:val="20"/>
          <w:szCs w:val="20"/>
        </w:rPr>
        <w:t>（资料性）</w:t>
      </w:r>
    </w:p>
    <w:p w14:paraId="1A457E6C">
      <w:pPr>
        <w:spacing w:before="161" w:line="229" w:lineRule="auto"/>
        <w:ind w:left="2727"/>
        <w:rPr>
          <w:rFonts w:ascii="黑体" w:hAnsi="黑体" w:eastAsia="黑体" w:cs="黑体"/>
          <w:sz w:val="20"/>
          <w:szCs w:val="20"/>
        </w:rPr>
      </w:pPr>
      <w:r>
        <w:rPr>
          <w:rFonts w:ascii="黑体" w:hAnsi="黑体" w:eastAsia="黑体" w:cs="黑体"/>
          <w:spacing w:val="9"/>
          <w:sz w:val="20"/>
          <w:szCs w:val="20"/>
        </w:rPr>
        <w:t>地下水环境监测井水文地质试验综合成果</w:t>
      </w:r>
    </w:p>
    <w:p w14:paraId="21EE9E95">
      <w:pPr>
        <w:pStyle w:val="2"/>
        <w:spacing w:line="305" w:lineRule="auto"/>
      </w:pPr>
    </w:p>
    <w:p w14:paraId="3F753A63">
      <w:pPr>
        <w:pStyle w:val="2"/>
        <w:spacing w:line="306" w:lineRule="auto"/>
      </w:pPr>
    </w:p>
    <w:p w14:paraId="5FE77BDD">
      <w:pPr>
        <w:spacing w:before="65" w:line="229" w:lineRule="auto"/>
        <w:ind w:left="3388"/>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36"/>
          <w:sz w:val="20"/>
          <w:szCs w:val="20"/>
        </w:rPr>
        <w:t xml:space="preserve"> </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    </w:t>
      </w:r>
      <w:r>
        <w:rPr>
          <w:rFonts w:ascii="黑体" w:hAnsi="黑体" w:eastAsia="黑体" w:cs="黑体"/>
          <w:spacing w:val="4"/>
          <w:sz w:val="20"/>
          <w:szCs w:val="20"/>
        </w:rPr>
        <w:t>抽水试验观测记录</w:t>
      </w:r>
    </w:p>
    <w:p w14:paraId="77C7BD9A">
      <w:pPr>
        <w:spacing w:before="274" w:line="219" w:lineRule="auto"/>
        <w:ind w:left="465"/>
        <w:rPr>
          <w:rFonts w:ascii="宋体" w:hAnsi="宋体" w:eastAsia="宋体" w:cs="宋体"/>
          <w:sz w:val="18"/>
          <w:szCs w:val="18"/>
        </w:rPr>
      </w:pPr>
      <w:r>
        <w:rPr>
          <w:rFonts w:ascii="宋体" w:hAnsi="宋体" w:eastAsia="宋体" w:cs="宋体"/>
          <w:spacing w:val="-2"/>
          <w:sz w:val="18"/>
          <w:szCs w:val="18"/>
        </w:rPr>
        <w:t>项目名称：</w:t>
      </w:r>
      <w:r>
        <w:rPr>
          <w:rFonts w:ascii="宋体" w:hAnsi="宋体" w:eastAsia="宋体" w:cs="宋体"/>
          <w:spacing w:val="2"/>
          <w:sz w:val="18"/>
          <w:szCs w:val="18"/>
          <w:u w:val="single" w:color="auto"/>
        </w:rPr>
        <w:t xml:space="preserve">                                            </w:t>
      </w:r>
      <w:r>
        <w:rPr>
          <w:rFonts w:ascii="宋体" w:hAnsi="宋体" w:eastAsia="宋体" w:cs="宋体"/>
          <w:sz w:val="18"/>
          <w:szCs w:val="18"/>
        </w:rPr>
        <w:t xml:space="preserve">                     </w:t>
      </w:r>
      <w:r>
        <w:rPr>
          <w:rFonts w:ascii="宋体" w:hAnsi="宋体" w:eastAsia="宋体" w:cs="宋体"/>
          <w:spacing w:val="-2"/>
          <w:sz w:val="18"/>
          <w:szCs w:val="18"/>
        </w:rPr>
        <w:t>第</w:t>
      </w:r>
      <w:r>
        <w:rPr>
          <w:rFonts w:ascii="宋体" w:hAnsi="宋体" w:eastAsia="宋体" w:cs="宋体"/>
          <w:spacing w:val="-2"/>
          <w:sz w:val="18"/>
          <w:szCs w:val="18"/>
          <w:u w:val="single" w:color="auto"/>
        </w:rPr>
        <w:t xml:space="preserve">   </w:t>
      </w:r>
      <w:r>
        <w:rPr>
          <w:rFonts w:ascii="宋体" w:hAnsi="宋体" w:eastAsia="宋体" w:cs="宋体"/>
          <w:spacing w:val="-65"/>
          <w:sz w:val="18"/>
          <w:szCs w:val="18"/>
        </w:rPr>
        <w:t xml:space="preserve"> </w:t>
      </w:r>
      <w:r>
        <w:rPr>
          <w:rFonts w:ascii="宋体" w:hAnsi="宋体" w:eastAsia="宋体" w:cs="宋体"/>
          <w:spacing w:val="-2"/>
          <w:sz w:val="18"/>
          <w:szCs w:val="18"/>
        </w:rPr>
        <w:t>页  共</w:t>
      </w:r>
      <w:r>
        <w:rPr>
          <w:rFonts w:ascii="宋体" w:hAnsi="宋体" w:eastAsia="宋体" w:cs="宋体"/>
          <w:spacing w:val="-2"/>
          <w:sz w:val="18"/>
          <w:szCs w:val="18"/>
          <w:u w:val="single" w:color="auto"/>
        </w:rPr>
        <w:t xml:space="preserve">   </w:t>
      </w:r>
      <w:r>
        <w:rPr>
          <w:rFonts w:ascii="宋体" w:hAnsi="宋体" w:eastAsia="宋体" w:cs="宋体"/>
          <w:spacing w:val="-79"/>
          <w:sz w:val="18"/>
          <w:szCs w:val="18"/>
        </w:rPr>
        <w:t xml:space="preserve"> </w:t>
      </w:r>
      <w:r>
        <w:rPr>
          <w:rFonts w:ascii="宋体" w:hAnsi="宋体" w:eastAsia="宋体" w:cs="宋体"/>
          <w:spacing w:val="-2"/>
          <w:sz w:val="18"/>
          <w:szCs w:val="18"/>
        </w:rPr>
        <w:t>页</w:t>
      </w:r>
    </w:p>
    <w:p w14:paraId="39D84EE5">
      <w:pPr>
        <w:spacing w:before="177" w:line="221" w:lineRule="auto"/>
        <w:ind w:left="463"/>
        <w:rPr>
          <w:rFonts w:ascii="宋体" w:hAnsi="宋体" w:eastAsia="宋体" w:cs="宋体"/>
          <w:sz w:val="18"/>
          <w:szCs w:val="18"/>
        </w:rPr>
      </w:pPr>
      <w:r>
        <w:rPr>
          <w:rFonts w:ascii="宋体" w:hAnsi="宋体" w:eastAsia="宋体" w:cs="宋体"/>
          <w:spacing w:val="-1"/>
          <w:sz w:val="18"/>
          <w:szCs w:val="18"/>
        </w:rPr>
        <w:t>孔号：</w:t>
      </w:r>
      <w:r>
        <w:rPr>
          <w:rFonts w:ascii="宋体" w:hAnsi="宋体" w:eastAsia="宋体" w:cs="宋体"/>
          <w:spacing w:val="-1"/>
          <w:sz w:val="18"/>
          <w:szCs w:val="18"/>
          <w:u w:val="single" w:color="auto"/>
        </w:rPr>
        <w:t xml:space="preserve">                      </w:t>
      </w:r>
      <w:r>
        <w:rPr>
          <w:rFonts w:ascii="宋体" w:hAnsi="宋体" w:eastAsia="宋体" w:cs="宋体"/>
          <w:spacing w:val="-1"/>
          <w:sz w:val="18"/>
          <w:szCs w:val="18"/>
        </w:rPr>
        <w:t xml:space="preserve">  钻孔位置： </w:t>
      </w:r>
      <w:r>
        <w:rPr>
          <w:rFonts w:ascii="宋体" w:hAnsi="宋体" w:eastAsia="宋体" w:cs="宋体"/>
          <w:spacing w:val="-1"/>
          <w:sz w:val="18"/>
          <w:szCs w:val="18"/>
          <w:u w:val="single" w:color="auto"/>
        </w:rPr>
        <w:t xml:space="preserve">                                                    </w:t>
      </w:r>
    </w:p>
    <w:p w14:paraId="69731EF5">
      <w:pPr>
        <w:spacing w:before="176" w:line="220" w:lineRule="auto"/>
        <w:ind w:left="462"/>
        <w:rPr>
          <w:rFonts w:ascii="宋体" w:hAnsi="宋体" w:eastAsia="宋体" w:cs="宋体"/>
          <w:sz w:val="18"/>
          <w:szCs w:val="18"/>
        </w:rPr>
      </w:pPr>
      <w:r>
        <w:rPr>
          <w:rFonts w:ascii="宋体" w:hAnsi="宋体" w:eastAsia="宋体" w:cs="宋体"/>
          <w:spacing w:val="-2"/>
          <w:sz w:val="18"/>
          <w:szCs w:val="18"/>
        </w:rPr>
        <w:t>地理坐标：</w:t>
      </w:r>
      <w:r>
        <w:rPr>
          <w:rFonts w:ascii="Times New Roman" w:hAnsi="Times New Roman" w:eastAsia="Times New Roman" w:cs="Times New Roman"/>
          <w:spacing w:val="-2"/>
          <w:sz w:val="18"/>
          <w:szCs w:val="18"/>
        </w:rPr>
        <w:t>N</w:t>
      </w:r>
      <w:r>
        <w:rPr>
          <w:rFonts w:ascii="宋体" w:hAnsi="宋体" w:eastAsia="宋体" w:cs="宋体"/>
          <w:spacing w:val="-8"/>
          <w:sz w:val="18"/>
          <w:szCs w:val="18"/>
        </w:rPr>
        <w:t>：</w:t>
      </w:r>
      <w:r>
        <w:rPr>
          <w:rFonts w:ascii="宋体" w:hAnsi="宋体" w:eastAsia="宋体" w:cs="宋体"/>
          <w:spacing w:val="1"/>
          <w:sz w:val="18"/>
          <w:szCs w:val="18"/>
          <w:u w:val="single" w:color="auto"/>
        </w:rPr>
        <w:t xml:space="preserve">                 </w:t>
      </w:r>
      <w:r>
        <w:rPr>
          <w:rFonts w:ascii="宋体" w:hAnsi="宋体" w:eastAsia="宋体" w:cs="宋体"/>
          <w:spacing w:val="-8"/>
          <w:sz w:val="18"/>
          <w:szCs w:val="18"/>
          <w:u w:val="single" w:color="auto"/>
        </w:rPr>
        <w:t>，</w:t>
      </w:r>
      <w:r>
        <w:rPr>
          <w:rFonts w:ascii="Times New Roman" w:hAnsi="Times New Roman" w:eastAsia="Times New Roman" w:cs="Times New Roman"/>
          <w:spacing w:val="-2"/>
          <w:sz w:val="18"/>
          <w:szCs w:val="18"/>
          <w:u w:val="single" w:color="auto"/>
        </w:rPr>
        <w:t>E</w:t>
      </w:r>
      <w:r>
        <w:rPr>
          <w:rFonts w:ascii="宋体" w:hAnsi="宋体" w:eastAsia="宋体" w:cs="宋体"/>
          <w:spacing w:val="-2"/>
          <w:sz w:val="18"/>
          <w:szCs w:val="18"/>
          <w:u w:val="single" w:color="auto"/>
        </w:rPr>
        <w:t>：</w:t>
      </w:r>
      <w:r>
        <w:rPr>
          <w:rFonts w:ascii="宋体" w:hAnsi="宋体" w:eastAsia="宋体" w:cs="宋体"/>
          <w:sz w:val="18"/>
          <w:szCs w:val="18"/>
          <w:u w:val="single" w:color="auto"/>
        </w:rPr>
        <w:t xml:space="preserve">                     </w:t>
      </w:r>
    </w:p>
    <w:p w14:paraId="164A8BB6">
      <w:pPr>
        <w:spacing w:before="174" w:line="219" w:lineRule="auto"/>
        <w:ind w:left="463"/>
        <w:rPr>
          <w:rFonts w:ascii="Times New Roman" w:hAnsi="Times New Roman" w:eastAsia="Times New Roman" w:cs="Times New Roman"/>
          <w:sz w:val="18"/>
          <w:szCs w:val="18"/>
        </w:rPr>
      </w:pPr>
      <w:r>
        <w:rPr>
          <w:rFonts w:ascii="宋体" w:hAnsi="宋体" w:eastAsia="宋体" w:cs="宋体"/>
          <w:spacing w:val="-2"/>
          <w:sz w:val="18"/>
          <w:szCs w:val="18"/>
        </w:rPr>
        <w:t>孔口高程</w:t>
      </w:r>
      <w:r>
        <w:rPr>
          <w:rFonts w:ascii="宋体" w:hAnsi="宋体" w:eastAsia="宋体" w:cs="宋体"/>
          <w:spacing w:val="8"/>
          <w:sz w:val="18"/>
          <w:szCs w:val="18"/>
        </w:rPr>
        <w:t>：</w:t>
      </w:r>
      <w:r>
        <w:rPr>
          <w:rFonts w:ascii="宋体" w:hAnsi="宋体" w:eastAsia="宋体" w:cs="宋体"/>
          <w:sz w:val="18"/>
          <w:szCs w:val="18"/>
          <w:u w:val="single" w:color="auto"/>
        </w:rPr>
        <w:t xml:space="preserve">      </w:t>
      </w:r>
      <w:r>
        <w:rPr>
          <w:rFonts w:ascii="宋体" w:hAnsi="宋体" w:eastAsia="宋体" w:cs="宋体"/>
          <w:spacing w:val="8"/>
          <w:sz w:val="18"/>
          <w:szCs w:val="18"/>
        </w:rPr>
        <w:t>（</w:t>
      </w:r>
      <w:r>
        <w:rPr>
          <w:rFonts w:ascii="Times New Roman" w:hAnsi="Times New Roman" w:eastAsia="Times New Roman" w:cs="Times New Roman"/>
          <w:spacing w:val="-2"/>
          <w:sz w:val="18"/>
          <w:szCs w:val="18"/>
        </w:rPr>
        <w:t>m</w:t>
      </w:r>
      <w:r>
        <w:rPr>
          <w:rFonts w:ascii="Times New Roman" w:hAnsi="Times New Roman" w:eastAsia="Times New Roman" w:cs="Times New Roman"/>
          <w:spacing w:val="-20"/>
          <w:sz w:val="18"/>
          <w:szCs w:val="18"/>
        </w:rPr>
        <w:t xml:space="preserve"> </w:t>
      </w:r>
      <w:r>
        <w:rPr>
          <w:rFonts w:ascii="宋体" w:hAnsi="宋体" w:eastAsia="宋体" w:cs="宋体"/>
          <w:spacing w:val="-2"/>
          <w:sz w:val="18"/>
          <w:szCs w:val="18"/>
        </w:rPr>
        <w:t xml:space="preserve">）   第 </w:t>
      </w:r>
      <w:r>
        <w:rPr>
          <w:rFonts w:ascii="宋体" w:hAnsi="宋体" w:eastAsia="宋体" w:cs="宋体"/>
          <w:spacing w:val="-2"/>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2"/>
          <w:sz w:val="18"/>
          <w:szCs w:val="18"/>
        </w:rPr>
        <w:t>次降深抽水     静止水位：</w:t>
      </w:r>
      <w:r>
        <w:rPr>
          <w:rFonts w:ascii="宋体" w:hAnsi="宋体" w:eastAsia="宋体" w:cs="宋体"/>
          <w:sz w:val="18"/>
          <w:szCs w:val="18"/>
          <w:u w:val="single" w:color="auto"/>
        </w:rPr>
        <w:t xml:space="preserve">      </w:t>
      </w:r>
      <w:r>
        <w:rPr>
          <w:rFonts w:ascii="宋体" w:hAnsi="宋体" w:eastAsia="宋体" w:cs="宋体"/>
          <w:spacing w:val="-89"/>
          <w:sz w:val="18"/>
          <w:szCs w:val="18"/>
        </w:rPr>
        <w:t xml:space="preserve"> </w:t>
      </w:r>
      <w:r>
        <w:rPr>
          <w:rFonts w:ascii="Times New Roman" w:hAnsi="Times New Roman" w:eastAsia="Times New Roman" w:cs="Times New Roman"/>
          <w:spacing w:val="-2"/>
          <w:sz w:val="18"/>
          <w:szCs w:val="18"/>
        </w:rPr>
        <w:t>m</w:t>
      </w:r>
    </w:p>
    <w:p w14:paraId="74E78550">
      <w:pPr>
        <w:spacing w:line="151" w:lineRule="exact"/>
      </w:pPr>
    </w:p>
    <w:tbl>
      <w:tblPr>
        <w:tblStyle w:val="5"/>
        <w:tblW w:w="921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372"/>
        <w:gridCol w:w="686"/>
        <w:gridCol w:w="687"/>
        <w:gridCol w:w="1026"/>
        <w:gridCol w:w="916"/>
        <w:gridCol w:w="864"/>
        <w:gridCol w:w="863"/>
        <w:gridCol w:w="865"/>
        <w:gridCol w:w="687"/>
        <w:gridCol w:w="691"/>
      </w:tblGrid>
      <w:tr w14:paraId="7364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554" w:type="dxa"/>
            <w:vMerge w:val="restart"/>
            <w:tcBorders>
              <w:top w:val="single" w:color="000000" w:sz="2" w:space="0"/>
              <w:left w:val="single" w:color="000000" w:sz="2" w:space="0"/>
              <w:bottom w:val="nil"/>
            </w:tcBorders>
            <w:textDirection w:val="tbRlV"/>
            <w:vAlign w:val="top"/>
          </w:tcPr>
          <w:p w14:paraId="1D45A4DE">
            <w:pPr>
              <w:pStyle w:val="6"/>
              <w:spacing w:before="181" w:line="209" w:lineRule="auto"/>
              <w:ind w:left="31"/>
            </w:pPr>
            <w:r>
              <w:t>观 测 次 序</w:t>
            </w:r>
          </w:p>
        </w:tc>
        <w:tc>
          <w:tcPr>
            <w:tcW w:w="3771" w:type="dxa"/>
            <w:gridSpan w:val="4"/>
            <w:tcBorders>
              <w:top w:val="single" w:color="000000" w:sz="2" w:space="0"/>
            </w:tcBorders>
            <w:vAlign w:val="top"/>
          </w:tcPr>
          <w:p w14:paraId="1EACA545">
            <w:pPr>
              <w:pStyle w:val="6"/>
              <w:spacing w:before="103" w:line="220" w:lineRule="auto"/>
              <w:ind w:left="1526"/>
            </w:pPr>
            <w:r>
              <w:rPr>
                <w:spacing w:val="-2"/>
              </w:rPr>
              <w:t>观测时间</w:t>
            </w:r>
          </w:p>
        </w:tc>
        <w:tc>
          <w:tcPr>
            <w:tcW w:w="916" w:type="dxa"/>
            <w:vMerge w:val="restart"/>
            <w:tcBorders>
              <w:top w:val="single" w:color="000000" w:sz="2" w:space="0"/>
              <w:bottom w:val="nil"/>
            </w:tcBorders>
            <w:vAlign w:val="top"/>
          </w:tcPr>
          <w:p w14:paraId="3B673C24">
            <w:pPr>
              <w:pStyle w:val="6"/>
              <w:spacing w:before="30" w:line="221" w:lineRule="auto"/>
              <w:ind w:left="212"/>
            </w:pPr>
            <w:r>
              <w:rPr>
                <w:spacing w:val="-10"/>
              </w:rPr>
              <w:t>由孔口</w:t>
            </w:r>
          </w:p>
          <w:p w14:paraId="48DB8B21">
            <w:pPr>
              <w:pStyle w:val="6"/>
              <w:spacing w:before="56" w:line="219" w:lineRule="auto"/>
              <w:ind w:left="192"/>
            </w:pPr>
            <w:r>
              <w:rPr>
                <w:spacing w:val="-3"/>
              </w:rPr>
              <w:t>算起水</w:t>
            </w:r>
          </w:p>
          <w:p w14:paraId="2367DE76">
            <w:pPr>
              <w:pStyle w:val="6"/>
              <w:spacing w:before="54" w:line="221" w:lineRule="auto"/>
              <w:ind w:left="191"/>
            </w:pPr>
            <w:r>
              <w:rPr>
                <w:spacing w:val="-3"/>
              </w:rPr>
              <w:t>位埋深</w:t>
            </w:r>
          </w:p>
          <w:p w14:paraId="0B96CBBA">
            <w:pPr>
              <w:pStyle w:val="6"/>
              <w:spacing w:before="55" w:line="217" w:lineRule="auto"/>
              <w:ind w:left="220"/>
            </w:pPr>
            <w:r>
              <w:rPr>
                <w:spacing w:val="-6"/>
              </w:rPr>
              <w:t>（</w:t>
            </w:r>
            <w:r>
              <w:rPr>
                <w:rFonts w:ascii="Times New Roman" w:hAnsi="Times New Roman" w:eastAsia="Times New Roman" w:cs="Times New Roman"/>
                <w:spacing w:val="-6"/>
              </w:rPr>
              <w:t>m</w:t>
            </w:r>
            <w:r>
              <w:rPr>
                <w:spacing w:val="-6"/>
              </w:rPr>
              <w:t>）</w:t>
            </w:r>
          </w:p>
        </w:tc>
        <w:tc>
          <w:tcPr>
            <w:tcW w:w="864" w:type="dxa"/>
            <w:vMerge w:val="restart"/>
            <w:tcBorders>
              <w:top w:val="single" w:color="000000" w:sz="2" w:space="0"/>
              <w:bottom w:val="nil"/>
            </w:tcBorders>
            <w:vAlign w:val="top"/>
          </w:tcPr>
          <w:p w14:paraId="24EBB432">
            <w:pPr>
              <w:pStyle w:val="6"/>
              <w:spacing w:before="151" w:line="219" w:lineRule="auto"/>
              <w:ind w:left="256"/>
            </w:pPr>
            <w:r>
              <w:rPr>
                <w:spacing w:val="-5"/>
              </w:rPr>
              <w:t>水位</w:t>
            </w:r>
          </w:p>
          <w:p w14:paraId="1425BBD7">
            <w:pPr>
              <w:pStyle w:val="6"/>
              <w:spacing w:before="57" w:line="284" w:lineRule="auto"/>
              <w:ind w:left="194" w:right="191" w:firstLine="73"/>
            </w:pPr>
            <w:r>
              <w:rPr>
                <w:spacing w:val="-11"/>
              </w:rPr>
              <w:t>降深（</w:t>
            </w:r>
            <w:r>
              <w:rPr>
                <w:rFonts w:ascii="Times New Roman" w:hAnsi="Times New Roman" w:eastAsia="Times New Roman" w:cs="Times New Roman"/>
                <w:spacing w:val="-11"/>
              </w:rPr>
              <w:t>m</w:t>
            </w:r>
            <w:r>
              <w:rPr>
                <w:spacing w:val="-11"/>
              </w:rPr>
              <w:t>）</w:t>
            </w:r>
          </w:p>
        </w:tc>
        <w:tc>
          <w:tcPr>
            <w:tcW w:w="1728" w:type="dxa"/>
            <w:gridSpan w:val="2"/>
            <w:tcBorders>
              <w:top w:val="single" w:color="000000" w:sz="2" w:space="0"/>
            </w:tcBorders>
            <w:vAlign w:val="top"/>
          </w:tcPr>
          <w:p w14:paraId="3CA3AFFF">
            <w:pPr>
              <w:pStyle w:val="6"/>
              <w:spacing w:before="103" w:line="219" w:lineRule="auto"/>
              <w:ind w:left="612"/>
            </w:pPr>
            <w:r>
              <w:rPr>
                <w:spacing w:val="-8"/>
              </w:rPr>
              <w:t>出水量</w:t>
            </w:r>
          </w:p>
        </w:tc>
        <w:tc>
          <w:tcPr>
            <w:tcW w:w="687" w:type="dxa"/>
            <w:vMerge w:val="restart"/>
            <w:tcBorders>
              <w:top w:val="single" w:color="000000" w:sz="2" w:space="0"/>
              <w:bottom w:val="nil"/>
            </w:tcBorders>
            <w:vAlign w:val="top"/>
          </w:tcPr>
          <w:p w14:paraId="1F18CE75">
            <w:pPr>
              <w:spacing w:line="242" w:lineRule="auto"/>
              <w:rPr>
                <w:rFonts w:ascii="Arial"/>
                <w:sz w:val="21"/>
              </w:rPr>
            </w:pPr>
          </w:p>
          <w:p w14:paraId="4CC9C601">
            <w:pPr>
              <w:pStyle w:val="6"/>
              <w:spacing w:before="58" w:line="285" w:lineRule="auto"/>
              <w:ind w:left="194" w:right="156" w:hanging="24"/>
              <w:rPr>
                <w:rFonts w:ascii="Times New Roman" w:hAnsi="Times New Roman" w:eastAsia="Times New Roman" w:cs="Times New Roman"/>
              </w:rPr>
            </w:pPr>
            <w:r>
              <w:rPr>
                <w:spacing w:val="-5"/>
              </w:rPr>
              <w:t>水温</w:t>
            </w:r>
            <w:r>
              <w:rPr>
                <w:rFonts w:ascii="Times New Roman" w:hAnsi="Times New Roman" w:eastAsia="Times New Roman" w:cs="Times New Roman"/>
                <w:spacing w:val="-3"/>
              </w:rPr>
              <w:t>(℃)</w:t>
            </w:r>
          </w:p>
        </w:tc>
        <w:tc>
          <w:tcPr>
            <w:tcW w:w="691" w:type="dxa"/>
            <w:vMerge w:val="restart"/>
            <w:tcBorders>
              <w:top w:val="single" w:color="000000" w:sz="2" w:space="0"/>
              <w:bottom w:val="nil"/>
              <w:right w:val="single" w:color="000000" w:sz="2" w:space="0"/>
            </w:tcBorders>
            <w:vAlign w:val="top"/>
          </w:tcPr>
          <w:p w14:paraId="22256CBE">
            <w:pPr>
              <w:spacing w:line="242" w:lineRule="auto"/>
              <w:rPr>
                <w:rFonts w:ascii="Arial"/>
                <w:sz w:val="21"/>
              </w:rPr>
            </w:pPr>
          </w:p>
          <w:p w14:paraId="262DA69E">
            <w:pPr>
              <w:pStyle w:val="6"/>
              <w:spacing w:before="58" w:line="285" w:lineRule="auto"/>
              <w:ind w:left="196" w:right="163" w:hanging="28"/>
              <w:rPr>
                <w:rFonts w:ascii="Times New Roman" w:hAnsi="Times New Roman" w:eastAsia="Times New Roman" w:cs="Times New Roman"/>
              </w:rPr>
            </w:pPr>
            <w:r>
              <w:rPr>
                <w:spacing w:val="-4"/>
              </w:rPr>
              <w:t>气温</w:t>
            </w:r>
            <w:r>
              <w:rPr>
                <w:rFonts w:ascii="Times New Roman" w:hAnsi="Times New Roman" w:eastAsia="Times New Roman" w:cs="Times New Roman"/>
                <w:spacing w:val="-4"/>
              </w:rPr>
              <w:t>(℃)</w:t>
            </w:r>
          </w:p>
        </w:tc>
      </w:tr>
      <w:tr w14:paraId="7023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54" w:type="dxa"/>
            <w:vMerge w:val="continue"/>
            <w:tcBorders>
              <w:top w:val="nil"/>
              <w:left w:val="single" w:color="000000" w:sz="2" w:space="0"/>
            </w:tcBorders>
            <w:textDirection w:val="tbRlV"/>
            <w:vAlign w:val="top"/>
          </w:tcPr>
          <w:p w14:paraId="1C741C8D">
            <w:pPr>
              <w:rPr>
                <w:rFonts w:ascii="Arial"/>
                <w:sz w:val="21"/>
              </w:rPr>
            </w:pPr>
          </w:p>
        </w:tc>
        <w:tc>
          <w:tcPr>
            <w:tcW w:w="1372" w:type="dxa"/>
            <w:vAlign w:val="top"/>
          </w:tcPr>
          <w:p w14:paraId="2DBD324C">
            <w:pPr>
              <w:pStyle w:val="6"/>
              <w:spacing w:before="202" w:line="219" w:lineRule="auto"/>
              <w:ind w:left="486"/>
            </w:pPr>
            <w:r>
              <w:rPr>
                <w:spacing w:val="-4"/>
              </w:rPr>
              <w:t>月</w:t>
            </w:r>
            <w:r>
              <w:rPr>
                <w:rFonts w:ascii="Times New Roman" w:hAnsi="Times New Roman" w:eastAsia="Times New Roman" w:cs="Times New Roman"/>
                <w:spacing w:val="-4"/>
              </w:rPr>
              <w:t>/</w:t>
            </w:r>
            <w:r>
              <w:rPr>
                <w:spacing w:val="-4"/>
              </w:rPr>
              <w:t>日</w:t>
            </w:r>
          </w:p>
        </w:tc>
        <w:tc>
          <w:tcPr>
            <w:tcW w:w="686" w:type="dxa"/>
            <w:vAlign w:val="top"/>
          </w:tcPr>
          <w:p w14:paraId="49AE182D">
            <w:pPr>
              <w:pStyle w:val="6"/>
              <w:spacing w:before="202" w:line="221" w:lineRule="auto"/>
              <w:ind w:left="263"/>
            </w:pPr>
            <w:r>
              <w:t>时</w:t>
            </w:r>
          </w:p>
        </w:tc>
        <w:tc>
          <w:tcPr>
            <w:tcW w:w="687" w:type="dxa"/>
            <w:vAlign w:val="top"/>
          </w:tcPr>
          <w:p w14:paraId="58C480E0">
            <w:pPr>
              <w:pStyle w:val="6"/>
              <w:spacing w:before="202" w:line="220" w:lineRule="auto"/>
              <w:ind w:left="257"/>
            </w:pPr>
            <w:r>
              <w:t>分</w:t>
            </w:r>
          </w:p>
        </w:tc>
        <w:tc>
          <w:tcPr>
            <w:tcW w:w="1026" w:type="dxa"/>
            <w:vAlign w:val="top"/>
          </w:tcPr>
          <w:p w14:paraId="7249AD7F">
            <w:pPr>
              <w:pStyle w:val="6"/>
              <w:spacing w:before="67" w:line="221" w:lineRule="auto"/>
              <w:ind w:left="160"/>
            </w:pPr>
            <w:r>
              <w:rPr>
                <w:spacing w:val="-4"/>
              </w:rPr>
              <w:t>累计时间</w:t>
            </w:r>
          </w:p>
          <w:p w14:paraId="5FB782E5">
            <w:pPr>
              <w:pStyle w:val="6"/>
              <w:spacing w:before="53" w:line="212" w:lineRule="auto"/>
              <w:ind w:left="274"/>
              <w:rPr>
                <w:rFonts w:ascii="Times New Roman" w:hAnsi="Times New Roman" w:eastAsia="Times New Roman" w:cs="Times New Roman"/>
              </w:rPr>
            </w:pPr>
            <w:r>
              <w:rPr>
                <w:rFonts w:ascii="Times New Roman" w:hAnsi="Times New Roman" w:eastAsia="Times New Roman" w:cs="Times New Roman"/>
                <w:spacing w:val="-2"/>
              </w:rPr>
              <w:t>(</w:t>
            </w:r>
            <w:r>
              <w:rPr>
                <w:spacing w:val="-2"/>
              </w:rPr>
              <w:t>分钟</w:t>
            </w:r>
            <w:r>
              <w:rPr>
                <w:rFonts w:ascii="Times New Roman" w:hAnsi="Times New Roman" w:eastAsia="Times New Roman" w:cs="Times New Roman"/>
                <w:spacing w:val="-2"/>
              </w:rPr>
              <w:t>)</w:t>
            </w:r>
          </w:p>
        </w:tc>
        <w:tc>
          <w:tcPr>
            <w:tcW w:w="916" w:type="dxa"/>
            <w:vMerge w:val="continue"/>
            <w:tcBorders>
              <w:top w:val="nil"/>
            </w:tcBorders>
            <w:vAlign w:val="top"/>
          </w:tcPr>
          <w:p w14:paraId="795C5AA3">
            <w:pPr>
              <w:rPr>
                <w:rFonts w:ascii="Arial"/>
                <w:sz w:val="21"/>
              </w:rPr>
            </w:pPr>
          </w:p>
        </w:tc>
        <w:tc>
          <w:tcPr>
            <w:tcW w:w="864" w:type="dxa"/>
            <w:vMerge w:val="continue"/>
            <w:tcBorders>
              <w:top w:val="nil"/>
            </w:tcBorders>
            <w:vAlign w:val="top"/>
          </w:tcPr>
          <w:p w14:paraId="74340A63">
            <w:pPr>
              <w:rPr>
                <w:rFonts w:ascii="Arial"/>
                <w:sz w:val="21"/>
              </w:rPr>
            </w:pPr>
          </w:p>
        </w:tc>
        <w:tc>
          <w:tcPr>
            <w:tcW w:w="863" w:type="dxa"/>
            <w:vAlign w:val="top"/>
          </w:tcPr>
          <w:p w14:paraId="3836C342">
            <w:pPr>
              <w:pStyle w:val="6"/>
              <w:spacing w:before="67" w:line="224" w:lineRule="auto"/>
              <w:ind w:left="254"/>
            </w:pPr>
            <w:r>
              <w:rPr>
                <w:spacing w:val="-4"/>
              </w:rPr>
              <w:t>量器</w:t>
            </w:r>
          </w:p>
          <w:p w14:paraId="0F296012">
            <w:pPr>
              <w:pStyle w:val="6"/>
              <w:spacing w:before="49" w:line="219" w:lineRule="auto"/>
              <w:ind w:left="253"/>
            </w:pPr>
            <w:r>
              <w:rPr>
                <w:spacing w:val="-4"/>
              </w:rPr>
              <w:t>读数</w:t>
            </w:r>
          </w:p>
        </w:tc>
        <w:tc>
          <w:tcPr>
            <w:tcW w:w="865" w:type="dxa"/>
            <w:vAlign w:val="top"/>
          </w:tcPr>
          <w:p w14:paraId="43AC352B">
            <w:pPr>
              <w:spacing w:before="232" w:line="192"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L/s</w:t>
            </w:r>
          </w:p>
        </w:tc>
        <w:tc>
          <w:tcPr>
            <w:tcW w:w="687" w:type="dxa"/>
            <w:vMerge w:val="continue"/>
            <w:tcBorders>
              <w:top w:val="nil"/>
            </w:tcBorders>
            <w:vAlign w:val="top"/>
          </w:tcPr>
          <w:p w14:paraId="08BED0DD">
            <w:pPr>
              <w:rPr>
                <w:rFonts w:ascii="Arial"/>
                <w:sz w:val="21"/>
              </w:rPr>
            </w:pPr>
          </w:p>
        </w:tc>
        <w:tc>
          <w:tcPr>
            <w:tcW w:w="691" w:type="dxa"/>
            <w:vMerge w:val="continue"/>
            <w:tcBorders>
              <w:top w:val="nil"/>
              <w:right w:val="single" w:color="000000" w:sz="2" w:space="0"/>
            </w:tcBorders>
            <w:vAlign w:val="top"/>
          </w:tcPr>
          <w:p w14:paraId="1C391848">
            <w:pPr>
              <w:rPr>
                <w:rFonts w:ascii="Arial"/>
                <w:sz w:val="21"/>
              </w:rPr>
            </w:pPr>
          </w:p>
        </w:tc>
      </w:tr>
      <w:tr w14:paraId="43C0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54" w:type="dxa"/>
            <w:tcBorders>
              <w:left w:val="single" w:color="000000" w:sz="2" w:space="0"/>
            </w:tcBorders>
            <w:vAlign w:val="top"/>
          </w:tcPr>
          <w:p w14:paraId="31DF619B">
            <w:pPr>
              <w:spacing w:before="163" w:line="195" w:lineRule="auto"/>
              <w:ind w:left="248"/>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372" w:type="dxa"/>
            <w:tcBorders>
              <w:bottom w:val="nil"/>
            </w:tcBorders>
            <w:vAlign w:val="top"/>
          </w:tcPr>
          <w:p w14:paraId="38A8BE47">
            <w:pPr>
              <w:rPr>
                <w:rFonts w:ascii="Arial"/>
                <w:sz w:val="21"/>
              </w:rPr>
            </w:pPr>
          </w:p>
        </w:tc>
        <w:tc>
          <w:tcPr>
            <w:tcW w:w="686" w:type="dxa"/>
            <w:vAlign w:val="top"/>
          </w:tcPr>
          <w:p w14:paraId="67FDF764">
            <w:pPr>
              <w:rPr>
                <w:rFonts w:ascii="Arial"/>
                <w:sz w:val="21"/>
              </w:rPr>
            </w:pPr>
          </w:p>
        </w:tc>
        <w:tc>
          <w:tcPr>
            <w:tcW w:w="687" w:type="dxa"/>
            <w:vAlign w:val="top"/>
          </w:tcPr>
          <w:p w14:paraId="6AD21131">
            <w:pPr>
              <w:rPr>
                <w:rFonts w:ascii="Arial"/>
                <w:sz w:val="21"/>
              </w:rPr>
            </w:pPr>
          </w:p>
        </w:tc>
        <w:tc>
          <w:tcPr>
            <w:tcW w:w="1026" w:type="dxa"/>
            <w:vAlign w:val="top"/>
          </w:tcPr>
          <w:p w14:paraId="461CEDEB">
            <w:pPr>
              <w:rPr>
                <w:rFonts w:ascii="Arial"/>
                <w:sz w:val="21"/>
              </w:rPr>
            </w:pPr>
          </w:p>
        </w:tc>
        <w:tc>
          <w:tcPr>
            <w:tcW w:w="916" w:type="dxa"/>
            <w:vAlign w:val="top"/>
          </w:tcPr>
          <w:p w14:paraId="6AA88C03">
            <w:pPr>
              <w:rPr>
                <w:rFonts w:ascii="Arial"/>
                <w:sz w:val="21"/>
              </w:rPr>
            </w:pPr>
          </w:p>
        </w:tc>
        <w:tc>
          <w:tcPr>
            <w:tcW w:w="864" w:type="dxa"/>
            <w:vAlign w:val="top"/>
          </w:tcPr>
          <w:p w14:paraId="06D991F4">
            <w:pPr>
              <w:rPr>
                <w:rFonts w:ascii="Arial"/>
                <w:sz w:val="21"/>
              </w:rPr>
            </w:pPr>
          </w:p>
        </w:tc>
        <w:tc>
          <w:tcPr>
            <w:tcW w:w="863" w:type="dxa"/>
            <w:vAlign w:val="top"/>
          </w:tcPr>
          <w:p w14:paraId="7A78C99C">
            <w:pPr>
              <w:rPr>
                <w:rFonts w:ascii="Arial"/>
                <w:sz w:val="21"/>
              </w:rPr>
            </w:pPr>
          </w:p>
        </w:tc>
        <w:tc>
          <w:tcPr>
            <w:tcW w:w="865" w:type="dxa"/>
            <w:vAlign w:val="top"/>
          </w:tcPr>
          <w:p w14:paraId="0B95D839">
            <w:pPr>
              <w:rPr>
                <w:rFonts w:ascii="Arial"/>
                <w:sz w:val="21"/>
              </w:rPr>
            </w:pPr>
          </w:p>
        </w:tc>
        <w:tc>
          <w:tcPr>
            <w:tcW w:w="687" w:type="dxa"/>
            <w:vAlign w:val="top"/>
          </w:tcPr>
          <w:p w14:paraId="432119D1">
            <w:pPr>
              <w:rPr>
                <w:rFonts w:ascii="Arial"/>
                <w:sz w:val="21"/>
              </w:rPr>
            </w:pPr>
          </w:p>
        </w:tc>
        <w:tc>
          <w:tcPr>
            <w:tcW w:w="691" w:type="dxa"/>
            <w:tcBorders>
              <w:right w:val="single" w:color="000000" w:sz="2" w:space="0"/>
            </w:tcBorders>
            <w:vAlign w:val="top"/>
          </w:tcPr>
          <w:p w14:paraId="4B444D5D">
            <w:pPr>
              <w:rPr>
                <w:rFonts w:ascii="Arial"/>
                <w:sz w:val="21"/>
              </w:rPr>
            </w:pPr>
          </w:p>
        </w:tc>
      </w:tr>
      <w:tr w14:paraId="388F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54" w:type="dxa"/>
            <w:tcBorders>
              <w:left w:val="single" w:color="000000" w:sz="2" w:space="0"/>
            </w:tcBorders>
            <w:vAlign w:val="top"/>
          </w:tcPr>
          <w:p w14:paraId="44CC2999">
            <w:pPr>
              <w:spacing w:before="165" w:line="195" w:lineRule="auto"/>
              <w:ind w:left="229"/>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372" w:type="dxa"/>
            <w:tcBorders>
              <w:top w:val="nil"/>
              <w:bottom w:val="nil"/>
            </w:tcBorders>
            <w:vAlign w:val="top"/>
          </w:tcPr>
          <w:p w14:paraId="5EEBB7DA">
            <w:pPr>
              <w:rPr>
                <w:rFonts w:ascii="Arial"/>
                <w:sz w:val="21"/>
              </w:rPr>
            </w:pPr>
          </w:p>
        </w:tc>
        <w:tc>
          <w:tcPr>
            <w:tcW w:w="686" w:type="dxa"/>
            <w:vAlign w:val="top"/>
          </w:tcPr>
          <w:p w14:paraId="0AF71217">
            <w:pPr>
              <w:rPr>
                <w:rFonts w:ascii="Arial"/>
                <w:sz w:val="21"/>
              </w:rPr>
            </w:pPr>
          </w:p>
        </w:tc>
        <w:tc>
          <w:tcPr>
            <w:tcW w:w="687" w:type="dxa"/>
            <w:vAlign w:val="top"/>
          </w:tcPr>
          <w:p w14:paraId="1F1247C8">
            <w:pPr>
              <w:rPr>
                <w:rFonts w:ascii="Arial"/>
                <w:sz w:val="21"/>
              </w:rPr>
            </w:pPr>
          </w:p>
        </w:tc>
        <w:tc>
          <w:tcPr>
            <w:tcW w:w="1026" w:type="dxa"/>
            <w:vAlign w:val="top"/>
          </w:tcPr>
          <w:p w14:paraId="204C5355">
            <w:pPr>
              <w:rPr>
                <w:rFonts w:ascii="Arial"/>
                <w:sz w:val="21"/>
              </w:rPr>
            </w:pPr>
          </w:p>
        </w:tc>
        <w:tc>
          <w:tcPr>
            <w:tcW w:w="916" w:type="dxa"/>
            <w:vAlign w:val="top"/>
          </w:tcPr>
          <w:p w14:paraId="6FFEB785">
            <w:pPr>
              <w:rPr>
                <w:rFonts w:ascii="Arial"/>
                <w:sz w:val="21"/>
              </w:rPr>
            </w:pPr>
          </w:p>
        </w:tc>
        <w:tc>
          <w:tcPr>
            <w:tcW w:w="864" w:type="dxa"/>
            <w:vAlign w:val="top"/>
          </w:tcPr>
          <w:p w14:paraId="1732933D">
            <w:pPr>
              <w:rPr>
                <w:rFonts w:ascii="Arial"/>
                <w:sz w:val="21"/>
              </w:rPr>
            </w:pPr>
          </w:p>
        </w:tc>
        <w:tc>
          <w:tcPr>
            <w:tcW w:w="863" w:type="dxa"/>
            <w:vAlign w:val="top"/>
          </w:tcPr>
          <w:p w14:paraId="3BF5D070">
            <w:pPr>
              <w:rPr>
                <w:rFonts w:ascii="Arial"/>
                <w:sz w:val="21"/>
              </w:rPr>
            </w:pPr>
          </w:p>
        </w:tc>
        <w:tc>
          <w:tcPr>
            <w:tcW w:w="865" w:type="dxa"/>
            <w:vAlign w:val="top"/>
          </w:tcPr>
          <w:p w14:paraId="642436BC">
            <w:pPr>
              <w:rPr>
                <w:rFonts w:ascii="Arial"/>
                <w:sz w:val="21"/>
              </w:rPr>
            </w:pPr>
          </w:p>
        </w:tc>
        <w:tc>
          <w:tcPr>
            <w:tcW w:w="687" w:type="dxa"/>
            <w:vAlign w:val="top"/>
          </w:tcPr>
          <w:p w14:paraId="1C988801">
            <w:pPr>
              <w:rPr>
                <w:rFonts w:ascii="Arial"/>
                <w:sz w:val="21"/>
              </w:rPr>
            </w:pPr>
          </w:p>
        </w:tc>
        <w:tc>
          <w:tcPr>
            <w:tcW w:w="691" w:type="dxa"/>
            <w:tcBorders>
              <w:right w:val="single" w:color="000000" w:sz="2" w:space="0"/>
            </w:tcBorders>
            <w:vAlign w:val="top"/>
          </w:tcPr>
          <w:p w14:paraId="3DCCED88">
            <w:pPr>
              <w:rPr>
                <w:rFonts w:ascii="Arial"/>
                <w:sz w:val="21"/>
              </w:rPr>
            </w:pPr>
          </w:p>
        </w:tc>
      </w:tr>
      <w:tr w14:paraId="1F26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54" w:type="dxa"/>
            <w:tcBorders>
              <w:left w:val="single" w:color="000000" w:sz="2" w:space="0"/>
            </w:tcBorders>
            <w:vAlign w:val="top"/>
          </w:tcPr>
          <w:p w14:paraId="24E81263">
            <w:pPr>
              <w:spacing w:before="165" w:line="195" w:lineRule="auto"/>
              <w:ind w:left="233"/>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372" w:type="dxa"/>
            <w:tcBorders>
              <w:top w:val="nil"/>
              <w:bottom w:val="nil"/>
            </w:tcBorders>
            <w:vAlign w:val="top"/>
          </w:tcPr>
          <w:p w14:paraId="3BAB8EE4">
            <w:pPr>
              <w:rPr>
                <w:rFonts w:ascii="Arial"/>
                <w:sz w:val="21"/>
              </w:rPr>
            </w:pPr>
          </w:p>
        </w:tc>
        <w:tc>
          <w:tcPr>
            <w:tcW w:w="686" w:type="dxa"/>
            <w:vAlign w:val="top"/>
          </w:tcPr>
          <w:p w14:paraId="263C6930">
            <w:pPr>
              <w:rPr>
                <w:rFonts w:ascii="Arial"/>
                <w:sz w:val="21"/>
              </w:rPr>
            </w:pPr>
          </w:p>
        </w:tc>
        <w:tc>
          <w:tcPr>
            <w:tcW w:w="687" w:type="dxa"/>
            <w:vAlign w:val="top"/>
          </w:tcPr>
          <w:p w14:paraId="147AFF7E">
            <w:pPr>
              <w:rPr>
                <w:rFonts w:ascii="Arial"/>
                <w:sz w:val="21"/>
              </w:rPr>
            </w:pPr>
          </w:p>
        </w:tc>
        <w:tc>
          <w:tcPr>
            <w:tcW w:w="1026" w:type="dxa"/>
            <w:vAlign w:val="top"/>
          </w:tcPr>
          <w:p w14:paraId="580DB4A5">
            <w:pPr>
              <w:rPr>
                <w:rFonts w:ascii="Arial"/>
                <w:sz w:val="21"/>
              </w:rPr>
            </w:pPr>
          </w:p>
        </w:tc>
        <w:tc>
          <w:tcPr>
            <w:tcW w:w="916" w:type="dxa"/>
            <w:vAlign w:val="top"/>
          </w:tcPr>
          <w:p w14:paraId="21CB1C03">
            <w:pPr>
              <w:rPr>
                <w:rFonts w:ascii="Arial"/>
                <w:sz w:val="21"/>
              </w:rPr>
            </w:pPr>
          </w:p>
        </w:tc>
        <w:tc>
          <w:tcPr>
            <w:tcW w:w="864" w:type="dxa"/>
            <w:vAlign w:val="top"/>
          </w:tcPr>
          <w:p w14:paraId="39D95D2D">
            <w:pPr>
              <w:rPr>
                <w:rFonts w:ascii="Arial"/>
                <w:sz w:val="21"/>
              </w:rPr>
            </w:pPr>
          </w:p>
        </w:tc>
        <w:tc>
          <w:tcPr>
            <w:tcW w:w="863" w:type="dxa"/>
            <w:vAlign w:val="top"/>
          </w:tcPr>
          <w:p w14:paraId="3C0430A2">
            <w:pPr>
              <w:rPr>
                <w:rFonts w:ascii="Arial"/>
                <w:sz w:val="21"/>
              </w:rPr>
            </w:pPr>
          </w:p>
        </w:tc>
        <w:tc>
          <w:tcPr>
            <w:tcW w:w="865" w:type="dxa"/>
            <w:vAlign w:val="top"/>
          </w:tcPr>
          <w:p w14:paraId="5D11922E">
            <w:pPr>
              <w:rPr>
                <w:rFonts w:ascii="Arial"/>
                <w:sz w:val="21"/>
              </w:rPr>
            </w:pPr>
          </w:p>
        </w:tc>
        <w:tc>
          <w:tcPr>
            <w:tcW w:w="687" w:type="dxa"/>
            <w:vAlign w:val="top"/>
          </w:tcPr>
          <w:p w14:paraId="7906C0C2">
            <w:pPr>
              <w:rPr>
                <w:rFonts w:ascii="Arial"/>
                <w:sz w:val="21"/>
              </w:rPr>
            </w:pPr>
          </w:p>
        </w:tc>
        <w:tc>
          <w:tcPr>
            <w:tcW w:w="691" w:type="dxa"/>
            <w:tcBorders>
              <w:right w:val="single" w:color="000000" w:sz="2" w:space="0"/>
            </w:tcBorders>
            <w:vAlign w:val="top"/>
          </w:tcPr>
          <w:p w14:paraId="53DDD875">
            <w:pPr>
              <w:rPr>
                <w:rFonts w:ascii="Arial"/>
                <w:sz w:val="21"/>
              </w:rPr>
            </w:pPr>
          </w:p>
        </w:tc>
      </w:tr>
      <w:tr w14:paraId="496E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54" w:type="dxa"/>
            <w:tcBorders>
              <w:left w:val="single" w:color="000000" w:sz="2" w:space="0"/>
            </w:tcBorders>
            <w:vAlign w:val="top"/>
          </w:tcPr>
          <w:p w14:paraId="643D02C2">
            <w:pPr>
              <w:spacing w:before="167" w:line="195" w:lineRule="auto"/>
              <w:ind w:left="228"/>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372" w:type="dxa"/>
            <w:tcBorders>
              <w:top w:val="nil"/>
              <w:bottom w:val="nil"/>
            </w:tcBorders>
            <w:vAlign w:val="top"/>
          </w:tcPr>
          <w:p w14:paraId="654C4311">
            <w:pPr>
              <w:rPr>
                <w:rFonts w:ascii="Arial"/>
                <w:sz w:val="21"/>
              </w:rPr>
            </w:pPr>
          </w:p>
        </w:tc>
        <w:tc>
          <w:tcPr>
            <w:tcW w:w="686" w:type="dxa"/>
            <w:vAlign w:val="top"/>
          </w:tcPr>
          <w:p w14:paraId="66169475">
            <w:pPr>
              <w:rPr>
                <w:rFonts w:ascii="Arial"/>
                <w:sz w:val="21"/>
              </w:rPr>
            </w:pPr>
          </w:p>
        </w:tc>
        <w:tc>
          <w:tcPr>
            <w:tcW w:w="687" w:type="dxa"/>
            <w:vAlign w:val="top"/>
          </w:tcPr>
          <w:p w14:paraId="7A249630">
            <w:pPr>
              <w:rPr>
                <w:rFonts w:ascii="Arial"/>
                <w:sz w:val="21"/>
              </w:rPr>
            </w:pPr>
          </w:p>
        </w:tc>
        <w:tc>
          <w:tcPr>
            <w:tcW w:w="1026" w:type="dxa"/>
            <w:vAlign w:val="top"/>
          </w:tcPr>
          <w:p w14:paraId="380B8D19">
            <w:pPr>
              <w:rPr>
                <w:rFonts w:ascii="Arial"/>
                <w:sz w:val="21"/>
              </w:rPr>
            </w:pPr>
          </w:p>
        </w:tc>
        <w:tc>
          <w:tcPr>
            <w:tcW w:w="916" w:type="dxa"/>
            <w:vAlign w:val="top"/>
          </w:tcPr>
          <w:p w14:paraId="3A05EEA3">
            <w:pPr>
              <w:rPr>
                <w:rFonts w:ascii="Arial"/>
                <w:sz w:val="21"/>
              </w:rPr>
            </w:pPr>
          </w:p>
        </w:tc>
        <w:tc>
          <w:tcPr>
            <w:tcW w:w="864" w:type="dxa"/>
            <w:vAlign w:val="top"/>
          </w:tcPr>
          <w:p w14:paraId="31747D18">
            <w:pPr>
              <w:rPr>
                <w:rFonts w:ascii="Arial"/>
                <w:sz w:val="21"/>
              </w:rPr>
            </w:pPr>
          </w:p>
        </w:tc>
        <w:tc>
          <w:tcPr>
            <w:tcW w:w="863" w:type="dxa"/>
            <w:vAlign w:val="top"/>
          </w:tcPr>
          <w:p w14:paraId="4E6D9740">
            <w:pPr>
              <w:rPr>
                <w:rFonts w:ascii="Arial"/>
                <w:sz w:val="21"/>
              </w:rPr>
            </w:pPr>
          </w:p>
        </w:tc>
        <w:tc>
          <w:tcPr>
            <w:tcW w:w="865" w:type="dxa"/>
            <w:vAlign w:val="top"/>
          </w:tcPr>
          <w:p w14:paraId="44305E59">
            <w:pPr>
              <w:rPr>
                <w:rFonts w:ascii="Arial"/>
                <w:sz w:val="21"/>
              </w:rPr>
            </w:pPr>
          </w:p>
        </w:tc>
        <w:tc>
          <w:tcPr>
            <w:tcW w:w="687" w:type="dxa"/>
            <w:vAlign w:val="top"/>
          </w:tcPr>
          <w:p w14:paraId="27F721F4">
            <w:pPr>
              <w:rPr>
                <w:rFonts w:ascii="Arial"/>
                <w:sz w:val="21"/>
              </w:rPr>
            </w:pPr>
          </w:p>
        </w:tc>
        <w:tc>
          <w:tcPr>
            <w:tcW w:w="691" w:type="dxa"/>
            <w:tcBorders>
              <w:right w:val="single" w:color="000000" w:sz="2" w:space="0"/>
            </w:tcBorders>
            <w:vAlign w:val="top"/>
          </w:tcPr>
          <w:p w14:paraId="2BE0E142">
            <w:pPr>
              <w:rPr>
                <w:rFonts w:ascii="Arial"/>
                <w:sz w:val="21"/>
              </w:rPr>
            </w:pPr>
          </w:p>
        </w:tc>
      </w:tr>
      <w:tr w14:paraId="279F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5C332473">
            <w:pPr>
              <w:spacing w:before="170" w:line="192"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372" w:type="dxa"/>
            <w:tcBorders>
              <w:top w:val="nil"/>
              <w:bottom w:val="nil"/>
            </w:tcBorders>
            <w:vAlign w:val="top"/>
          </w:tcPr>
          <w:p w14:paraId="6C93CE3F">
            <w:pPr>
              <w:rPr>
                <w:rFonts w:ascii="Arial"/>
                <w:sz w:val="21"/>
              </w:rPr>
            </w:pPr>
          </w:p>
        </w:tc>
        <w:tc>
          <w:tcPr>
            <w:tcW w:w="686" w:type="dxa"/>
            <w:vAlign w:val="top"/>
          </w:tcPr>
          <w:p w14:paraId="557350A2">
            <w:pPr>
              <w:rPr>
                <w:rFonts w:ascii="Arial"/>
                <w:sz w:val="21"/>
              </w:rPr>
            </w:pPr>
          </w:p>
        </w:tc>
        <w:tc>
          <w:tcPr>
            <w:tcW w:w="687" w:type="dxa"/>
            <w:vAlign w:val="top"/>
          </w:tcPr>
          <w:p w14:paraId="714761EB">
            <w:pPr>
              <w:rPr>
                <w:rFonts w:ascii="Arial"/>
                <w:sz w:val="21"/>
              </w:rPr>
            </w:pPr>
          </w:p>
        </w:tc>
        <w:tc>
          <w:tcPr>
            <w:tcW w:w="1026" w:type="dxa"/>
            <w:vAlign w:val="top"/>
          </w:tcPr>
          <w:p w14:paraId="39E9574F">
            <w:pPr>
              <w:rPr>
                <w:rFonts w:ascii="Arial"/>
                <w:sz w:val="21"/>
              </w:rPr>
            </w:pPr>
          </w:p>
        </w:tc>
        <w:tc>
          <w:tcPr>
            <w:tcW w:w="916" w:type="dxa"/>
            <w:vAlign w:val="top"/>
          </w:tcPr>
          <w:p w14:paraId="20116F11">
            <w:pPr>
              <w:rPr>
                <w:rFonts w:ascii="Arial"/>
                <w:sz w:val="21"/>
              </w:rPr>
            </w:pPr>
          </w:p>
        </w:tc>
        <w:tc>
          <w:tcPr>
            <w:tcW w:w="864" w:type="dxa"/>
            <w:vAlign w:val="top"/>
          </w:tcPr>
          <w:p w14:paraId="790208FD">
            <w:pPr>
              <w:rPr>
                <w:rFonts w:ascii="Arial"/>
                <w:sz w:val="21"/>
              </w:rPr>
            </w:pPr>
          </w:p>
        </w:tc>
        <w:tc>
          <w:tcPr>
            <w:tcW w:w="863" w:type="dxa"/>
            <w:vAlign w:val="top"/>
          </w:tcPr>
          <w:p w14:paraId="009BD2F1">
            <w:pPr>
              <w:rPr>
                <w:rFonts w:ascii="Arial"/>
                <w:sz w:val="21"/>
              </w:rPr>
            </w:pPr>
          </w:p>
        </w:tc>
        <w:tc>
          <w:tcPr>
            <w:tcW w:w="865" w:type="dxa"/>
            <w:vAlign w:val="top"/>
          </w:tcPr>
          <w:p w14:paraId="28405CCF">
            <w:pPr>
              <w:rPr>
                <w:rFonts w:ascii="Arial"/>
                <w:sz w:val="21"/>
              </w:rPr>
            </w:pPr>
          </w:p>
        </w:tc>
        <w:tc>
          <w:tcPr>
            <w:tcW w:w="687" w:type="dxa"/>
            <w:vAlign w:val="top"/>
          </w:tcPr>
          <w:p w14:paraId="2986ED55">
            <w:pPr>
              <w:rPr>
                <w:rFonts w:ascii="Arial"/>
                <w:sz w:val="21"/>
              </w:rPr>
            </w:pPr>
          </w:p>
        </w:tc>
        <w:tc>
          <w:tcPr>
            <w:tcW w:w="691" w:type="dxa"/>
            <w:tcBorders>
              <w:right w:val="single" w:color="000000" w:sz="2" w:space="0"/>
            </w:tcBorders>
            <w:vAlign w:val="top"/>
          </w:tcPr>
          <w:p w14:paraId="208B5A7D">
            <w:pPr>
              <w:rPr>
                <w:rFonts w:ascii="Arial"/>
                <w:sz w:val="21"/>
              </w:rPr>
            </w:pPr>
          </w:p>
        </w:tc>
      </w:tr>
      <w:tr w14:paraId="5C0B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4ED4097A">
            <w:pPr>
              <w:spacing w:before="168" w:line="195" w:lineRule="auto"/>
              <w:ind w:left="233"/>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372" w:type="dxa"/>
            <w:tcBorders>
              <w:top w:val="nil"/>
              <w:bottom w:val="nil"/>
            </w:tcBorders>
            <w:vAlign w:val="top"/>
          </w:tcPr>
          <w:p w14:paraId="036895D7">
            <w:pPr>
              <w:rPr>
                <w:rFonts w:ascii="Arial"/>
                <w:sz w:val="21"/>
              </w:rPr>
            </w:pPr>
          </w:p>
        </w:tc>
        <w:tc>
          <w:tcPr>
            <w:tcW w:w="686" w:type="dxa"/>
            <w:vAlign w:val="top"/>
          </w:tcPr>
          <w:p w14:paraId="601D7A78">
            <w:pPr>
              <w:rPr>
                <w:rFonts w:ascii="Arial"/>
                <w:sz w:val="21"/>
              </w:rPr>
            </w:pPr>
          </w:p>
        </w:tc>
        <w:tc>
          <w:tcPr>
            <w:tcW w:w="687" w:type="dxa"/>
            <w:vAlign w:val="top"/>
          </w:tcPr>
          <w:p w14:paraId="5ED291DB">
            <w:pPr>
              <w:rPr>
                <w:rFonts w:ascii="Arial"/>
                <w:sz w:val="21"/>
              </w:rPr>
            </w:pPr>
          </w:p>
        </w:tc>
        <w:tc>
          <w:tcPr>
            <w:tcW w:w="1026" w:type="dxa"/>
            <w:vAlign w:val="top"/>
          </w:tcPr>
          <w:p w14:paraId="4E6F981B">
            <w:pPr>
              <w:rPr>
                <w:rFonts w:ascii="Arial"/>
                <w:sz w:val="21"/>
              </w:rPr>
            </w:pPr>
          </w:p>
        </w:tc>
        <w:tc>
          <w:tcPr>
            <w:tcW w:w="916" w:type="dxa"/>
            <w:vAlign w:val="top"/>
          </w:tcPr>
          <w:p w14:paraId="1F8003FE">
            <w:pPr>
              <w:rPr>
                <w:rFonts w:ascii="Arial"/>
                <w:sz w:val="21"/>
              </w:rPr>
            </w:pPr>
          </w:p>
        </w:tc>
        <w:tc>
          <w:tcPr>
            <w:tcW w:w="864" w:type="dxa"/>
            <w:vAlign w:val="top"/>
          </w:tcPr>
          <w:p w14:paraId="673ED92F">
            <w:pPr>
              <w:rPr>
                <w:rFonts w:ascii="Arial"/>
                <w:sz w:val="21"/>
              </w:rPr>
            </w:pPr>
          </w:p>
        </w:tc>
        <w:tc>
          <w:tcPr>
            <w:tcW w:w="863" w:type="dxa"/>
            <w:vAlign w:val="top"/>
          </w:tcPr>
          <w:p w14:paraId="1CDAC02F">
            <w:pPr>
              <w:rPr>
                <w:rFonts w:ascii="Arial"/>
                <w:sz w:val="21"/>
              </w:rPr>
            </w:pPr>
          </w:p>
        </w:tc>
        <w:tc>
          <w:tcPr>
            <w:tcW w:w="865" w:type="dxa"/>
            <w:vAlign w:val="top"/>
          </w:tcPr>
          <w:p w14:paraId="58D823E3">
            <w:pPr>
              <w:rPr>
                <w:rFonts w:ascii="Arial"/>
                <w:sz w:val="21"/>
              </w:rPr>
            </w:pPr>
          </w:p>
        </w:tc>
        <w:tc>
          <w:tcPr>
            <w:tcW w:w="687" w:type="dxa"/>
            <w:vAlign w:val="top"/>
          </w:tcPr>
          <w:p w14:paraId="0D730D3F">
            <w:pPr>
              <w:rPr>
                <w:rFonts w:ascii="Arial"/>
                <w:sz w:val="21"/>
              </w:rPr>
            </w:pPr>
          </w:p>
        </w:tc>
        <w:tc>
          <w:tcPr>
            <w:tcW w:w="691" w:type="dxa"/>
            <w:tcBorders>
              <w:right w:val="single" w:color="000000" w:sz="2" w:space="0"/>
            </w:tcBorders>
            <w:vAlign w:val="top"/>
          </w:tcPr>
          <w:p w14:paraId="7A3C43E3">
            <w:pPr>
              <w:rPr>
                <w:rFonts w:ascii="Arial"/>
                <w:sz w:val="21"/>
              </w:rPr>
            </w:pPr>
          </w:p>
        </w:tc>
      </w:tr>
      <w:tr w14:paraId="068B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4A307063">
            <w:pPr>
              <w:spacing w:before="170" w:line="192" w:lineRule="auto"/>
              <w:ind w:left="232"/>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372" w:type="dxa"/>
            <w:tcBorders>
              <w:top w:val="nil"/>
              <w:bottom w:val="nil"/>
            </w:tcBorders>
            <w:vAlign w:val="top"/>
          </w:tcPr>
          <w:p w14:paraId="6BFF96BA">
            <w:pPr>
              <w:rPr>
                <w:rFonts w:ascii="Arial"/>
                <w:sz w:val="21"/>
              </w:rPr>
            </w:pPr>
          </w:p>
        </w:tc>
        <w:tc>
          <w:tcPr>
            <w:tcW w:w="686" w:type="dxa"/>
            <w:vAlign w:val="top"/>
          </w:tcPr>
          <w:p w14:paraId="33C6C763">
            <w:pPr>
              <w:rPr>
                <w:rFonts w:ascii="Arial"/>
                <w:sz w:val="21"/>
              </w:rPr>
            </w:pPr>
          </w:p>
        </w:tc>
        <w:tc>
          <w:tcPr>
            <w:tcW w:w="687" w:type="dxa"/>
            <w:vAlign w:val="top"/>
          </w:tcPr>
          <w:p w14:paraId="00209575">
            <w:pPr>
              <w:rPr>
                <w:rFonts w:ascii="Arial"/>
                <w:sz w:val="21"/>
              </w:rPr>
            </w:pPr>
          </w:p>
        </w:tc>
        <w:tc>
          <w:tcPr>
            <w:tcW w:w="1026" w:type="dxa"/>
            <w:vAlign w:val="top"/>
          </w:tcPr>
          <w:p w14:paraId="74A06686">
            <w:pPr>
              <w:rPr>
                <w:rFonts w:ascii="Arial"/>
                <w:sz w:val="21"/>
              </w:rPr>
            </w:pPr>
          </w:p>
        </w:tc>
        <w:tc>
          <w:tcPr>
            <w:tcW w:w="916" w:type="dxa"/>
            <w:vAlign w:val="top"/>
          </w:tcPr>
          <w:p w14:paraId="6C4E48DB">
            <w:pPr>
              <w:rPr>
                <w:rFonts w:ascii="Arial"/>
                <w:sz w:val="21"/>
              </w:rPr>
            </w:pPr>
          </w:p>
        </w:tc>
        <w:tc>
          <w:tcPr>
            <w:tcW w:w="864" w:type="dxa"/>
            <w:vAlign w:val="top"/>
          </w:tcPr>
          <w:p w14:paraId="202A9976">
            <w:pPr>
              <w:rPr>
                <w:rFonts w:ascii="Arial"/>
                <w:sz w:val="21"/>
              </w:rPr>
            </w:pPr>
          </w:p>
        </w:tc>
        <w:tc>
          <w:tcPr>
            <w:tcW w:w="863" w:type="dxa"/>
            <w:vAlign w:val="top"/>
          </w:tcPr>
          <w:p w14:paraId="111134EF">
            <w:pPr>
              <w:rPr>
                <w:rFonts w:ascii="Arial"/>
                <w:sz w:val="21"/>
              </w:rPr>
            </w:pPr>
          </w:p>
        </w:tc>
        <w:tc>
          <w:tcPr>
            <w:tcW w:w="865" w:type="dxa"/>
            <w:vAlign w:val="top"/>
          </w:tcPr>
          <w:p w14:paraId="1A657236">
            <w:pPr>
              <w:rPr>
                <w:rFonts w:ascii="Arial"/>
                <w:sz w:val="21"/>
              </w:rPr>
            </w:pPr>
          </w:p>
        </w:tc>
        <w:tc>
          <w:tcPr>
            <w:tcW w:w="687" w:type="dxa"/>
            <w:vAlign w:val="top"/>
          </w:tcPr>
          <w:p w14:paraId="38084AF7">
            <w:pPr>
              <w:rPr>
                <w:rFonts w:ascii="Arial"/>
                <w:sz w:val="21"/>
              </w:rPr>
            </w:pPr>
          </w:p>
        </w:tc>
        <w:tc>
          <w:tcPr>
            <w:tcW w:w="691" w:type="dxa"/>
            <w:tcBorders>
              <w:right w:val="single" w:color="000000" w:sz="2" w:space="0"/>
            </w:tcBorders>
            <w:vAlign w:val="top"/>
          </w:tcPr>
          <w:p w14:paraId="527F3D5B">
            <w:pPr>
              <w:rPr>
                <w:rFonts w:ascii="Arial"/>
                <w:sz w:val="21"/>
              </w:rPr>
            </w:pPr>
          </w:p>
        </w:tc>
      </w:tr>
      <w:tr w14:paraId="4B07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2181F3EA">
            <w:pPr>
              <w:spacing w:before="168" w:line="195" w:lineRule="auto"/>
              <w:ind w:left="237"/>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372" w:type="dxa"/>
            <w:tcBorders>
              <w:top w:val="nil"/>
              <w:bottom w:val="nil"/>
            </w:tcBorders>
            <w:vAlign w:val="top"/>
          </w:tcPr>
          <w:p w14:paraId="51A1283C">
            <w:pPr>
              <w:rPr>
                <w:rFonts w:ascii="Arial"/>
                <w:sz w:val="21"/>
              </w:rPr>
            </w:pPr>
          </w:p>
        </w:tc>
        <w:tc>
          <w:tcPr>
            <w:tcW w:w="686" w:type="dxa"/>
            <w:vAlign w:val="top"/>
          </w:tcPr>
          <w:p w14:paraId="5E8790D0">
            <w:pPr>
              <w:rPr>
                <w:rFonts w:ascii="Arial"/>
                <w:sz w:val="21"/>
              </w:rPr>
            </w:pPr>
          </w:p>
        </w:tc>
        <w:tc>
          <w:tcPr>
            <w:tcW w:w="687" w:type="dxa"/>
            <w:vAlign w:val="top"/>
          </w:tcPr>
          <w:p w14:paraId="2D9FF9F0">
            <w:pPr>
              <w:rPr>
                <w:rFonts w:ascii="Arial"/>
                <w:sz w:val="21"/>
              </w:rPr>
            </w:pPr>
          </w:p>
        </w:tc>
        <w:tc>
          <w:tcPr>
            <w:tcW w:w="1026" w:type="dxa"/>
            <w:vAlign w:val="top"/>
          </w:tcPr>
          <w:p w14:paraId="41AE851C">
            <w:pPr>
              <w:rPr>
                <w:rFonts w:ascii="Arial"/>
                <w:sz w:val="21"/>
              </w:rPr>
            </w:pPr>
          </w:p>
        </w:tc>
        <w:tc>
          <w:tcPr>
            <w:tcW w:w="916" w:type="dxa"/>
            <w:vAlign w:val="top"/>
          </w:tcPr>
          <w:p w14:paraId="5D642AF3">
            <w:pPr>
              <w:rPr>
                <w:rFonts w:ascii="Arial"/>
                <w:sz w:val="21"/>
              </w:rPr>
            </w:pPr>
          </w:p>
        </w:tc>
        <w:tc>
          <w:tcPr>
            <w:tcW w:w="864" w:type="dxa"/>
            <w:vAlign w:val="top"/>
          </w:tcPr>
          <w:p w14:paraId="68F9D208">
            <w:pPr>
              <w:rPr>
                <w:rFonts w:ascii="Arial"/>
                <w:sz w:val="21"/>
              </w:rPr>
            </w:pPr>
          </w:p>
        </w:tc>
        <w:tc>
          <w:tcPr>
            <w:tcW w:w="863" w:type="dxa"/>
            <w:vAlign w:val="top"/>
          </w:tcPr>
          <w:p w14:paraId="22B5D1DE">
            <w:pPr>
              <w:rPr>
                <w:rFonts w:ascii="Arial"/>
                <w:sz w:val="21"/>
              </w:rPr>
            </w:pPr>
          </w:p>
        </w:tc>
        <w:tc>
          <w:tcPr>
            <w:tcW w:w="865" w:type="dxa"/>
            <w:vAlign w:val="top"/>
          </w:tcPr>
          <w:p w14:paraId="3D31C0DB">
            <w:pPr>
              <w:rPr>
                <w:rFonts w:ascii="Arial"/>
                <w:sz w:val="21"/>
              </w:rPr>
            </w:pPr>
          </w:p>
        </w:tc>
        <w:tc>
          <w:tcPr>
            <w:tcW w:w="687" w:type="dxa"/>
            <w:vAlign w:val="top"/>
          </w:tcPr>
          <w:p w14:paraId="451FE79A">
            <w:pPr>
              <w:rPr>
                <w:rFonts w:ascii="Arial"/>
                <w:sz w:val="21"/>
              </w:rPr>
            </w:pPr>
          </w:p>
        </w:tc>
        <w:tc>
          <w:tcPr>
            <w:tcW w:w="691" w:type="dxa"/>
            <w:tcBorders>
              <w:right w:val="single" w:color="000000" w:sz="2" w:space="0"/>
            </w:tcBorders>
            <w:vAlign w:val="top"/>
          </w:tcPr>
          <w:p w14:paraId="02B95763">
            <w:pPr>
              <w:rPr>
                <w:rFonts w:ascii="Arial"/>
                <w:sz w:val="21"/>
              </w:rPr>
            </w:pPr>
          </w:p>
        </w:tc>
      </w:tr>
      <w:tr w14:paraId="29DA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7850C0C6">
            <w:pPr>
              <w:spacing w:before="167" w:line="195" w:lineRule="auto"/>
              <w:ind w:left="233"/>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372" w:type="dxa"/>
            <w:tcBorders>
              <w:top w:val="nil"/>
              <w:bottom w:val="nil"/>
            </w:tcBorders>
            <w:vAlign w:val="top"/>
          </w:tcPr>
          <w:p w14:paraId="4DB095D8">
            <w:pPr>
              <w:rPr>
                <w:rFonts w:ascii="Arial"/>
                <w:sz w:val="21"/>
              </w:rPr>
            </w:pPr>
          </w:p>
        </w:tc>
        <w:tc>
          <w:tcPr>
            <w:tcW w:w="686" w:type="dxa"/>
            <w:vAlign w:val="top"/>
          </w:tcPr>
          <w:p w14:paraId="31E1A9A6">
            <w:pPr>
              <w:rPr>
                <w:rFonts w:ascii="Arial"/>
                <w:sz w:val="21"/>
              </w:rPr>
            </w:pPr>
          </w:p>
        </w:tc>
        <w:tc>
          <w:tcPr>
            <w:tcW w:w="687" w:type="dxa"/>
            <w:vAlign w:val="top"/>
          </w:tcPr>
          <w:p w14:paraId="40F8DCCF">
            <w:pPr>
              <w:rPr>
                <w:rFonts w:ascii="Arial"/>
                <w:sz w:val="21"/>
              </w:rPr>
            </w:pPr>
          </w:p>
        </w:tc>
        <w:tc>
          <w:tcPr>
            <w:tcW w:w="1026" w:type="dxa"/>
            <w:vAlign w:val="top"/>
          </w:tcPr>
          <w:p w14:paraId="5035DE7C">
            <w:pPr>
              <w:rPr>
                <w:rFonts w:ascii="Arial"/>
                <w:sz w:val="21"/>
              </w:rPr>
            </w:pPr>
          </w:p>
        </w:tc>
        <w:tc>
          <w:tcPr>
            <w:tcW w:w="916" w:type="dxa"/>
            <w:vAlign w:val="top"/>
          </w:tcPr>
          <w:p w14:paraId="5ADB766F">
            <w:pPr>
              <w:rPr>
                <w:rFonts w:ascii="Arial"/>
                <w:sz w:val="21"/>
              </w:rPr>
            </w:pPr>
          </w:p>
        </w:tc>
        <w:tc>
          <w:tcPr>
            <w:tcW w:w="864" w:type="dxa"/>
            <w:vAlign w:val="top"/>
          </w:tcPr>
          <w:p w14:paraId="5991CA24">
            <w:pPr>
              <w:rPr>
                <w:rFonts w:ascii="Arial"/>
                <w:sz w:val="21"/>
              </w:rPr>
            </w:pPr>
          </w:p>
        </w:tc>
        <w:tc>
          <w:tcPr>
            <w:tcW w:w="863" w:type="dxa"/>
            <w:vAlign w:val="top"/>
          </w:tcPr>
          <w:p w14:paraId="139DA01A">
            <w:pPr>
              <w:rPr>
                <w:rFonts w:ascii="Arial"/>
                <w:sz w:val="21"/>
              </w:rPr>
            </w:pPr>
          </w:p>
        </w:tc>
        <w:tc>
          <w:tcPr>
            <w:tcW w:w="865" w:type="dxa"/>
            <w:vAlign w:val="top"/>
          </w:tcPr>
          <w:p w14:paraId="7710903D">
            <w:pPr>
              <w:rPr>
                <w:rFonts w:ascii="Arial"/>
                <w:sz w:val="21"/>
              </w:rPr>
            </w:pPr>
          </w:p>
        </w:tc>
        <w:tc>
          <w:tcPr>
            <w:tcW w:w="687" w:type="dxa"/>
            <w:vAlign w:val="top"/>
          </w:tcPr>
          <w:p w14:paraId="22B26230">
            <w:pPr>
              <w:rPr>
                <w:rFonts w:ascii="Arial"/>
                <w:sz w:val="21"/>
              </w:rPr>
            </w:pPr>
          </w:p>
        </w:tc>
        <w:tc>
          <w:tcPr>
            <w:tcW w:w="691" w:type="dxa"/>
            <w:tcBorders>
              <w:right w:val="single" w:color="000000" w:sz="2" w:space="0"/>
            </w:tcBorders>
            <w:vAlign w:val="top"/>
          </w:tcPr>
          <w:p w14:paraId="7B27425B">
            <w:pPr>
              <w:rPr>
                <w:rFonts w:ascii="Arial"/>
                <w:sz w:val="21"/>
              </w:rPr>
            </w:pPr>
          </w:p>
        </w:tc>
      </w:tr>
      <w:tr w14:paraId="67D6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5EC04A00">
            <w:pPr>
              <w:spacing w:before="168" w:line="195" w:lineRule="auto"/>
              <w:ind w:left="19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1372" w:type="dxa"/>
            <w:tcBorders>
              <w:top w:val="nil"/>
              <w:bottom w:val="nil"/>
            </w:tcBorders>
            <w:vAlign w:val="top"/>
          </w:tcPr>
          <w:p w14:paraId="45BA709C">
            <w:pPr>
              <w:rPr>
                <w:rFonts w:ascii="Arial"/>
                <w:sz w:val="21"/>
              </w:rPr>
            </w:pPr>
          </w:p>
        </w:tc>
        <w:tc>
          <w:tcPr>
            <w:tcW w:w="686" w:type="dxa"/>
            <w:vAlign w:val="top"/>
          </w:tcPr>
          <w:p w14:paraId="1B756B5D">
            <w:pPr>
              <w:rPr>
                <w:rFonts w:ascii="Arial"/>
                <w:sz w:val="21"/>
              </w:rPr>
            </w:pPr>
          </w:p>
        </w:tc>
        <w:tc>
          <w:tcPr>
            <w:tcW w:w="687" w:type="dxa"/>
            <w:vAlign w:val="top"/>
          </w:tcPr>
          <w:p w14:paraId="76B75394">
            <w:pPr>
              <w:rPr>
                <w:rFonts w:ascii="Arial"/>
                <w:sz w:val="21"/>
              </w:rPr>
            </w:pPr>
          </w:p>
        </w:tc>
        <w:tc>
          <w:tcPr>
            <w:tcW w:w="1026" w:type="dxa"/>
            <w:vAlign w:val="top"/>
          </w:tcPr>
          <w:p w14:paraId="74018E19">
            <w:pPr>
              <w:rPr>
                <w:rFonts w:ascii="Arial"/>
                <w:sz w:val="21"/>
              </w:rPr>
            </w:pPr>
          </w:p>
        </w:tc>
        <w:tc>
          <w:tcPr>
            <w:tcW w:w="916" w:type="dxa"/>
            <w:vAlign w:val="top"/>
          </w:tcPr>
          <w:p w14:paraId="130BCE6F">
            <w:pPr>
              <w:rPr>
                <w:rFonts w:ascii="Arial"/>
                <w:sz w:val="21"/>
              </w:rPr>
            </w:pPr>
          </w:p>
        </w:tc>
        <w:tc>
          <w:tcPr>
            <w:tcW w:w="864" w:type="dxa"/>
            <w:vAlign w:val="top"/>
          </w:tcPr>
          <w:p w14:paraId="0A1CED25">
            <w:pPr>
              <w:rPr>
                <w:rFonts w:ascii="Arial"/>
                <w:sz w:val="21"/>
              </w:rPr>
            </w:pPr>
          </w:p>
        </w:tc>
        <w:tc>
          <w:tcPr>
            <w:tcW w:w="863" w:type="dxa"/>
            <w:vAlign w:val="top"/>
          </w:tcPr>
          <w:p w14:paraId="63906C6B">
            <w:pPr>
              <w:rPr>
                <w:rFonts w:ascii="Arial"/>
                <w:sz w:val="21"/>
              </w:rPr>
            </w:pPr>
          </w:p>
        </w:tc>
        <w:tc>
          <w:tcPr>
            <w:tcW w:w="865" w:type="dxa"/>
            <w:vAlign w:val="top"/>
          </w:tcPr>
          <w:p w14:paraId="774FB6EF">
            <w:pPr>
              <w:rPr>
                <w:rFonts w:ascii="Arial"/>
                <w:sz w:val="21"/>
              </w:rPr>
            </w:pPr>
          </w:p>
        </w:tc>
        <w:tc>
          <w:tcPr>
            <w:tcW w:w="687" w:type="dxa"/>
            <w:vAlign w:val="top"/>
          </w:tcPr>
          <w:p w14:paraId="7E476826">
            <w:pPr>
              <w:rPr>
                <w:rFonts w:ascii="Arial"/>
                <w:sz w:val="21"/>
              </w:rPr>
            </w:pPr>
          </w:p>
        </w:tc>
        <w:tc>
          <w:tcPr>
            <w:tcW w:w="691" w:type="dxa"/>
            <w:tcBorders>
              <w:right w:val="single" w:color="000000" w:sz="2" w:space="0"/>
            </w:tcBorders>
            <w:vAlign w:val="top"/>
          </w:tcPr>
          <w:p w14:paraId="76F8E153">
            <w:pPr>
              <w:rPr>
                <w:rFonts w:ascii="Arial"/>
                <w:sz w:val="21"/>
              </w:rPr>
            </w:pPr>
          </w:p>
        </w:tc>
      </w:tr>
      <w:tr w14:paraId="56FD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2D7D0DAE">
            <w:pPr>
              <w:spacing w:before="167" w:line="195" w:lineRule="auto"/>
              <w:ind w:left="19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11</w:t>
            </w:r>
          </w:p>
        </w:tc>
        <w:tc>
          <w:tcPr>
            <w:tcW w:w="1372" w:type="dxa"/>
            <w:tcBorders>
              <w:top w:val="nil"/>
              <w:bottom w:val="nil"/>
            </w:tcBorders>
            <w:vAlign w:val="top"/>
          </w:tcPr>
          <w:p w14:paraId="4B043E39">
            <w:pPr>
              <w:rPr>
                <w:rFonts w:ascii="Arial"/>
                <w:sz w:val="21"/>
              </w:rPr>
            </w:pPr>
          </w:p>
        </w:tc>
        <w:tc>
          <w:tcPr>
            <w:tcW w:w="686" w:type="dxa"/>
            <w:vAlign w:val="top"/>
          </w:tcPr>
          <w:p w14:paraId="6E68BB1C">
            <w:pPr>
              <w:rPr>
                <w:rFonts w:ascii="Arial"/>
                <w:sz w:val="21"/>
              </w:rPr>
            </w:pPr>
          </w:p>
        </w:tc>
        <w:tc>
          <w:tcPr>
            <w:tcW w:w="687" w:type="dxa"/>
            <w:vAlign w:val="top"/>
          </w:tcPr>
          <w:p w14:paraId="3A4A4078">
            <w:pPr>
              <w:rPr>
                <w:rFonts w:ascii="Arial"/>
                <w:sz w:val="21"/>
              </w:rPr>
            </w:pPr>
          </w:p>
        </w:tc>
        <w:tc>
          <w:tcPr>
            <w:tcW w:w="1026" w:type="dxa"/>
            <w:vAlign w:val="top"/>
          </w:tcPr>
          <w:p w14:paraId="06D0207F">
            <w:pPr>
              <w:rPr>
                <w:rFonts w:ascii="Arial"/>
                <w:sz w:val="21"/>
              </w:rPr>
            </w:pPr>
          </w:p>
        </w:tc>
        <w:tc>
          <w:tcPr>
            <w:tcW w:w="916" w:type="dxa"/>
            <w:vAlign w:val="top"/>
          </w:tcPr>
          <w:p w14:paraId="191DA04E">
            <w:pPr>
              <w:rPr>
                <w:rFonts w:ascii="Arial"/>
                <w:sz w:val="21"/>
              </w:rPr>
            </w:pPr>
          </w:p>
        </w:tc>
        <w:tc>
          <w:tcPr>
            <w:tcW w:w="864" w:type="dxa"/>
            <w:vAlign w:val="top"/>
          </w:tcPr>
          <w:p w14:paraId="02062ED6">
            <w:pPr>
              <w:rPr>
                <w:rFonts w:ascii="Arial"/>
                <w:sz w:val="21"/>
              </w:rPr>
            </w:pPr>
          </w:p>
        </w:tc>
        <w:tc>
          <w:tcPr>
            <w:tcW w:w="863" w:type="dxa"/>
            <w:vAlign w:val="top"/>
          </w:tcPr>
          <w:p w14:paraId="5E94FB77">
            <w:pPr>
              <w:rPr>
                <w:rFonts w:ascii="Arial"/>
                <w:sz w:val="21"/>
              </w:rPr>
            </w:pPr>
          </w:p>
        </w:tc>
        <w:tc>
          <w:tcPr>
            <w:tcW w:w="865" w:type="dxa"/>
            <w:vAlign w:val="top"/>
          </w:tcPr>
          <w:p w14:paraId="46983DA8">
            <w:pPr>
              <w:rPr>
                <w:rFonts w:ascii="Arial"/>
                <w:sz w:val="21"/>
              </w:rPr>
            </w:pPr>
          </w:p>
        </w:tc>
        <w:tc>
          <w:tcPr>
            <w:tcW w:w="687" w:type="dxa"/>
            <w:vAlign w:val="top"/>
          </w:tcPr>
          <w:p w14:paraId="40DC2788">
            <w:pPr>
              <w:rPr>
                <w:rFonts w:ascii="Arial"/>
                <w:sz w:val="21"/>
              </w:rPr>
            </w:pPr>
          </w:p>
        </w:tc>
        <w:tc>
          <w:tcPr>
            <w:tcW w:w="691" w:type="dxa"/>
            <w:tcBorders>
              <w:right w:val="single" w:color="000000" w:sz="2" w:space="0"/>
            </w:tcBorders>
            <w:vAlign w:val="top"/>
          </w:tcPr>
          <w:p w14:paraId="32119C7C">
            <w:pPr>
              <w:rPr>
                <w:rFonts w:ascii="Arial"/>
                <w:sz w:val="21"/>
              </w:rPr>
            </w:pPr>
          </w:p>
        </w:tc>
      </w:tr>
      <w:tr w14:paraId="1E32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54" w:type="dxa"/>
            <w:tcBorders>
              <w:left w:val="single" w:color="000000" w:sz="2" w:space="0"/>
            </w:tcBorders>
            <w:vAlign w:val="top"/>
          </w:tcPr>
          <w:p w14:paraId="70ECEE8F">
            <w:pPr>
              <w:spacing w:before="168" w:line="195" w:lineRule="auto"/>
              <w:ind w:left="19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1372" w:type="dxa"/>
            <w:tcBorders>
              <w:top w:val="nil"/>
              <w:bottom w:val="nil"/>
            </w:tcBorders>
            <w:vAlign w:val="top"/>
          </w:tcPr>
          <w:p w14:paraId="47FAE7D3">
            <w:pPr>
              <w:rPr>
                <w:rFonts w:ascii="Arial"/>
                <w:sz w:val="21"/>
              </w:rPr>
            </w:pPr>
          </w:p>
        </w:tc>
        <w:tc>
          <w:tcPr>
            <w:tcW w:w="686" w:type="dxa"/>
            <w:vAlign w:val="top"/>
          </w:tcPr>
          <w:p w14:paraId="4EE1F979">
            <w:pPr>
              <w:rPr>
                <w:rFonts w:ascii="Arial"/>
                <w:sz w:val="21"/>
              </w:rPr>
            </w:pPr>
          </w:p>
        </w:tc>
        <w:tc>
          <w:tcPr>
            <w:tcW w:w="687" w:type="dxa"/>
            <w:vAlign w:val="top"/>
          </w:tcPr>
          <w:p w14:paraId="7FE9F243">
            <w:pPr>
              <w:rPr>
                <w:rFonts w:ascii="Arial"/>
                <w:sz w:val="21"/>
              </w:rPr>
            </w:pPr>
          </w:p>
        </w:tc>
        <w:tc>
          <w:tcPr>
            <w:tcW w:w="1026" w:type="dxa"/>
            <w:vAlign w:val="top"/>
          </w:tcPr>
          <w:p w14:paraId="490D92A7">
            <w:pPr>
              <w:rPr>
                <w:rFonts w:ascii="Arial"/>
                <w:sz w:val="21"/>
              </w:rPr>
            </w:pPr>
          </w:p>
        </w:tc>
        <w:tc>
          <w:tcPr>
            <w:tcW w:w="916" w:type="dxa"/>
            <w:vAlign w:val="top"/>
          </w:tcPr>
          <w:p w14:paraId="32283B4E">
            <w:pPr>
              <w:rPr>
                <w:rFonts w:ascii="Arial"/>
                <w:sz w:val="21"/>
              </w:rPr>
            </w:pPr>
          </w:p>
        </w:tc>
        <w:tc>
          <w:tcPr>
            <w:tcW w:w="864" w:type="dxa"/>
            <w:vAlign w:val="top"/>
          </w:tcPr>
          <w:p w14:paraId="190852DE">
            <w:pPr>
              <w:rPr>
                <w:rFonts w:ascii="Arial"/>
                <w:sz w:val="21"/>
              </w:rPr>
            </w:pPr>
          </w:p>
        </w:tc>
        <w:tc>
          <w:tcPr>
            <w:tcW w:w="863" w:type="dxa"/>
            <w:vAlign w:val="top"/>
          </w:tcPr>
          <w:p w14:paraId="773A1EBB">
            <w:pPr>
              <w:rPr>
                <w:rFonts w:ascii="Arial"/>
                <w:sz w:val="21"/>
              </w:rPr>
            </w:pPr>
          </w:p>
        </w:tc>
        <w:tc>
          <w:tcPr>
            <w:tcW w:w="865" w:type="dxa"/>
            <w:vAlign w:val="top"/>
          </w:tcPr>
          <w:p w14:paraId="471825CD">
            <w:pPr>
              <w:rPr>
                <w:rFonts w:ascii="Arial"/>
                <w:sz w:val="21"/>
              </w:rPr>
            </w:pPr>
          </w:p>
        </w:tc>
        <w:tc>
          <w:tcPr>
            <w:tcW w:w="687" w:type="dxa"/>
            <w:vAlign w:val="top"/>
          </w:tcPr>
          <w:p w14:paraId="26397337">
            <w:pPr>
              <w:rPr>
                <w:rFonts w:ascii="Arial"/>
                <w:sz w:val="21"/>
              </w:rPr>
            </w:pPr>
          </w:p>
        </w:tc>
        <w:tc>
          <w:tcPr>
            <w:tcW w:w="691" w:type="dxa"/>
            <w:tcBorders>
              <w:right w:val="single" w:color="000000" w:sz="2" w:space="0"/>
            </w:tcBorders>
            <w:vAlign w:val="top"/>
          </w:tcPr>
          <w:p w14:paraId="14F0A987">
            <w:pPr>
              <w:rPr>
                <w:rFonts w:ascii="Arial"/>
                <w:sz w:val="21"/>
              </w:rPr>
            </w:pPr>
          </w:p>
        </w:tc>
      </w:tr>
      <w:tr w14:paraId="230AD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554" w:type="dxa"/>
            <w:tcBorders>
              <w:left w:val="single" w:color="000000" w:sz="2" w:space="0"/>
              <w:bottom w:val="single" w:color="000000" w:sz="2" w:space="0"/>
            </w:tcBorders>
            <w:vAlign w:val="top"/>
          </w:tcPr>
          <w:p w14:paraId="04BEC486">
            <w:pPr>
              <w:pStyle w:val="6"/>
              <w:spacing w:before="130" w:line="307" w:lineRule="exact"/>
              <w:ind w:left="195"/>
              <w:rPr>
                <w:sz w:val="19"/>
                <w:szCs w:val="19"/>
              </w:rPr>
            </w:pPr>
            <w:r>
              <w:rPr>
                <w:position w:val="2"/>
                <w:sz w:val="19"/>
                <w:szCs w:val="19"/>
              </w:rPr>
              <w:t>…</w:t>
            </w:r>
          </w:p>
        </w:tc>
        <w:tc>
          <w:tcPr>
            <w:tcW w:w="1372" w:type="dxa"/>
            <w:tcBorders>
              <w:top w:val="nil"/>
              <w:bottom w:val="single" w:color="000000" w:sz="2" w:space="0"/>
            </w:tcBorders>
            <w:vAlign w:val="top"/>
          </w:tcPr>
          <w:p w14:paraId="44286389">
            <w:pPr>
              <w:rPr>
                <w:rFonts w:ascii="Arial"/>
                <w:sz w:val="21"/>
              </w:rPr>
            </w:pPr>
          </w:p>
        </w:tc>
        <w:tc>
          <w:tcPr>
            <w:tcW w:w="686" w:type="dxa"/>
            <w:tcBorders>
              <w:bottom w:val="single" w:color="000000" w:sz="2" w:space="0"/>
            </w:tcBorders>
            <w:vAlign w:val="top"/>
          </w:tcPr>
          <w:p w14:paraId="5409BD03">
            <w:pPr>
              <w:rPr>
                <w:rFonts w:ascii="Arial"/>
                <w:sz w:val="21"/>
              </w:rPr>
            </w:pPr>
          </w:p>
        </w:tc>
        <w:tc>
          <w:tcPr>
            <w:tcW w:w="687" w:type="dxa"/>
            <w:tcBorders>
              <w:bottom w:val="single" w:color="000000" w:sz="2" w:space="0"/>
            </w:tcBorders>
            <w:vAlign w:val="top"/>
          </w:tcPr>
          <w:p w14:paraId="1A3F709D">
            <w:pPr>
              <w:rPr>
                <w:rFonts w:ascii="Arial"/>
                <w:sz w:val="21"/>
              </w:rPr>
            </w:pPr>
          </w:p>
        </w:tc>
        <w:tc>
          <w:tcPr>
            <w:tcW w:w="1026" w:type="dxa"/>
            <w:tcBorders>
              <w:bottom w:val="single" w:color="000000" w:sz="2" w:space="0"/>
            </w:tcBorders>
            <w:vAlign w:val="top"/>
          </w:tcPr>
          <w:p w14:paraId="529FA4B9">
            <w:pPr>
              <w:rPr>
                <w:rFonts w:ascii="Arial"/>
                <w:sz w:val="21"/>
              </w:rPr>
            </w:pPr>
          </w:p>
        </w:tc>
        <w:tc>
          <w:tcPr>
            <w:tcW w:w="916" w:type="dxa"/>
            <w:tcBorders>
              <w:bottom w:val="single" w:color="000000" w:sz="2" w:space="0"/>
            </w:tcBorders>
            <w:vAlign w:val="top"/>
          </w:tcPr>
          <w:p w14:paraId="4ABD924A">
            <w:pPr>
              <w:rPr>
                <w:rFonts w:ascii="Arial"/>
                <w:sz w:val="21"/>
              </w:rPr>
            </w:pPr>
          </w:p>
        </w:tc>
        <w:tc>
          <w:tcPr>
            <w:tcW w:w="864" w:type="dxa"/>
            <w:tcBorders>
              <w:bottom w:val="single" w:color="000000" w:sz="2" w:space="0"/>
            </w:tcBorders>
            <w:vAlign w:val="top"/>
          </w:tcPr>
          <w:p w14:paraId="36C5DE49">
            <w:pPr>
              <w:rPr>
                <w:rFonts w:ascii="Arial"/>
                <w:sz w:val="21"/>
              </w:rPr>
            </w:pPr>
          </w:p>
        </w:tc>
        <w:tc>
          <w:tcPr>
            <w:tcW w:w="863" w:type="dxa"/>
            <w:tcBorders>
              <w:bottom w:val="single" w:color="000000" w:sz="2" w:space="0"/>
            </w:tcBorders>
            <w:vAlign w:val="top"/>
          </w:tcPr>
          <w:p w14:paraId="6A20911E">
            <w:pPr>
              <w:rPr>
                <w:rFonts w:ascii="Arial"/>
                <w:sz w:val="21"/>
              </w:rPr>
            </w:pPr>
          </w:p>
        </w:tc>
        <w:tc>
          <w:tcPr>
            <w:tcW w:w="865" w:type="dxa"/>
            <w:tcBorders>
              <w:bottom w:val="single" w:color="000000" w:sz="2" w:space="0"/>
            </w:tcBorders>
            <w:vAlign w:val="top"/>
          </w:tcPr>
          <w:p w14:paraId="14F0C6B9">
            <w:pPr>
              <w:rPr>
                <w:rFonts w:ascii="Arial"/>
                <w:sz w:val="21"/>
              </w:rPr>
            </w:pPr>
          </w:p>
        </w:tc>
        <w:tc>
          <w:tcPr>
            <w:tcW w:w="687" w:type="dxa"/>
            <w:tcBorders>
              <w:bottom w:val="single" w:color="000000" w:sz="2" w:space="0"/>
            </w:tcBorders>
            <w:vAlign w:val="top"/>
          </w:tcPr>
          <w:p w14:paraId="71F04A9D">
            <w:pPr>
              <w:rPr>
                <w:rFonts w:ascii="Arial"/>
                <w:sz w:val="21"/>
              </w:rPr>
            </w:pPr>
          </w:p>
        </w:tc>
        <w:tc>
          <w:tcPr>
            <w:tcW w:w="691" w:type="dxa"/>
            <w:tcBorders>
              <w:bottom w:val="single" w:color="000000" w:sz="2" w:space="0"/>
              <w:right w:val="single" w:color="000000" w:sz="2" w:space="0"/>
            </w:tcBorders>
            <w:vAlign w:val="top"/>
          </w:tcPr>
          <w:p w14:paraId="480B4C20">
            <w:pPr>
              <w:rPr>
                <w:rFonts w:ascii="Arial"/>
                <w:sz w:val="21"/>
              </w:rPr>
            </w:pPr>
          </w:p>
        </w:tc>
      </w:tr>
    </w:tbl>
    <w:p w14:paraId="4939DEF1">
      <w:pPr>
        <w:spacing w:before="28" w:line="219" w:lineRule="auto"/>
        <w:ind w:left="462"/>
        <w:rPr>
          <w:rFonts w:ascii="宋体" w:hAnsi="宋体" w:eastAsia="宋体" w:cs="宋体"/>
          <w:sz w:val="18"/>
          <w:szCs w:val="18"/>
        </w:rPr>
      </w:pPr>
      <w:r>
        <w:rPr>
          <w:rFonts w:ascii="宋体" w:hAnsi="宋体" w:eastAsia="宋体" w:cs="宋体"/>
          <w:spacing w:val="-1"/>
          <w:sz w:val="18"/>
          <w:szCs w:val="18"/>
        </w:rPr>
        <w:t>观测人：                    记录人：                     观测日期：           年     月</w:t>
      </w:r>
      <w:r>
        <w:rPr>
          <w:rFonts w:ascii="宋体" w:hAnsi="宋体" w:eastAsia="宋体" w:cs="宋体"/>
          <w:spacing w:val="9"/>
          <w:sz w:val="18"/>
          <w:szCs w:val="18"/>
        </w:rPr>
        <w:t xml:space="preserve">    </w:t>
      </w:r>
      <w:r>
        <w:rPr>
          <w:rFonts w:ascii="宋体" w:hAnsi="宋体" w:eastAsia="宋体" w:cs="宋体"/>
          <w:spacing w:val="-1"/>
          <w:sz w:val="18"/>
          <w:szCs w:val="18"/>
        </w:rPr>
        <w:t>日</w:t>
      </w:r>
    </w:p>
    <w:p w14:paraId="39BB8CCF">
      <w:pPr>
        <w:spacing w:line="219" w:lineRule="auto"/>
        <w:rPr>
          <w:rFonts w:ascii="宋体" w:hAnsi="宋体" w:eastAsia="宋体" w:cs="宋体"/>
          <w:sz w:val="18"/>
          <w:szCs w:val="18"/>
        </w:rPr>
        <w:sectPr>
          <w:footerReference r:id="rId36" w:type="default"/>
          <w:pgSz w:w="11906" w:h="16839"/>
          <w:pgMar w:top="400" w:right="1345" w:bottom="1252" w:left="1344" w:header="0" w:footer="1090" w:gutter="0"/>
          <w:cols w:space="720" w:num="1"/>
        </w:sectPr>
      </w:pPr>
    </w:p>
    <w:p w14:paraId="701F110E">
      <w:pPr>
        <w:pStyle w:val="2"/>
        <w:spacing w:line="249" w:lineRule="auto"/>
      </w:pPr>
    </w:p>
    <w:p w14:paraId="141DAFF4">
      <w:pPr>
        <w:pStyle w:val="2"/>
        <w:spacing w:line="250" w:lineRule="auto"/>
      </w:pPr>
    </w:p>
    <w:p w14:paraId="27FC8A3B">
      <w:pPr>
        <w:pStyle w:val="2"/>
        <w:spacing w:line="250" w:lineRule="auto"/>
      </w:pPr>
    </w:p>
    <w:p w14:paraId="656B00B7">
      <w:pPr>
        <w:pStyle w:val="2"/>
        <w:spacing w:line="250" w:lineRule="auto"/>
      </w:pPr>
    </w:p>
    <w:p w14:paraId="10A7C465">
      <w:pPr>
        <w:spacing w:before="65" w:line="229" w:lineRule="auto"/>
        <w:ind w:left="3103"/>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7"/>
          <w:sz w:val="20"/>
          <w:szCs w:val="20"/>
        </w:rPr>
        <w:t xml:space="preserve"> </w:t>
      </w:r>
      <w:r>
        <w:rPr>
          <w:rFonts w:ascii="Times New Roman" w:hAnsi="Times New Roman" w:eastAsia="Times New Roman" w:cs="Times New Roman"/>
          <w:spacing w:val="6"/>
          <w:sz w:val="20"/>
          <w:szCs w:val="20"/>
        </w:rPr>
        <w:t xml:space="preserve">D.2    </w:t>
      </w:r>
      <w:r>
        <w:rPr>
          <w:rFonts w:ascii="黑体" w:hAnsi="黑体" w:eastAsia="黑体" w:cs="黑体"/>
          <w:spacing w:val="6"/>
          <w:sz w:val="20"/>
          <w:szCs w:val="20"/>
        </w:rPr>
        <w:t>抽水试验水位恢复观测记录</w:t>
      </w:r>
    </w:p>
    <w:p w14:paraId="1CE408AF">
      <w:pPr>
        <w:spacing w:before="276" w:line="219" w:lineRule="auto"/>
        <w:ind w:left="600"/>
        <w:rPr>
          <w:rFonts w:ascii="宋体" w:hAnsi="宋体" w:eastAsia="宋体" w:cs="宋体"/>
          <w:sz w:val="18"/>
          <w:szCs w:val="18"/>
        </w:rPr>
      </w:pPr>
      <w:r>
        <w:rPr>
          <w:rFonts w:ascii="宋体" w:hAnsi="宋体" w:eastAsia="宋体" w:cs="宋体"/>
          <w:spacing w:val="-6"/>
          <w:sz w:val="18"/>
          <w:szCs w:val="18"/>
        </w:rPr>
        <w:t>项目名称：</w:t>
      </w:r>
      <w:r>
        <w:rPr>
          <w:rFonts w:ascii="宋体" w:hAnsi="宋体" w:eastAsia="宋体" w:cs="宋体"/>
          <w:spacing w:val="-6"/>
          <w:sz w:val="18"/>
          <w:szCs w:val="18"/>
          <w:u w:val="single" w:color="auto"/>
        </w:rPr>
        <w:t xml:space="preserve">                                                        </w:t>
      </w:r>
      <w:r>
        <w:rPr>
          <w:rFonts w:ascii="宋体" w:hAnsi="宋体" w:eastAsia="宋体" w:cs="宋体"/>
          <w:spacing w:val="-6"/>
          <w:sz w:val="18"/>
          <w:szCs w:val="18"/>
        </w:rPr>
        <w:t xml:space="preserve">            第</w:t>
      </w:r>
      <w:r>
        <w:rPr>
          <w:rFonts w:ascii="宋体" w:hAnsi="宋体" w:eastAsia="宋体" w:cs="宋体"/>
          <w:spacing w:val="-6"/>
          <w:sz w:val="18"/>
          <w:szCs w:val="18"/>
          <w:u w:val="single" w:color="auto"/>
        </w:rPr>
        <w:t xml:space="preserve">     </w:t>
      </w:r>
      <w:r>
        <w:rPr>
          <w:rFonts w:ascii="宋体" w:hAnsi="宋体" w:eastAsia="宋体" w:cs="宋体"/>
          <w:spacing w:val="-78"/>
          <w:sz w:val="18"/>
          <w:szCs w:val="18"/>
        </w:rPr>
        <w:t xml:space="preserve"> </w:t>
      </w:r>
      <w:r>
        <w:rPr>
          <w:rFonts w:ascii="宋体" w:hAnsi="宋体" w:eastAsia="宋体" w:cs="宋体"/>
          <w:spacing w:val="-6"/>
          <w:sz w:val="18"/>
          <w:szCs w:val="18"/>
        </w:rPr>
        <w:t>页  共</w:t>
      </w:r>
      <w:r>
        <w:rPr>
          <w:rFonts w:ascii="宋体" w:hAnsi="宋体" w:eastAsia="宋体" w:cs="宋体"/>
          <w:spacing w:val="-6"/>
          <w:sz w:val="18"/>
          <w:szCs w:val="18"/>
          <w:u w:val="single" w:color="auto"/>
        </w:rPr>
        <w:t xml:space="preserve">   </w:t>
      </w:r>
      <w:r>
        <w:rPr>
          <w:rFonts w:ascii="宋体" w:hAnsi="宋体" w:eastAsia="宋体" w:cs="宋体"/>
          <w:spacing w:val="-7"/>
          <w:sz w:val="18"/>
          <w:szCs w:val="18"/>
          <w:u w:val="single" w:color="auto"/>
        </w:rPr>
        <w:t xml:space="preserve">  </w:t>
      </w:r>
      <w:r>
        <w:rPr>
          <w:rFonts w:ascii="宋体" w:hAnsi="宋体" w:eastAsia="宋体" w:cs="宋体"/>
          <w:spacing w:val="-79"/>
          <w:sz w:val="18"/>
          <w:szCs w:val="18"/>
        </w:rPr>
        <w:t xml:space="preserve"> </w:t>
      </w:r>
      <w:r>
        <w:rPr>
          <w:rFonts w:ascii="宋体" w:hAnsi="宋体" w:eastAsia="宋体" w:cs="宋体"/>
          <w:spacing w:val="-7"/>
          <w:sz w:val="18"/>
          <w:szCs w:val="18"/>
        </w:rPr>
        <w:t>页</w:t>
      </w:r>
    </w:p>
    <w:p w14:paraId="33BD12A3">
      <w:pPr>
        <w:spacing w:before="177" w:line="221" w:lineRule="auto"/>
        <w:ind w:left="598"/>
        <w:rPr>
          <w:rFonts w:ascii="宋体" w:hAnsi="宋体" w:eastAsia="宋体" w:cs="宋体"/>
          <w:sz w:val="18"/>
          <w:szCs w:val="18"/>
        </w:rPr>
      </w:pPr>
      <w:r>
        <w:rPr>
          <w:rFonts w:ascii="宋体" w:hAnsi="宋体" w:eastAsia="宋体" w:cs="宋体"/>
          <w:spacing w:val="-1"/>
          <w:sz w:val="18"/>
          <w:szCs w:val="18"/>
        </w:rPr>
        <w:t>孔号：</w:t>
      </w:r>
      <w:r>
        <w:rPr>
          <w:rFonts w:ascii="宋体" w:hAnsi="宋体" w:eastAsia="宋体" w:cs="宋体"/>
          <w:spacing w:val="-1"/>
          <w:sz w:val="18"/>
          <w:szCs w:val="18"/>
          <w:u w:val="single" w:color="auto"/>
        </w:rPr>
        <w:t xml:space="preserve">                    </w:t>
      </w:r>
      <w:r>
        <w:rPr>
          <w:rFonts w:ascii="宋体" w:hAnsi="宋体" w:eastAsia="宋体" w:cs="宋体"/>
          <w:spacing w:val="-1"/>
          <w:sz w:val="18"/>
          <w:szCs w:val="18"/>
        </w:rPr>
        <w:t xml:space="preserve">  钻孔位置： </w:t>
      </w:r>
      <w:r>
        <w:rPr>
          <w:rFonts w:ascii="宋体" w:hAnsi="宋体" w:eastAsia="宋体" w:cs="宋体"/>
          <w:spacing w:val="-1"/>
          <w:sz w:val="18"/>
          <w:szCs w:val="18"/>
          <w:u w:val="single" w:color="auto"/>
        </w:rPr>
        <w:t xml:space="preserve">                                                      </w:t>
      </w:r>
    </w:p>
    <w:p w14:paraId="02A42296">
      <w:pPr>
        <w:spacing w:before="176" w:line="220" w:lineRule="auto"/>
        <w:ind w:left="597"/>
        <w:rPr>
          <w:rFonts w:ascii="宋体" w:hAnsi="宋体" w:eastAsia="宋体" w:cs="宋体"/>
          <w:sz w:val="18"/>
          <w:szCs w:val="18"/>
        </w:rPr>
      </w:pPr>
      <w:r>
        <w:rPr>
          <w:rFonts w:ascii="宋体" w:hAnsi="宋体" w:eastAsia="宋体" w:cs="宋体"/>
          <w:spacing w:val="-2"/>
          <w:sz w:val="18"/>
          <w:szCs w:val="18"/>
        </w:rPr>
        <w:t>地理坐标：</w:t>
      </w:r>
      <w:r>
        <w:rPr>
          <w:rFonts w:ascii="Times New Roman" w:hAnsi="Times New Roman" w:eastAsia="Times New Roman" w:cs="Times New Roman"/>
          <w:spacing w:val="-2"/>
          <w:sz w:val="18"/>
          <w:szCs w:val="18"/>
        </w:rPr>
        <w:t>N</w:t>
      </w:r>
      <w:r>
        <w:rPr>
          <w:rFonts w:ascii="宋体" w:hAnsi="宋体" w:eastAsia="宋体" w:cs="宋体"/>
          <w:spacing w:val="-8"/>
          <w:sz w:val="18"/>
          <w:szCs w:val="18"/>
        </w:rPr>
        <w:t>：</w:t>
      </w:r>
      <w:r>
        <w:rPr>
          <w:rFonts w:ascii="宋体" w:hAnsi="宋体" w:eastAsia="宋体" w:cs="宋体"/>
          <w:spacing w:val="1"/>
          <w:sz w:val="18"/>
          <w:szCs w:val="18"/>
          <w:u w:val="single" w:color="auto"/>
        </w:rPr>
        <w:t xml:space="preserve">                 </w:t>
      </w:r>
      <w:r>
        <w:rPr>
          <w:rFonts w:ascii="宋体" w:hAnsi="宋体" w:eastAsia="宋体" w:cs="宋体"/>
          <w:spacing w:val="-8"/>
          <w:sz w:val="18"/>
          <w:szCs w:val="18"/>
          <w:u w:val="single" w:color="auto"/>
        </w:rPr>
        <w:t>，</w:t>
      </w:r>
      <w:r>
        <w:rPr>
          <w:rFonts w:ascii="Times New Roman" w:hAnsi="Times New Roman" w:eastAsia="Times New Roman" w:cs="Times New Roman"/>
          <w:spacing w:val="-2"/>
          <w:sz w:val="18"/>
          <w:szCs w:val="18"/>
          <w:u w:val="single" w:color="auto"/>
        </w:rPr>
        <w:t>E</w:t>
      </w:r>
      <w:r>
        <w:rPr>
          <w:rFonts w:ascii="宋体" w:hAnsi="宋体" w:eastAsia="宋体" w:cs="宋体"/>
          <w:spacing w:val="-2"/>
          <w:sz w:val="18"/>
          <w:szCs w:val="18"/>
          <w:u w:val="single" w:color="auto"/>
        </w:rPr>
        <w:t>：</w:t>
      </w:r>
      <w:r>
        <w:rPr>
          <w:rFonts w:ascii="宋体" w:hAnsi="宋体" w:eastAsia="宋体" w:cs="宋体"/>
          <w:sz w:val="18"/>
          <w:szCs w:val="18"/>
          <w:u w:val="single" w:color="auto"/>
        </w:rPr>
        <w:t xml:space="preserve">                     </w:t>
      </w:r>
    </w:p>
    <w:p w14:paraId="27BFC1A8">
      <w:pPr>
        <w:spacing w:before="173" w:line="216" w:lineRule="auto"/>
        <w:ind w:left="598"/>
        <w:rPr>
          <w:rFonts w:ascii="Times New Roman" w:hAnsi="Times New Roman" w:eastAsia="Times New Roman" w:cs="Times New Roman"/>
          <w:sz w:val="18"/>
          <w:szCs w:val="18"/>
        </w:rPr>
      </w:pPr>
      <w:r>
        <w:rPr>
          <w:rFonts w:ascii="宋体" w:hAnsi="宋体" w:eastAsia="宋体" w:cs="宋体"/>
          <w:spacing w:val="-1"/>
          <w:sz w:val="18"/>
          <w:szCs w:val="18"/>
        </w:rPr>
        <w:t>孔口高程</w:t>
      </w:r>
      <w:r>
        <w:rPr>
          <w:rFonts w:ascii="宋体" w:hAnsi="宋体" w:eastAsia="宋体" w:cs="宋体"/>
          <w:sz w:val="18"/>
          <w:szCs w:val="18"/>
        </w:rPr>
        <w:t>：</w:t>
      </w:r>
      <w:r>
        <w:rPr>
          <w:rFonts w:ascii="宋体" w:hAnsi="宋体" w:eastAsia="宋体" w:cs="宋体"/>
          <w:sz w:val="18"/>
          <w:szCs w:val="18"/>
          <w:u w:val="single" w:color="auto"/>
        </w:rPr>
        <w:t xml:space="preserve">        </w:t>
      </w:r>
      <w:r>
        <w:rPr>
          <w:rFonts w:ascii="宋体" w:hAnsi="宋体" w:eastAsia="宋体" w:cs="宋体"/>
          <w:sz w:val="18"/>
          <w:szCs w:val="18"/>
        </w:rPr>
        <w:t>（</w:t>
      </w:r>
      <w:r>
        <w:rPr>
          <w:rFonts w:ascii="Times New Roman" w:hAnsi="Times New Roman" w:eastAsia="Times New Roman" w:cs="Times New Roman"/>
          <w:spacing w:val="-1"/>
          <w:sz w:val="18"/>
          <w:szCs w:val="18"/>
        </w:rPr>
        <w:t>m</w:t>
      </w:r>
      <w:r>
        <w:rPr>
          <w:rFonts w:ascii="Times New Roman" w:hAnsi="Times New Roman" w:eastAsia="Times New Roman" w:cs="Times New Roman"/>
          <w:spacing w:val="-19"/>
          <w:sz w:val="18"/>
          <w:szCs w:val="18"/>
        </w:rPr>
        <w:t xml:space="preserve"> </w:t>
      </w:r>
      <w:r>
        <w:rPr>
          <w:rFonts w:ascii="宋体" w:hAnsi="宋体" w:eastAsia="宋体" w:cs="宋体"/>
          <w:spacing w:val="-1"/>
          <w:sz w:val="18"/>
          <w:szCs w:val="18"/>
        </w:rPr>
        <w:t xml:space="preserve">）   </w:t>
      </w:r>
      <w:r>
        <w:rPr>
          <w:rFonts w:ascii="宋体" w:hAnsi="宋体" w:eastAsia="宋体" w:cs="宋体"/>
          <w:spacing w:val="-1"/>
          <w:sz w:val="18"/>
          <w:szCs w:val="18"/>
          <w:u w:val="single" w:color="auto"/>
        </w:rPr>
        <w:t xml:space="preserve">        </w:t>
      </w:r>
      <w:r>
        <w:rPr>
          <w:rFonts w:ascii="宋体" w:hAnsi="宋体" w:eastAsia="宋体" w:cs="宋体"/>
          <w:spacing w:val="-77"/>
          <w:sz w:val="18"/>
          <w:szCs w:val="18"/>
        </w:rPr>
        <w:t xml:space="preserve"> </w:t>
      </w:r>
      <w:r>
        <w:rPr>
          <w:rFonts w:ascii="宋体" w:hAnsi="宋体" w:eastAsia="宋体" w:cs="宋体"/>
          <w:spacing w:val="-1"/>
          <w:sz w:val="18"/>
          <w:szCs w:val="18"/>
        </w:rPr>
        <w:t>次落程降压试验     静止水位：</w:t>
      </w:r>
      <w:r>
        <w:rPr>
          <w:rFonts w:ascii="宋体" w:hAnsi="宋体" w:eastAsia="宋体" w:cs="宋体"/>
          <w:spacing w:val="-1"/>
          <w:sz w:val="18"/>
          <w:szCs w:val="18"/>
          <w:u w:val="single" w:color="auto"/>
        </w:rPr>
        <w:t xml:space="preserve">           </w:t>
      </w:r>
      <w:r>
        <w:rPr>
          <w:rFonts w:ascii="宋体" w:hAnsi="宋体" w:eastAsia="宋体" w:cs="宋体"/>
          <w:spacing w:val="-2"/>
          <w:sz w:val="18"/>
          <w:szCs w:val="18"/>
          <w:u w:val="single" w:color="auto"/>
        </w:rPr>
        <w:t xml:space="preserve"> </w:t>
      </w:r>
      <w:r>
        <w:rPr>
          <w:rFonts w:ascii="宋体" w:hAnsi="宋体" w:eastAsia="宋体" w:cs="宋体"/>
          <w:spacing w:val="-89"/>
          <w:sz w:val="18"/>
          <w:szCs w:val="18"/>
        </w:rPr>
        <w:t xml:space="preserve"> </w:t>
      </w:r>
      <w:r>
        <w:rPr>
          <w:rFonts w:ascii="Times New Roman" w:hAnsi="Times New Roman" w:eastAsia="Times New Roman" w:cs="Times New Roman"/>
          <w:spacing w:val="-2"/>
          <w:sz w:val="18"/>
          <w:szCs w:val="18"/>
        </w:rPr>
        <w:t>m</w:t>
      </w:r>
    </w:p>
    <w:p w14:paraId="724D1F19">
      <w:pPr>
        <w:spacing w:line="154" w:lineRule="exact"/>
      </w:pPr>
    </w:p>
    <w:tbl>
      <w:tblPr>
        <w:tblStyle w:val="5"/>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644"/>
        <w:gridCol w:w="821"/>
        <w:gridCol w:w="821"/>
        <w:gridCol w:w="1195"/>
        <w:gridCol w:w="1326"/>
        <w:gridCol w:w="1326"/>
        <w:gridCol w:w="1797"/>
      </w:tblGrid>
      <w:tr w14:paraId="1E75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2" w:type="dxa"/>
            <w:vMerge w:val="restart"/>
            <w:tcBorders>
              <w:bottom w:val="nil"/>
            </w:tcBorders>
            <w:textDirection w:val="tbRlV"/>
            <w:vAlign w:val="top"/>
          </w:tcPr>
          <w:p w14:paraId="15C7FA39">
            <w:pPr>
              <w:pStyle w:val="6"/>
              <w:spacing w:before="183" w:line="209" w:lineRule="auto"/>
              <w:ind w:left="76"/>
            </w:pPr>
            <w:r>
              <w:t>观 测 次 序</w:t>
            </w:r>
          </w:p>
        </w:tc>
        <w:tc>
          <w:tcPr>
            <w:tcW w:w="4481" w:type="dxa"/>
            <w:gridSpan w:val="4"/>
            <w:vAlign w:val="top"/>
          </w:tcPr>
          <w:p w14:paraId="48BC143F">
            <w:pPr>
              <w:pStyle w:val="6"/>
              <w:spacing w:before="96" w:line="220" w:lineRule="auto"/>
              <w:ind w:left="1884"/>
            </w:pPr>
            <w:r>
              <w:rPr>
                <w:spacing w:val="-2"/>
              </w:rPr>
              <w:t>观测时间</w:t>
            </w:r>
          </w:p>
        </w:tc>
        <w:tc>
          <w:tcPr>
            <w:tcW w:w="1326" w:type="dxa"/>
            <w:vMerge w:val="restart"/>
            <w:tcBorders>
              <w:bottom w:val="nil"/>
            </w:tcBorders>
            <w:vAlign w:val="top"/>
          </w:tcPr>
          <w:p w14:paraId="6498443B">
            <w:pPr>
              <w:spacing w:line="287" w:lineRule="auto"/>
              <w:rPr>
                <w:rFonts w:ascii="Arial"/>
                <w:sz w:val="21"/>
              </w:rPr>
            </w:pPr>
          </w:p>
          <w:p w14:paraId="64C3F06D">
            <w:pPr>
              <w:pStyle w:val="6"/>
              <w:spacing w:before="59" w:line="281" w:lineRule="auto"/>
              <w:ind w:left="148" w:right="121"/>
            </w:pPr>
            <w:r>
              <w:rPr>
                <w:spacing w:val="-5"/>
              </w:rPr>
              <w:t>由孔口算起水</w:t>
            </w:r>
            <w:r>
              <w:rPr>
                <w:spacing w:val="-2"/>
              </w:rPr>
              <w:t>位埋深（</w:t>
            </w:r>
            <w:r>
              <w:rPr>
                <w:rFonts w:ascii="Times New Roman" w:hAnsi="Times New Roman" w:eastAsia="Times New Roman" w:cs="Times New Roman"/>
                <w:spacing w:val="-2"/>
              </w:rPr>
              <w:t>m</w:t>
            </w:r>
            <w:r>
              <w:rPr>
                <w:spacing w:val="-2"/>
              </w:rPr>
              <w:t>）</w:t>
            </w:r>
          </w:p>
        </w:tc>
        <w:tc>
          <w:tcPr>
            <w:tcW w:w="1326" w:type="dxa"/>
            <w:vMerge w:val="restart"/>
            <w:tcBorders>
              <w:bottom w:val="nil"/>
            </w:tcBorders>
            <w:vAlign w:val="top"/>
          </w:tcPr>
          <w:p w14:paraId="417645B3">
            <w:pPr>
              <w:spacing w:line="288" w:lineRule="auto"/>
              <w:rPr>
                <w:rFonts w:ascii="Arial"/>
                <w:sz w:val="21"/>
              </w:rPr>
            </w:pPr>
          </w:p>
          <w:p w14:paraId="107B5FFB">
            <w:pPr>
              <w:pStyle w:val="6"/>
              <w:spacing w:before="58" w:line="280" w:lineRule="auto"/>
              <w:ind w:left="252" w:right="247" w:firstLine="237"/>
            </w:pPr>
            <w:r>
              <w:rPr>
                <w:spacing w:val="-5"/>
              </w:rPr>
              <w:t>水位</w:t>
            </w:r>
            <w:r>
              <w:t xml:space="preserve"> </w:t>
            </w:r>
            <w:r>
              <w:rPr>
                <w:spacing w:val="-8"/>
              </w:rPr>
              <w:t>降深（</w:t>
            </w:r>
            <w:r>
              <w:rPr>
                <w:rFonts w:ascii="Times New Roman" w:hAnsi="Times New Roman" w:eastAsia="Times New Roman" w:cs="Times New Roman"/>
                <w:spacing w:val="-8"/>
              </w:rPr>
              <w:t>m</w:t>
            </w:r>
            <w:r>
              <w:rPr>
                <w:spacing w:val="-8"/>
              </w:rPr>
              <w:t>）</w:t>
            </w:r>
          </w:p>
        </w:tc>
        <w:tc>
          <w:tcPr>
            <w:tcW w:w="1797" w:type="dxa"/>
            <w:vMerge w:val="restart"/>
            <w:tcBorders>
              <w:bottom w:val="nil"/>
            </w:tcBorders>
            <w:vAlign w:val="top"/>
          </w:tcPr>
          <w:p w14:paraId="59C816A6">
            <w:pPr>
              <w:spacing w:line="421" w:lineRule="auto"/>
              <w:rPr>
                <w:rFonts w:ascii="Arial"/>
                <w:sz w:val="21"/>
              </w:rPr>
            </w:pPr>
          </w:p>
          <w:p w14:paraId="2DDBEF05">
            <w:pPr>
              <w:pStyle w:val="6"/>
              <w:spacing w:before="58" w:line="221" w:lineRule="auto"/>
              <w:ind w:left="724"/>
            </w:pPr>
            <w:r>
              <w:rPr>
                <w:spacing w:val="-5"/>
              </w:rPr>
              <w:t>备注</w:t>
            </w:r>
          </w:p>
        </w:tc>
      </w:tr>
      <w:tr w14:paraId="4A2F8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52" w:type="dxa"/>
            <w:vMerge w:val="continue"/>
            <w:tcBorders>
              <w:top w:val="nil"/>
            </w:tcBorders>
            <w:textDirection w:val="tbRlV"/>
            <w:vAlign w:val="top"/>
          </w:tcPr>
          <w:p w14:paraId="34758BC2">
            <w:pPr>
              <w:rPr>
                <w:rFonts w:ascii="Arial"/>
                <w:sz w:val="21"/>
              </w:rPr>
            </w:pPr>
          </w:p>
        </w:tc>
        <w:tc>
          <w:tcPr>
            <w:tcW w:w="1644" w:type="dxa"/>
            <w:vAlign w:val="top"/>
          </w:tcPr>
          <w:p w14:paraId="6F5DB641">
            <w:pPr>
              <w:pStyle w:val="6"/>
              <w:spacing w:before="275" w:line="219" w:lineRule="auto"/>
              <w:ind w:left="623"/>
            </w:pPr>
            <w:r>
              <w:rPr>
                <w:spacing w:val="-4"/>
              </w:rPr>
              <w:t>月</w:t>
            </w:r>
            <w:r>
              <w:rPr>
                <w:rFonts w:ascii="Times New Roman" w:hAnsi="Times New Roman" w:eastAsia="Times New Roman" w:cs="Times New Roman"/>
                <w:spacing w:val="-4"/>
              </w:rPr>
              <w:t>/</w:t>
            </w:r>
            <w:r>
              <w:rPr>
                <w:spacing w:val="-4"/>
              </w:rPr>
              <w:t>日</w:t>
            </w:r>
          </w:p>
        </w:tc>
        <w:tc>
          <w:tcPr>
            <w:tcW w:w="821" w:type="dxa"/>
            <w:vAlign w:val="top"/>
          </w:tcPr>
          <w:p w14:paraId="5D26A82B">
            <w:pPr>
              <w:pStyle w:val="6"/>
              <w:spacing w:before="275" w:line="221" w:lineRule="auto"/>
              <w:ind w:left="332"/>
            </w:pPr>
            <w:r>
              <w:t>时</w:t>
            </w:r>
          </w:p>
        </w:tc>
        <w:tc>
          <w:tcPr>
            <w:tcW w:w="821" w:type="dxa"/>
            <w:vAlign w:val="top"/>
          </w:tcPr>
          <w:p w14:paraId="3ED0CFCA">
            <w:pPr>
              <w:pStyle w:val="6"/>
              <w:spacing w:before="275" w:line="220" w:lineRule="auto"/>
              <w:ind w:left="325"/>
            </w:pPr>
            <w:r>
              <w:t>分</w:t>
            </w:r>
          </w:p>
        </w:tc>
        <w:tc>
          <w:tcPr>
            <w:tcW w:w="1195" w:type="dxa"/>
            <w:vAlign w:val="top"/>
          </w:tcPr>
          <w:p w14:paraId="6E1D0349">
            <w:pPr>
              <w:pStyle w:val="6"/>
              <w:spacing w:before="137" w:line="281" w:lineRule="auto"/>
              <w:ind w:left="251" w:right="235" w:hanging="2"/>
            </w:pPr>
            <w:r>
              <w:rPr>
                <w:spacing w:val="-4"/>
              </w:rPr>
              <w:t>累计时间</w:t>
            </w:r>
            <w:r>
              <w:rPr>
                <w:spacing w:val="-5"/>
              </w:rPr>
              <w:t>（分钟）</w:t>
            </w:r>
          </w:p>
        </w:tc>
        <w:tc>
          <w:tcPr>
            <w:tcW w:w="1326" w:type="dxa"/>
            <w:vMerge w:val="continue"/>
            <w:tcBorders>
              <w:top w:val="nil"/>
            </w:tcBorders>
            <w:vAlign w:val="top"/>
          </w:tcPr>
          <w:p w14:paraId="674537AA">
            <w:pPr>
              <w:rPr>
                <w:rFonts w:ascii="Arial"/>
                <w:sz w:val="21"/>
              </w:rPr>
            </w:pPr>
          </w:p>
        </w:tc>
        <w:tc>
          <w:tcPr>
            <w:tcW w:w="1326" w:type="dxa"/>
            <w:vMerge w:val="continue"/>
            <w:tcBorders>
              <w:top w:val="nil"/>
            </w:tcBorders>
            <w:vAlign w:val="top"/>
          </w:tcPr>
          <w:p w14:paraId="42F90D90">
            <w:pPr>
              <w:rPr>
                <w:rFonts w:ascii="Arial"/>
                <w:sz w:val="21"/>
              </w:rPr>
            </w:pPr>
          </w:p>
        </w:tc>
        <w:tc>
          <w:tcPr>
            <w:tcW w:w="1797" w:type="dxa"/>
            <w:vMerge w:val="continue"/>
            <w:tcBorders>
              <w:top w:val="nil"/>
            </w:tcBorders>
            <w:vAlign w:val="top"/>
          </w:tcPr>
          <w:p w14:paraId="59E51CC2">
            <w:pPr>
              <w:rPr>
                <w:rFonts w:ascii="Arial"/>
                <w:sz w:val="21"/>
              </w:rPr>
            </w:pPr>
          </w:p>
        </w:tc>
      </w:tr>
      <w:tr w14:paraId="4BAF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52" w:type="dxa"/>
            <w:vAlign w:val="top"/>
          </w:tcPr>
          <w:p w14:paraId="67A4DDAD">
            <w:pPr>
              <w:spacing w:before="147" w:line="195" w:lineRule="auto"/>
              <w:ind w:left="246"/>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644" w:type="dxa"/>
            <w:vMerge w:val="restart"/>
            <w:tcBorders>
              <w:bottom w:val="nil"/>
            </w:tcBorders>
            <w:vAlign w:val="top"/>
          </w:tcPr>
          <w:p w14:paraId="73DB8717">
            <w:pPr>
              <w:rPr>
                <w:rFonts w:ascii="Arial"/>
                <w:sz w:val="21"/>
              </w:rPr>
            </w:pPr>
          </w:p>
        </w:tc>
        <w:tc>
          <w:tcPr>
            <w:tcW w:w="821" w:type="dxa"/>
            <w:vAlign w:val="top"/>
          </w:tcPr>
          <w:p w14:paraId="570BD972">
            <w:pPr>
              <w:rPr>
                <w:rFonts w:ascii="Arial"/>
                <w:sz w:val="21"/>
              </w:rPr>
            </w:pPr>
          </w:p>
        </w:tc>
        <w:tc>
          <w:tcPr>
            <w:tcW w:w="821" w:type="dxa"/>
            <w:vAlign w:val="top"/>
          </w:tcPr>
          <w:p w14:paraId="00430F91">
            <w:pPr>
              <w:rPr>
                <w:rFonts w:ascii="Arial"/>
                <w:sz w:val="21"/>
              </w:rPr>
            </w:pPr>
          </w:p>
        </w:tc>
        <w:tc>
          <w:tcPr>
            <w:tcW w:w="1195" w:type="dxa"/>
            <w:vAlign w:val="top"/>
          </w:tcPr>
          <w:p w14:paraId="071F69E8">
            <w:pPr>
              <w:rPr>
                <w:rFonts w:ascii="Arial"/>
                <w:sz w:val="21"/>
              </w:rPr>
            </w:pPr>
          </w:p>
        </w:tc>
        <w:tc>
          <w:tcPr>
            <w:tcW w:w="1326" w:type="dxa"/>
            <w:vAlign w:val="top"/>
          </w:tcPr>
          <w:p w14:paraId="4BB35BAB">
            <w:pPr>
              <w:rPr>
                <w:rFonts w:ascii="Arial"/>
                <w:sz w:val="21"/>
              </w:rPr>
            </w:pPr>
          </w:p>
        </w:tc>
        <w:tc>
          <w:tcPr>
            <w:tcW w:w="1326" w:type="dxa"/>
            <w:vAlign w:val="top"/>
          </w:tcPr>
          <w:p w14:paraId="7AFC6B93">
            <w:pPr>
              <w:rPr>
                <w:rFonts w:ascii="Arial"/>
                <w:sz w:val="21"/>
              </w:rPr>
            </w:pPr>
          </w:p>
        </w:tc>
        <w:tc>
          <w:tcPr>
            <w:tcW w:w="1797" w:type="dxa"/>
            <w:vAlign w:val="top"/>
          </w:tcPr>
          <w:p w14:paraId="0691ED4A">
            <w:pPr>
              <w:pStyle w:val="6"/>
              <w:spacing w:before="122" w:line="219" w:lineRule="auto"/>
              <w:ind w:left="454"/>
            </w:pPr>
            <w:r>
              <w:rPr>
                <w:spacing w:val="-2"/>
              </w:rPr>
              <w:t>稳定动水位</w:t>
            </w:r>
          </w:p>
        </w:tc>
      </w:tr>
      <w:tr w14:paraId="0359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52" w:type="dxa"/>
            <w:vAlign w:val="top"/>
          </w:tcPr>
          <w:p w14:paraId="6C274451">
            <w:pPr>
              <w:spacing w:before="148" w:line="195" w:lineRule="auto"/>
              <w:ind w:left="227"/>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644" w:type="dxa"/>
            <w:vMerge w:val="continue"/>
            <w:tcBorders>
              <w:top w:val="nil"/>
              <w:bottom w:val="nil"/>
            </w:tcBorders>
            <w:vAlign w:val="top"/>
          </w:tcPr>
          <w:p w14:paraId="6A948B56">
            <w:pPr>
              <w:rPr>
                <w:rFonts w:ascii="Arial"/>
                <w:sz w:val="21"/>
              </w:rPr>
            </w:pPr>
          </w:p>
        </w:tc>
        <w:tc>
          <w:tcPr>
            <w:tcW w:w="821" w:type="dxa"/>
            <w:vAlign w:val="top"/>
          </w:tcPr>
          <w:p w14:paraId="2EC61682">
            <w:pPr>
              <w:rPr>
                <w:rFonts w:ascii="Arial"/>
                <w:sz w:val="21"/>
              </w:rPr>
            </w:pPr>
          </w:p>
        </w:tc>
        <w:tc>
          <w:tcPr>
            <w:tcW w:w="821" w:type="dxa"/>
            <w:vAlign w:val="top"/>
          </w:tcPr>
          <w:p w14:paraId="77F38A6E">
            <w:pPr>
              <w:rPr>
                <w:rFonts w:ascii="Arial"/>
                <w:sz w:val="21"/>
              </w:rPr>
            </w:pPr>
          </w:p>
        </w:tc>
        <w:tc>
          <w:tcPr>
            <w:tcW w:w="1195" w:type="dxa"/>
            <w:vAlign w:val="top"/>
          </w:tcPr>
          <w:p w14:paraId="3258F84D">
            <w:pPr>
              <w:rPr>
                <w:rFonts w:ascii="Arial"/>
                <w:sz w:val="21"/>
              </w:rPr>
            </w:pPr>
          </w:p>
        </w:tc>
        <w:tc>
          <w:tcPr>
            <w:tcW w:w="1326" w:type="dxa"/>
            <w:vAlign w:val="top"/>
          </w:tcPr>
          <w:p w14:paraId="2FDE0464">
            <w:pPr>
              <w:rPr>
                <w:rFonts w:ascii="Arial"/>
                <w:sz w:val="21"/>
              </w:rPr>
            </w:pPr>
          </w:p>
        </w:tc>
        <w:tc>
          <w:tcPr>
            <w:tcW w:w="1326" w:type="dxa"/>
            <w:vAlign w:val="top"/>
          </w:tcPr>
          <w:p w14:paraId="412F1535">
            <w:pPr>
              <w:rPr>
                <w:rFonts w:ascii="Arial"/>
                <w:sz w:val="21"/>
              </w:rPr>
            </w:pPr>
          </w:p>
        </w:tc>
        <w:tc>
          <w:tcPr>
            <w:tcW w:w="1797" w:type="dxa"/>
            <w:vMerge w:val="restart"/>
            <w:tcBorders>
              <w:bottom w:val="nil"/>
            </w:tcBorders>
            <w:vAlign w:val="top"/>
          </w:tcPr>
          <w:p w14:paraId="02595921">
            <w:pPr>
              <w:rPr>
                <w:rFonts w:ascii="Arial"/>
                <w:sz w:val="21"/>
              </w:rPr>
            </w:pPr>
          </w:p>
        </w:tc>
      </w:tr>
      <w:tr w14:paraId="65D6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52254308">
            <w:pPr>
              <w:spacing w:before="150" w:line="195" w:lineRule="auto"/>
              <w:ind w:left="231"/>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644" w:type="dxa"/>
            <w:vMerge w:val="continue"/>
            <w:tcBorders>
              <w:top w:val="nil"/>
              <w:bottom w:val="nil"/>
            </w:tcBorders>
            <w:vAlign w:val="top"/>
          </w:tcPr>
          <w:p w14:paraId="11D649F5">
            <w:pPr>
              <w:rPr>
                <w:rFonts w:ascii="Arial"/>
                <w:sz w:val="21"/>
              </w:rPr>
            </w:pPr>
          </w:p>
        </w:tc>
        <w:tc>
          <w:tcPr>
            <w:tcW w:w="821" w:type="dxa"/>
            <w:vAlign w:val="top"/>
          </w:tcPr>
          <w:p w14:paraId="3F41C95B">
            <w:pPr>
              <w:rPr>
                <w:rFonts w:ascii="Arial"/>
                <w:sz w:val="21"/>
              </w:rPr>
            </w:pPr>
          </w:p>
        </w:tc>
        <w:tc>
          <w:tcPr>
            <w:tcW w:w="821" w:type="dxa"/>
            <w:vAlign w:val="top"/>
          </w:tcPr>
          <w:p w14:paraId="089361D1">
            <w:pPr>
              <w:rPr>
                <w:rFonts w:ascii="Arial"/>
                <w:sz w:val="21"/>
              </w:rPr>
            </w:pPr>
          </w:p>
        </w:tc>
        <w:tc>
          <w:tcPr>
            <w:tcW w:w="1195" w:type="dxa"/>
            <w:vAlign w:val="top"/>
          </w:tcPr>
          <w:p w14:paraId="738EFFFC">
            <w:pPr>
              <w:rPr>
                <w:rFonts w:ascii="Arial"/>
                <w:sz w:val="21"/>
              </w:rPr>
            </w:pPr>
          </w:p>
        </w:tc>
        <w:tc>
          <w:tcPr>
            <w:tcW w:w="1326" w:type="dxa"/>
            <w:vAlign w:val="top"/>
          </w:tcPr>
          <w:p w14:paraId="146D8A72">
            <w:pPr>
              <w:rPr>
                <w:rFonts w:ascii="Arial"/>
                <w:sz w:val="21"/>
              </w:rPr>
            </w:pPr>
          </w:p>
        </w:tc>
        <w:tc>
          <w:tcPr>
            <w:tcW w:w="1326" w:type="dxa"/>
            <w:vAlign w:val="top"/>
          </w:tcPr>
          <w:p w14:paraId="308BBCFA">
            <w:pPr>
              <w:rPr>
                <w:rFonts w:ascii="Arial"/>
                <w:sz w:val="21"/>
              </w:rPr>
            </w:pPr>
          </w:p>
        </w:tc>
        <w:tc>
          <w:tcPr>
            <w:tcW w:w="1797" w:type="dxa"/>
            <w:vMerge w:val="continue"/>
            <w:tcBorders>
              <w:top w:val="nil"/>
              <w:bottom w:val="nil"/>
            </w:tcBorders>
            <w:vAlign w:val="top"/>
          </w:tcPr>
          <w:p w14:paraId="7A7D071D">
            <w:pPr>
              <w:rPr>
                <w:rFonts w:ascii="Arial"/>
                <w:sz w:val="21"/>
              </w:rPr>
            </w:pPr>
          </w:p>
        </w:tc>
      </w:tr>
      <w:tr w14:paraId="2744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0A8A2CD9">
            <w:pPr>
              <w:spacing w:before="150" w:line="195" w:lineRule="auto"/>
              <w:ind w:left="226"/>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644" w:type="dxa"/>
            <w:vMerge w:val="continue"/>
            <w:tcBorders>
              <w:top w:val="nil"/>
              <w:bottom w:val="nil"/>
            </w:tcBorders>
            <w:vAlign w:val="top"/>
          </w:tcPr>
          <w:p w14:paraId="08673A20">
            <w:pPr>
              <w:rPr>
                <w:rFonts w:ascii="Arial"/>
                <w:sz w:val="21"/>
              </w:rPr>
            </w:pPr>
          </w:p>
        </w:tc>
        <w:tc>
          <w:tcPr>
            <w:tcW w:w="821" w:type="dxa"/>
            <w:vAlign w:val="top"/>
          </w:tcPr>
          <w:p w14:paraId="6DD969F7">
            <w:pPr>
              <w:rPr>
                <w:rFonts w:ascii="Arial"/>
                <w:sz w:val="21"/>
              </w:rPr>
            </w:pPr>
          </w:p>
        </w:tc>
        <w:tc>
          <w:tcPr>
            <w:tcW w:w="821" w:type="dxa"/>
            <w:vAlign w:val="top"/>
          </w:tcPr>
          <w:p w14:paraId="0DDB65CC">
            <w:pPr>
              <w:rPr>
                <w:rFonts w:ascii="Arial"/>
                <w:sz w:val="21"/>
              </w:rPr>
            </w:pPr>
          </w:p>
        </w:tc>
        <w:tc>
          <w:tcPr>
            <w:tcW w:w="1195" w:type="dxa"/>
            <w:vAlign w:val="top"/>
          </w:tcPr>
          <w:p w14:paraId="29FC407F">
            <w:pPr>
              <w:rPr>
                <w:rFonts w:ascii="Arial"/>
                <w:sz w:val="21"/>
              </w:rPr>
            </w:pPr>
          </w:p>
        </w:tc>
        <w:tc>
          <w:tcPr>
            <w:tcW w:w="1326" w:type="dxa"/>
            <w:vAlign w:val="top"/>
          </w:tcPr>
          <w:p w14:paraId="13E2F03F">
            <w:pPr>
              <w:rPr>
                <w:rFonts w:ascii="Arial"/>
                <w:sz w:val="21"/>
              </w:rPr>
            </w:pPr>
          </w:p>
        </w:tc>
        <w:tc>
          <w:tcPr>
            <w:tcW w:w="1326" w:type="dxa"/>
            <w:vAlign w:val="top"/>
          </w:tcPr>
          <w:p w14:paraId="3CAA8867">
            <w:pPr>
              <w:rPr>
                <w:rFonts w:ascii="Arial"/>
                <w:sz w:val="21"/>
              </w:rPr>
            </w:pPr>
          </w:p>
        </w:tc>
        <w:tc>
          <w:tcPr>
            <w:tcW w:w="1797" w:type="dxa"/>
            <w:vMerge w:val="continue"/>
            <w:tcBorders>
              <w:top w:val="nil"/>
              <w:bottom w:val="nil"/>
            </w:tcBorders>
            <w:vAlign w:val="top"/>
          </w:tcPr>
          <w:p w14:paraId="36BB8DB1">
            <w:pPr>
              <w:rPr>
                <w:rFonts w:ascii="Arial"/>
                <w:sz w:val="21"/>
              </w:rPr>
            </w:pPr>
          </w:p>
        </w:tc>
      </w:tr>
      <w:tr w14:paraId="5EF8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52" w:type="dxa"/>
            <w:vAlign w:val="top"/>
          </w:tcPr>
          <w:p w14:paraId="5189C72F">
            <w:pPr>
              <w:spacing w:before="153" w:line="192" w:lineRule="auto"/>
              <w:ind w:left="232"/>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644" w:type="dxa"/>
            <w:vMerge w:val="continue"/>
            <w:tcBorders>
              <w:top w:val="nil"/>
              <w:bottom w:val="nil"/>
            </w:tcBorders>
            <w:vAlign w:val="top"/>
          </w:tcPr>
          <w:p w14:paraId="72C27B07">
            <w:pPr>
              <w:rPr>
                <w:rFonts w:ascii="Arial"/>
                <w:sz w:val="21"/>
              </w:rPr>
            </w:pPr>
          </w:p>
        </w:tc>
        <w:tc>
          <w:tcPr>
            <w:tcW w:w="821" w:type="dxa"/>
            <w:vAlign w:val="top"/>
          </w:tcPr>
          <w:p w14:paraId="42DD79D0">
            <w:pPr>
              <w:rPr>
                <w:rFonts w:ascii="Arial"/>
                <w:sz w:val="21"/>
              </w:rPr>
            </w:pPr>
          </w:p>
        </w:tc>
        <w:tc>
          <w:tcPr>
            <w:tcW w:w="821" w:type="dxa"/>
            <w:vAlign w:val="top"/>
          </w:tcPr>
          <w:p w14:paraId="4E10D850">
            <w:pPr>
              <w:rPr>
                <w:rFonts w:ascii="Arial"/>
                <w:sz w:val="21"/>
              </w:rPr>
            </w:pPr>
          </w:p>
        </w:tc>
        <w:tc>
          <w:tcPr>
            <w:tcW w:w="1195" w:type="dxa"/>
            <w:vAlign w:val="top"/>
          </w:tcPr>
          <w:p w14:paraId="4C9698AC">
            <w:pPr>
              <w:rPr>
                <w:rFonts w:ascii="Arial"/>
                <w:sz w:val="21"/>
              </w:rPr>
            </w:pPr>
          </w:p>
        </w:tc>
        <w:tc>
          <w:tcPr>
            <w:tcW w:w="1326" w:type="dxa"/>
            <w:vAlign w:val="top"/>
          </w:tcPr>
          <w:p w14:paraId="63801589">
            <w:pPr>
              <w:rPr>
                <w:rFonts w:ascii="Arial"/>
                <w:sz w:val="21"/>
              </w:rPr>
            </w:pPr>
          </w:p>
        </w:tc>
        <w:tc>
          <w:tcPr>
            <w:tcW w:w="1326" w:type="dxa"/>
            <w:vAlign w:val="top"/>
          </w:tcPr>
          <w:p w14:paraId="7D74E1EB">
            <w:pPr>
              <w:rPr>
                <w:rFonts w:ascii="Arial"/>
                <w:sz w:val="21"/>
              </w:rPr>
            </w:pPr>
          </w:p>
        </w:tc>
        <w:tc>
          <w:tcPr>
            <w:tcW w:w="1797" w:type="dxa"/>
            <w:vMerge w:val="continue"/>
            <w:tcBorders>
              <w:top w:val="nil"/>
              <w:bottom w:val="nil"/>
            </w:tcBorders>
            <w:vAlign w:val="top"/>
          </w:tcPr>
          <w:p w14:paraId="28DAAAEB">
            <w:pPr>
              <w:rPr>
                <w:rFonts w:ascii="Arial"/>
                <w:sz w:val="21"/>
              </w:rPr>
            </w:pPr>
          </w:p>
        </w:tc>
      </w:tr>
      <w:tr w14:paraId="17D2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51F4F60D">
            <w:pPr>
              <w:spacing w:before="152" w:line="195" w:lineRule="auto"/>
              <w:ind w:left="231"/>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644" w:type="dxa"/>
            <w:vMerge w:val="continue"/>
            <w:tcBorders>
              <w:top w:val="nil"/>
              <w:bottom w:val="nil"/>
            </w:tcBorders>
            <w:vAlign w:val="top"/>
          </w:tcPr>
          <w:p w14:paraId="0AF0584C">
            <w:pPr>
              <w:rPr>
                <w:rFonts w:ascii="Arial"/>
                <w:sz w:val="21"/>
              </w:rPr>
            </w:pPr>
          </w:p>
        </w:tc>
        <w:tc>
          <w:tcPr>
            <w:tcW w:w="821" w:type="dxa"/>
            <w:vAlign w:val="top"/>
          </w:tcPr>
          <w:p w14:paraId="1D4D4430">
            <w:pPr>
              <w:rPr>
                <w:rFonts w:ascii="Arial"/>
                <w:sz w:val="21"/>
              </w:rPr>
            </w:pPr>
          </w:p>
        </w:tc>
        <w:tc>
          <w:tcPr>
            <w:tcW w:w="821" w:type="dxa"/>
            <w:vAlign w:val="top"/>
          </w:tcPr>
          <w:p w14:paraId="5B1895F0">
            <w:pPr>
              <w:rPr>
                <w:rFonts w:ascii="Arial"/>
                <w:sz w:val="21"/>
              </w:rPr>
            </w:pPr>
          </w:p>
        </w:tc>
        <w:tc>
          <w:tcPr>
            <w:tcW w:w="1195" w:type="dxa"/>
            <w:vAlign w:val="top"/>
          </w:tcPr>
          <w:p w14:paraId="39214326">
            <w:pPr>
              <w:rPr>
                <w:rFonts w:ascii="Arial"/>
                <w:sz w:val="21"/>
              </w:rPr>
            </w:pPr>
          </w:p>
        </w:tc>
        <w:tc>
          <w:tcPr>
            <w:tcW w:w="1326" w:type="dxa"/>
            <w:vAlign w:val="top"/>
          </w:tcPr>
          <w:p w14:paraId="208CC8C5">
            <w:pPr>
              <w:rPr>
                <w:rFonts w:ascii="Arial"/>
                <w:sz w:val="21"/>
              </w:rPr>
            </w:pPr>
          </w:p>
        </w:tc>
        <w:tc>
          <w:tcPr>
            <w:tcW w:w="1326" w:type="dxa"/>
            <w:vAlign w:val="top"/>
          </w:tcPr>
          <w:p w14:paraId="212B3029">
            <w:pPr>
              <w:rPr>
                <w:rFonts w:ascii="Arial"/>
                <w:sz w:val="21"/>
              </w:rPr>
            </w:pPr>
          </w:p>
        </w:tc>
        <w:tc>
          <w:tcPr>
            <w:tcW w:w="1797" w:type="dxa"/>
            <w:vMerge w:val="continue"/>
            <w:tcBorders>
              <w:top w:val="nil"/>
              <w:bottom w:val="nil"/>
            </w:tcBorders>
            <w:vAlign w:val="top"/>
          </w:tcPr>
          <w:p w14:paraId="45289113">
            <w:pPr>
              <w:rPr>
                <w:rFonts w:ascii="Arial"/>
                <w:sz w:val="21"/>
              </w:rPr>
            </w:pPr>
          </w:p>
        </w:tc>
      </w:tr>
      <w:tr w14:paraId="542D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110F8AA0">
            <w:pPr>
              <w:spacing w:before="153" w:line="192" w:lineRule="auto"/>
              <w:ind w:left="230"/>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644" w:type="dxa"/>
            <w:vMerge w:val="continue"/>
            <w:tcBorders>
              <w:top w:val="nil"/>
              <w:bottom w:val="nil"/>
            </w:tcBorders>
            <w:vAlign w:val="top"/>
          </w:tcPr>
          <w:p w14:paraId="3C7FED2D">
            <w:pPr>
              <w:rPr>
                <w:rFonts w:ascii="Arial"/>
                <w:sz w:val="21"/>
              </w:rPr>
            </w:pPr>
          </w:p>
        </w:tc>
        <w:tc>
          <w:tcPr>
            <w:tcW w:w="821" w:type="dxa"/>
            <w:vAlign w:val="top"/>
          </w:tcPr>
          <w:p w14:paraId="6044F7C2">
            <w:pPr>
              <w:rPr>
                <w:rFonts w:ascii="Arial"/>
                <w:sz w:val="21"/>
              </w:rPr>
            </w:pPr>
          </w:p>
        </w:tc>
        <w:tc>
          <w:tcPr>
            <w:tcW w:w="821" w:type="dxa"/>
            <w:vAlign w:val="top"/>
          </w:tcPr>
          <w:p w14:paraId="1AF69CAE">
            <w:pPr>
              <w:rPr>
                <w:rFonts w:ascii="Arial"/>
                <w:sz w:val="21"/>
              </w:rPr>
            </w:pPr>
          </w:p>
        </w:tc>
        <w:tc>
          <w:tcPr>
            <w:tcW w:w="1195" w:type="dxa"/>
            <w:vAlign w:val="top"/>
          </w:tcPr>
          <w:p w14:paraId="68CCACB4">
            <w:pPr>
              <w:rPr>
                <w:rFonts w:ascii="Arial"/>
                <w:sz w:val="21"/>
              </w:rPr>
            </w:pPr>
          </w:p>
        </w:tc>
        <w:tc>
          <w:tcPr>
            <w:tcW w:w="1326" w:type="dxa"/>
            <w:vAlign w:val="top"/>
          </w:tcPr>
          <w:p w14:paraId="2FD89015">
            <w:pPr>
              <w:rPr>
                <w:rFonts w:ascii="Arial"/>
                <w:sz w:val="21"/>
              </w:rPr>
            </w:pPr>
          </w:p>
        </w:tc>
        <w:tc>
          <w:tcPr>
            <w:tcW w:w="1326" w:type="dxa"/>
            <w:vAlign w:val="top"/>
          </w:tcPr>
          <w:p w14:paraId="1F3A68BF">
            <w:pPr>
              <w:rPr>
                <w:rFonts w:ascii="Arial"/>
                <w:sz w:val="21"/>
              </w:rPr>
            </w:pPr>
          </w:p>
        </w:tc>
        <w:tc>
          <w:tcPr>
            <w:tcW w:w="1797" w:type="dxa"/>
            <w:vMerge w:val="continue"/>
            <w:tcBorders>
              <w:top w:val="nil"/>
              <w:bottom w:val="nil"/>
            </w:tcBorders>
            <w:vAlign w:val="top"/>
          </w:tcPr>
          <w:p w14:paraId="69D3C044">
            <w:pPr>
              <w:rPr>
                <w:rFonts w:ascii="Arial"/>
                <w:sz w:val="21"/>
              </w:rPr>
            </w:pPr>
          </w:p>
        </w:tc>
      </w:tr>
      <w:tr w14:paraId="3D7D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4B4D39F3">
            <w:pPr>
              <w:spacing w:before="150" w:line="195" w:lineRule="auto"/>
              <w:ind w:left="235"/>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644" w:type="dxa"/>
            <w:vMerge w:val="continue"/>
            <w:tcBorders>
              <w:top w:val="nil"/>
              <w:bottom w:val="nil"/>
            </w:tcBorders>
            <w:vAlign w:val="top"/>
          </w:tcPr>
          <w:p w14:paraId="41E201BE">
            <w:pPr>
              <w:rPr>
                <w:rFonts w:ascii="Arial"/>
                <w:sz w:val="21"/>
              </w:rPr>
            </w:pPr>
          </w:p>
        </w:tc>
        <w:tc>
          <w:tcPr>
            <w:tcW w:w="821" w:type="dxa"/>
            <w:vAlign w:val="top"/>
          </w:tcPr>
          <w:p w14:paraId="342B8C9C">
            <w:pPr>
              <w:rPr>
                <w:rFonts w:ascii="Arial"/>
                <w:sz w:val="21"/>
              </w:rPr>
            </w:pPr>
          </w:p>
        </w:tc>
        <w:tc>
          <w:tcPr>
            <w:tcW w:w="821" w:type="dxa"/>
            <w:vAlign w:val="top"/>
          </w:tcPr>
          <w:p w14:paraId="3B42135B">
            <w:pPr>
              <w:rPr>
                <w:rFonts w:ascii="Arial"/>
                <w:sz w:val="21"/>
              </w:rPr>
            </w:pPr>
          </w:p>
        </w:tc>
        <w:tc>
          <w:tcPr>
            <w:tcW w:w="1195" w:type="dxa"/>
            <w:vAlign w:val="top"/>
          </w:tcPr>
          <w:p w14:paraId="3ACE9BFE">
            <w:pPr>
              <w:rPr>
                <w:rFonts w:ascii="Arial"/>
                <w:sz w:val="21"/>
              </w:rPr>
            </w:pPr>
          </w:p>
        </w:tc>
        <w:tc>
          <w:tcPr>
            <w:tcW w:w="1326" w:type="dxa"/>
            <w:vAlign w:val="top"/>
          </w:tcPr>
          <w:p w14:paraId="688860B4">
            <w:pPr>
              <w:rPr>
                <w:rFonts w:ascii="Arial"/>
                <w:sz w:val="21"/>
              </w:rPr>
            </w:pPr>
          </w:p>
        </w:tc>
        <w:tc>
          <w:tcPr>
            <w:tcW w:w="1326" w:type="dxa"/>
            <w:vAlign w:val="top"/>
          </w:tcPr>
          <w:p w14:paraId="56D0F661">
            <w:pPr>
              <w:rPr>
                <w:rFonts w:ascii="Arial"/>
                <w:sz w:val="21"/>
              </w:rPr>
            </w:pPr>
          </w:p>
        </w:tc>
        <w:tc>
          <w:tcPr>
            <w:tcW w:w="1797" w:type="dxa"/>
            <w:vMerge w:val="continue"/>
            <w:tcBorders>
              <w:top w:val="nil"/>
              <w:bottom w:val="nil"/>
            </w:tcBorders>
            <w:vAlign w:val="top"/>
          </w:tcPr>
          <w:p w14:paraId="014407A8">
            <w:pPr>
              <w:rPr>
                <w:rFonts w:ascii="Arial"/>
                <w:sz w:val="21"/>
              </w:rPr>
            </w:pPr>
          </w:p>
        </w:tc>
      </w:tr>
      <w:tr w14:paraId="374E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275A1EBA">
            <w:pPr>
              <w:spacing w:before="151" w:line="195" w:lineRule="auto"/>
              <w:ind w:left="231"/>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644" w:type="dxa"/>
            <w:vMerge w:val="continue"/>
            <w:tcBorders>
              <w:top w:val="nil"/>
              <w:bottom w:val="nil"/>
            </w:tcBorders>
            <w:vAlign w:val="top"/>
          </w:tcPr>
          <w:p w14:paraId="16EFBC47">
            <w:pPr>
              <w:rPr>
                <w:rFonts w:ascii="Arial"/>
                <w:sz w:val="21"/>
              </w:rPr>
            </w:pPr>
          </w:p>
        </w:tc>
        <w:tc>
          <w:tcPr>
            <w:tcW w:w="821" w:type="dxa"/>
            <w:vAlign w:val="top"/>
          </w:tcPr>
          <w:p w14:paraId="6EDE8294">
            <w:pPr>
              <w:rPr>
                <w:rFonts w:ascii="Arial"/>
                <w:sz w:val="21"/>
              </w:rPr>
            </w:pPr>
          </w:p>
        </w:tc>
        <w:tc>
          <w:tcPr>
            <w:tcW w:w="821" w:type="dxa"/>
            <w:vAlign w:val="top"/>
          </w:tcPr>
          <w:p w14:paraId="06B1CA24">
            <w:pPr>
              <w:rPr>
                <w:rFonts w:ascii="Arial"/>
                <w:sz w:val="21"/>
              </w:rPr>
            </w:pPr>
          </w:p>
        </w:tc>
        <w:tc>
          <w:tcPr>
            <w:tcW w:w="1195" w:type="dxa"/>
            <w:vAlign w:val="top"/>
          </w:tcPr>
          <w:p w14:paraId="11D6A117">
            <w:pPr>
              <w:rPr>
                <w:rFonts w:ascii="Arial"/>
                <w:sz w:val="21"/>
              </w:rPr>
            </w:pPr>
          </w:p>
        </w:tc>
        <w:tc>
          <w:tcPr>
            <w:tcW w:w="1326" w:type="dxa"/>
            <w:vAlign w:val="top"/>
          </w:tcPr>
          <w:p w14:paraId="3529626A">
            <w:pPr>
              <w:rPr>
                <w:rFonts w:ascii="Arial"/>
                <w:sz w:val="21"/>
              </w:rPr>
            </w:pPr>
          </w:p>
        </w:tc>
        <w:tc>
          <w:tcPr>
            <w:tcW w:w="1326" w:type="dxa"/>
            <w:vAlign w:val="top"/>
          </w:tcPr>
          <w:p w14:paraId="3D55EE1D">
            <w:pPr>
              <w:rPr>
                <w:rFonts w:ascii="Arial"/>
                <w:sz w:val="21"/>
              </w:rPr>
            </w:pPr>
          </w:p>
        </w:tc>
        <w:tc>
          <w:tcPr>
            <w:tcW w:w="1797" w:type="dxa"/>
            <w:vMerge w:val="continue"/>
            <w:tcBorders>
              <w:top w:val="nil"/>
              <w:bottom w:val="nil"/>
            </w:tcBorders>
            <w:vAlign w:val="top"/>
          </w:tcPr>
          <w:p w14:paraId="26E10724">
            <w:pPr>
              <w:rPr>
                <w:rFonts w:ascii="Arial"/>
                <w:sz w:val="21"/>
              </w:rPr>
            </w:pPr>
          </w:p>
        </w:tc>
      </w:tr>
      <w:tr w14:paraId="2081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0985DF6A">
            <w:pPr>
              <w:spacing w:before="151"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10</w:t>
            </w:r>
          </w:p>
        </w:tc>
        <w:tc>
          <w:tcPr>
            <w:tcW w:w="1644" w:type="dxa"/>
            <w:vMerge w:val="continue"/>
            <w:tcBorders>
              <w:top w:val="nil"/>
              <w:bottom w:val="nil"/>
            </w:tcBorders>
            <w:vAlign w:val="top"/>
          </w:tcPr>
          <w:p w14:paraId="62F0E603">
            <w:pPr>
              <w:rPr>
                <w:rFonts w:ascii="Arial"/>
                <w:sz w:val="21"/>
              </w:rPr>
            </w:pPr>
          </w:p>
        </w:tc>
        <w:tc>
          <w:tcPr>
            <w:tcW w:w="821" w:type="dxa"/>
            <w:vAlign w:val="top"/>
          </w:tcPr>
          <w:p w14:paraId="4F0F93B4">
            <w:pPr>
              <w:rPr>
                <w:rFonts w:ascii="Arial"/>
                <w:sz w:val="21"/>
              </w:rPr>
            </w:pPr>
          </w:p>
        </w:tc>
        <w:tc>
          <w:tcPr>
            <w:tcW w:w="821" w:type="dxa"/>
            <w:vAlign w:val="top"/>
          </w:tcPr>
          <w:p w14:paraId="73260F2F">
            <w:pPr>
              <w:rPr>
                <w:rFonts w:ascii="Arial"/>
                <w:sz w:val="21"/>
              </w:rPr>
            </w:pPr>
          </w:p>
        </w:tc>
        <w:tc>
          <w:tcPr>
            <w:tcW w:w="1195" w:type="dxa"/>
            <w:vAlign w:val="top"/>
          </w:tcPr>
          <w:p w14:paraId="16D976C8">
            <w:pPr>
              <w:rPr>
                <w:rFonts w:ascii="Arial"/>
                <w:sz w:val="21"/>
              </w:rPr>
            </w:pPr>
          </w:p>
        </w:tc>
        <w:tc>
          <w:tcPr>
            <w:tcW w:w="1326" w:type="dxa"/>
            <w:vAlign w:val="top"/>
          </w:tcPr>
          <w:p w14:paraId="3C55EE47">
            <w:pPr>
              <w:rPr>
                <w:rFonts w:ascii="Arial"/>
                <w:sz w:val="21"/>
              </w:rPr>
            </w:pPr>
          </w:p>
        </w:tc>
        <w:tc>
          <w:tcPr>
            <w:tcW w:w="1326" w:type="dxa"/>
            <w:vAlign w:val="top"/>
          </w:tcPr>
          <w:p w14:paraId="4F13D924">
            <w:pPr>
              <w:rPr>
                <w:rFonts w:ascii="Arial"/>
                <w:sz w:val="21"/>
              </w:rPr>
            </w:pPr>
          </w:p>
        </w:tc>
        <w:tc>
          <w:tcPr>
            <w:tcW w:w="1797" w:type="dxa"/>
            <w:vMerge w:val="continue"/>
            <w:tcBorders>
              <w:top w:val="nil"/>
              <w:bottom w:val="nil"/>
            </w:tcBorders>
            <w:vAlign w:val="top"/>
          </w:tcPr>
          <w:p w14:paraId="49FB3F43">
            <w:pPr>
              <w:rPr>
                <w:rFonts w:ascii="Arial"/>
                <w:sz w:val="21"/>
              </w:rPr>
            </w:pPr>
          </w:p>
        </w:tc>
      </w:tr>
      <w:tr w14:paraId="32D8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00CFFEB7">
            <w:pPr>
              <w:spacing w:before="152"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11</w:t>
            </w:r>
          </w:p>
        </w:tc>
        <w:tc>
          <w:tcPr>
            <w:tcW w:w="1644" w:type="dxa"/>
            <w:vMerge w:val="continue"/>
            <w:tcBorders>
              <w:top w:val="nil"/>
              <w:bottom w:val="nil"/>
            </w:tcBorders>
            <w:vAlign w:val="top"/>
          </w:tcPr>
          <w:p w14:paraId="38603E60">
            <w:pPr>
              <w:rPr>
                <w:rFonts w:ascii="Arial"/>
                <w:sz w:val="21"/>
              </w:rPr>
            </w:pPr>
          </w:p>
        </w:tc>
        <w:tc>
          <w:tcPr>
            <w:tcW w:w="821" w:type="dxa"/>
            <w:vAlign w:val="top"/>
          </w:tcPr>
          <w:p w14:paraId="0AE8D68A">
            <w:pPr>
              <w:rPr>
                <w:rFonts w:ascii="Arial"/>
                <w:sz w:val="21"/>
              </w:rPr>
            </w:pPr>
          </w:p>
        </w:tc>
        <w:tc>
          <w:tcPr>
            <w:tcW w:w="821" w:type="dxa"/>
            <w:vAlign w:val="top"/>
          </w:tcPr>
          <w:p w14:paraId="445588A8">
            <w:pPr>
              <w:rPr>
                <w:rFonts w:ascii="Arial"/>
                <w:sz w:val="21"/>
              </w:rPr>
            </w:pPr>
          </w:p>
        </w:tc>
        <w:tc>
          <w:tcPr>
            <w:tcW w:w="1195" w:type="dxa"/>
            <w:vAlign w:val="top"/>
          </w:tcPr>
          <w:p w14:paraId="7B22CE93">
            <w:pPr>
              <w:rPr>
                <w:rFonts w:ascii="Arial"/>
                <w:sz w:val="21"/>
              </w:rPr>
            </w:pPr>
          </w:p>
        </w:tc>
        <w:tc>
          <w:tcPr>
            <w:tcW w:w="1326" w:type="dxa"/>
            <w:vAlign w:val="top"/>
          </w:tcPr>
          <w:p w14:paraId="479F922D">
            <w:pPr>
              <w:rPr>
                <w:rFonts w:ascii="Arial"/>
                <w:sz w:val="21"/>
              </w:rPr>
            </w:pPr>
          </w:p>
        </w:tc>
        <w:tc>
          <w:tcPr>
            <w:tcW w:w="1326" w:type="dxa"/>
            <w:vAlign w:val="top"/>
          </w:tcPr>
          <w:p w14:paraId="28E9BF81">
            <w:pPr>
              <w:rPr>
                <w:rFonts w:ascii="Arial"/>
                <w:sz w:val="21"/>
              </w:rPr>
            </w:pPr>
          </w:p>
        </w:tc>
        <w:tc>
          <w:tcPr>
            <w:tcW w:w="1797" w:type="dxa"/>
            <w:vMerge w:val="continue"/>
            <w:tcBorders>
              <w:top w:val="nil"/>
              <w:bottom w:val="nil"/>
            </w:tcBorders>
            <w:vAlign w:val="top"/>
          </w:tcPr>
          <w:p w14:paraId="7494373B">
            <w:pPr>
              <w:rPr>
                <w:rFonts w:ascii="Arial"/>
                <w:sz w:val="21"/>
              </w:rPr>
            </w:pPr>
          </w:p>
        </w:tc>
      </w:tr>
      <w:tr w14:paraId="7091C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4D0A8C69">
            <w:pPr>
              <w:spacing w:before="152"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12</w:t>
            </w:r>
          </w:p>
        </w:tc>
        <w:tc>
          <w:tcPr>
            <w:tcW w:w="1644" w:type="dxa"/>
            <w:vMerge w:val="continue"/>
            <w:tcBorders>
              <w:top w:val="nil"/>
              <w:bottom w:val="nil"/>
            </w:tcBorders>
            <w:vAlign w:val="top"/>
          </w:tcPr>
          <w:p w14:paraId="0F547843">
            <w:pPr>
              <w:rPr>
                <w:rFonts w:ascii="Arial"/>
                <w:sz w:val="21"/>
              </w:rPr>
            </w:pPr>
          </w:p>
        </w:tc>
        <w:tc>
          <w:tcPr>
            <w:tcW w:w="821" w:type="dxa"/>
            <w:vAlign w:val="top"/>
          </w:tcPr>
          <w:p w14:paraId="16CBD594">
            <w:pPr>
              <w:rPr>
                <w:rFonts w:ascii="Arial"/>
                <w:sz w:val="21"/>
              </w:rPr>
            </w:pPr>
          </w:p>
        </w:tc>
        <w:tc>
          <w:tcPr>
            <w:tcW w:w="821" w:type="dxa"/>
            <w:vAlign w:val="top"/>
          </w:tcPr>
          <w:p w14:paraId="7331D5E1">
            <w:pPr>
              <w:rPr>
                <w:rFonts w:ascii="Arial"/>
                <w:sz w:val="21"/>
              </w:rPr>
            </w:pPr>
          </w:p>
        </w:tc>
        <w:tc>
          <w:tcPr>
            <w:tcW w:w="1195" w:type="dxa"/>
            <w:vAlign w:val="top"/>
          </w:tcPr>
          <w:p w14:paraId="2331566D">
            <w:pPr>
              <w:rPr>
                <w:rFonts w:ascii="Arial"/>
                <w:sz w:val="21"/>
              </w:rPr>
            </w:pPr>
          </w:p>
        </w:tc>
        <w:tc>
          <w:tcPr>
            <w:tcW w:w="1326" w:type="dxa"/>
            <w:vAlign w:val="top"/>
          </w:tcPr>
          <w:p w14:paraId="3A2921CD">
            <w:pPr>
              <w:rPr>
                <w:rFonts w:ascii="Arial"/>
                <w:sz w:val="21"/>
              </w:rPr>
            </w:pPr>
          </w:p>
        </w:tc>
        <w:tc>
          <w:tcPr>
            <w:tcW w:w="1326" w:type="dxa"/>
            <w:vAlign w:val="top"/>
          </w:tcPr>
          <w:p w14:paraId="113E763A">
            <w:pPr>
              <w:rPr>
                <w:rFonts w:ascii="Arial"/>
                <w:sz w:val="21"/>
              </w:rPr>
            </w:pPr>
          </w:p>
        </w:tc>
        <w:tc>
          <w:tcPr>
            <w:tcW w:w="1797" w:type="dxa"/>
            <w:vMerge w:val="continue"/>
            <w:tcBorders>
              <w:top w:val="nil"/>
              <w:bottom w:val="nil"/>
            </w:tcBorders>
            <w:vAlign w:val="top"/>
          </w:tcPr>
          <w:p w14:paraId="300744C4">
            <w:pPr>
              <w:rPr>
                <w:rFonts w:ascii="Arial"/>
                <w:sz w:val="21"/>
              </w:rPr>
            </w:pPr>
          </w:p>
        </w:tc>
      </w:tr>
      <w:tr w14:paraId="74FA4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5331D6F7">
            <w:pPr>
              <w:spacing w:before="150"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13</w:t>
            </w:r>
          </w:p>
        </w:tc>
        <w:tc>
          <w:tcPr>
            <w:tcW w:w="1644" w:type="dxa"/>
            <w:vMerge w:val="continue"/>
            <w:tcBorders>
              <w:top w:val="nil"/>
              <w:bottom w:val="nil"/>
            </w:tcBorders>
            <w:vAlign w:val="top"/>
          </w:tcPr>
          <w:p w14:paraId="4A060BB9">
            <w:pPr>
              <w:rPr>
                <w:rFonts w:ascii="Arial"/>
                <w:sz w:val="21"/>
              </w:rPr>
            </w:pPr>
          </w:p>
        </w:tc>
        <w:tc>
          <w:tcPr>
            <w:tcW w:w="821" w:type="dxa"/>
            <w:vAlign w:val="top"/>
          </w:tcPr>
          <w:p w14:paraId="47DFD3F9">
            <w:pPr>
              <w:rPr>
                <w:rFonts w:ascii="Arial"/>
                <w:sz w:val="21"/>
              </w:rPr>
            </w:pPr>
          </w:p>
        </w:tc>
        <w:tc>
          <w:tcPr>
            <w:tcW w:w="821" w:type="dxa"/>
            <w:vAlign w:val="top"/>
          </w:tcPr>
          <w:p w14:paraId="5323823B">
            <w:pPr>
              <w:rPr>
                <w:rFonts w:ascii="Arial"/>
                <w:sz w:val="21"/>
              </w:rPr>
            </w:pPr>
          </w:p>
        </w:tc>
        <w:tc>
          <w:tcPr>
            <w:tcW w:w="1195" w:type="dxa"/>
            <w:vAlign w:val="top"/>
          </w:tcPr>
          <w:p w14:paraId="1898A22E">
            <w:pPr>
              <w:rPr>
                <w:rFonts w:ascii="Arial"/>
                <w:sz w:val="21"/>
              </w:rPr>
            </w:pPr>
          </w:p>
        </w:tc>
        <w:tc>
          <w:tcPr>
            <w:tcW w:w="1326" w:type="dxa"/>
            <w:vAlign w:val="top"/>
          </w:tcPr>
          <w:p w14:paraId="6541AE8F">
            <w:pPr>
              <w:rPr>
                <w:rFonts w:ascii="Arial"/>
                <w:sz w:val="21"/>
              </w:rPr>
            </w:pPr>
          </w:p>
        </w:tc>
        <w:tc>
          <w:tcPr>
            <w:tcW w:w="1326" w:type="dxa"/>
            <w:vAlign w:val="top"/>
          </w:tcPr>
          <w:p w14:paraId="50BF12DD">
            <w:pPr>
              <w:rPr>
                <w:rFonts w:ascii="Arial"/>
                <w:sz w:val="21"/>
              </w:rPr>
            </w:pPr>
          </w:p>
        </w:tc>
        <w:tc>
          <w:tcPr>
            <w:tcW w:w="1797" w:type="dxa"/>
            <w:vMerge w:val="continue"/>
            <w:tcBorders>
              <w:top w:val="nil"/>
              <w:bottom w:val="nil"/>
            </w:tcBorders>
            <w:vAlign w:val="top"/>
          </w:tcPr>
          <w:p w14:paraId="3588A6DE">
            <w:pPr>
              <w:rPr>
                <w:rFonts w:ascii="Arial"/>
                <w:sz w:val="21"/>
              </w:rPr>
            </w:pPr>
          </w:p>
        </w:tc>
      </w:tr>
      <w:tr w14:paraId="0A96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57BA5BEF">
            <w:pPr>
              <w:spacing w:before="150"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14</w:t>
            </w:r>
          </w:p>
        </w:tc>
        <w:tc>
          <w:tcPr>
            <w:tcW w:w="1644" w:type="dxa"/>
            <w:vMerge w:val="continue"/>
            <w:tcBorders>
              <w:top w:val="nil"/>
              <w:bottom w:val="nil"/>
            </w:tcBorders>
            <w:vAlign w:val="top"/>
          </w:tcPr>
          <w:p w14:paraId="5BFD28C9">
            <w:pPr>
              <w:rPr>
                <w:rFonts w:ascii="Arial"/>
                <w:sz w:val="21"/>
              </w:rPr>
            </w:pPr>
          </w:p>
        </w:tc>
        <w:tc>
          <w:tcPr>
            <w:tcW w:w="821" w:type="dxa"/>
            <w:vAlign w:val="top"/>
          </w:tcPr>
          <w:p w14:paraId="50AA78AB">
            <w:pPr>
              <w:rPr>
                <w:rFonts w:ascii="Arial"/>
                <w:sz w:val="21"/>
              </w:rPr>
            </w:pPr>
          </w:p>
        </w:tc>
        <w:tc>
          <w:tcPr>
            <w:tcW w:w="821" w:type="dxa"/>
            <w:vAlign w:val="top"/>
          </w:tcPr>
          <w:p w14:paraId="71B97E5D">
            <w:pPr>
              <w:rPr>
                <w:rFonts w:ascii="Arial"/>
                <w:sz w:val="21"/>
              </w:rPr>
            </w:pPr>
          </w:p>
        </w:tc>
        <w:tc>
          <w:tcPr>
            <w:tcW w:w="1195" w:type="dxa"/>
            <w:vAlign w:val="top"/>
          </w:tcPr>
          <w:p w14:paraId="59B7655A">
            <w:pPr>
              <w:rPr>
                <w:rFonts w:ascii="Arial"/>
                <w:sz w:val="21"/>
              </w:rPr>
            </w:pPr>
          </w:p>
        </w:tc>
        <w:tc>
          <w:tcPr>
            <w:tcW w:w="1326" w:type="dxa"/>
            <w:vAlign w:val="top"/>
          </w:tcPr>
          <w:p w14:paraId="4203AB87">
            <w:pPr>
              <w:rPr>
                <w:rFonts w:ascii="Arial"/>
                <w:sz w:val="21"/>
              </w:rPr>
            </w:pPr>
          </w:p>
        </w:tc>
        <w:tc>
          <w:tcPr>
            <w:tcW w:w="1326" w:type="dxa"/>
            <w:vAlign w:val="top"/>
          </w:tcPr>
          <w:p w14:paraId="158AD678">
            <w:pPr>
              <w:rPr>
                <w:rFonts w:ascii="Arial"/>
                <w:sz w:val="21"/>
              </w:rPr>
            </w:pPr>
          </w:p>
        </w:tc>
        <w:tc>
          <w:tcPr>
            <w:tcW w:w="1797" w:type="dxa"/>
            <w:vMerge w:val="continue"/>
            <w:tcBorders>
              <w:top w:val="nil"/>
              <w:bottom w:val="nil"/>
            </w:tcBorders>
            <w:vAlign w:val="top"/>
          </w:tcPr>
          <w:p w14:paraId="6E44F4AC">
            <w:pPr>
              <w:rPr>
                <w:rFonts w:ascii="Arial"/>
                <w:sz w:val="21"/>
              </w:rPr>
            </w:pPr>
          </w:p>
        </w:tc>
      </w:tr>
      <w:tr w14:paraId="0EBC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10CF7895">
            <w:pPr>
              <w:spacing w:before="151"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15</w:t>
            </w:r>
          </w:p>
        </w:tc>
        <w:tc>
          <w:tcPr>
            <w:tcW w:w="1644" w:type="dxa"/>
            <w:vMerge w:val="continue"/>
            <w:tcBorders>
              <w:top w:val="nil"/>
              <w:bottom w:val="nil"/>
            </w:tcBorders>
            <w:vAlign w:val="top"/>
          </w:tcPr>
          <w:p w14:paraId="3D594A37">
            <w:pPr>
              <w:rPr>
                <w:rFonts w:ascii="Arial"/>
                <w:sz w:val="21"/>
              </w:rPr>
            </w:pPr>
          </w:p>
        </w:tc>
        <w:tc>
          <w:tcPr>
            <w:tcW w:w="821" w:type="dxa"/>
            <w:vAlign w:val="top"/>
          </w:tcPr>
          <w:p w14:paraId="360A499F">
            <w:pPr>
              <w:rPr>
                <w:rFonts w:ascii="Arial"/>
                <w:sz w:val="21"/>
              </w:rPr>
            </w:pPr>
          </w:p>
        </w:tc>
        <w:tc>
          <w:tcPr>
            <w:tcW w:w="821" w:type="dxa"/>
            <w:vAlign w:val="top"/>
          </w:tcPr>
          <w:p w14:paraId="6A4DAAF8">
            <w:pPr>
              <w:rPr>
                <w:rFonts w:ascii="Arial"/>
                <w:sz w:val="21"/>
              </w:rPr>
            </w:pPr>
          </w:p>
        </w:tc>
        <w:tc>
          <w:tcPr>
            <w:tcW w:w="1195" w:type="dxa"/>
            <w:vAlign w:val="top"/>
          </w:tcPr>
          <w:p w14:paraId="654314B7">
            <w:pPr>
              <w:rPr>
                <w:rFonts w:ascii="Arial"/>
                <w:sz w:val="21"/>
              </w:rPr>
            </w:pPr>
          </w:p>
        </w:tc>
        <w:tc>
          <w:tcPr>
            <w:tcW w:w="1326" w:type="dxa"/>
            <w:vAlign w:val="top"/>
          </w:tcPr>
          <w:p w14:paraId="2F47D9CE">
            <w:pPr>
              <w:rPr>
                <w:rFonts w:ascii="Arial"/>
                <w:sz w:val="21"/>
              </w:rPr>
            </w:pPr>
          </w:p>
        </w:tc>
        <w:tc>
          <w:tcPr>
            <w:tcW w:w="1326" w:type="dxa"/>
            <w:vAlign w:val="top"/>
          </w:tcPr>
          <w:p w14:paraId="1AAD98BA">
            <w:pPr>
              <w:rPr>
                <w:rFonts w:ascii="Arial"/>
                <w:sz w:val="21"/>
              </w:rPr>
            </w:pPr>
          </w:p>
        </w:tc>
        <w:tc>
          <w:tcPr>
            <w:tcW w:w="1797" w:type="dxa"/>
            <w:vMerge w:val="continue"/>
            <w:tcBorders>
              <w:top w:val="nil"/>
              <w:bottom w:val="nil"/>
            </w:tcBorders>
            <w:vAlign w:val="top"/>
          </w:tcPr>
          <w:p w14:paraId="6E4370B4">
            <w:pPr>
              <w:rPr>
                <w:rFonts w:ascii="Arial"/>
                <w:sz w:val="21"/>
              </w:rPr>
            </w:pPr>
          </w:p>
        </w:tc>
      </w:tr>
      <w:tr w14:paraId="7CEE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2" w:type="dxa"/>
            <w:vAlign w:val="top"/>
          </w:tcPr>
          <w:p w14:paraId="73AAFF60">
            <w:pPr>
              <w:spacing w:before="151" w:line="195" w:lineRule="auto"/>
              <w:ind w:left="196"/>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1644" w:type="dxa"/>
            <w:vMerge w:val="continue"/>
            <w:tcBorders>
              <w:top w:val="nil"/>
              <w:bottom w:val="nil"/>
            </w:tcBorders>
            <w:vAlign w:val="top"/>
          </w:tcPr>
          <w:p w14:paraId="1B1CE099">
            <w:pPr>
              <w:rPr>
                <w:rFonts w:ascii="Arial"/>
                <w:sz w:val="21"/>
              </w:rPr>
            </w:pPr>
          </w:p>
        </w:tc>
        <w:tc>
          <w:tcPr>
            <w:tcW w:w="821" w:type="dxa"/>
            <w:vAlign w:val="top"/>
          </w:tcPr>
          <w:p w14:paraId="0991E9D3">
            <w:pPr>
              <w:rPr>
                <w:rFonts w:ascii="Arial"/>
                <w:sz w:val="21"/>
              </w:rPr>
            </w:pPr>
          </w:p>
        </w:tc>
        <w:tc>
          <w:tcPr>
            <w:tcW w:w="821" w:type="dxa"/>
            <w:vAlign w:val="top"/>
          </w:tcPr>
          <w:p w14:paraId="5E02FC5C">
            <w:pPr>
              <w:rPr>
                <w:rFonts w:ascii="Arial"/>
                <w:sz w:val="21"/>
              </w:rPr>
            </w:pPr>
          </w:p>
        </w:tc>
        <w:tc>
          <w:tcPr>
            <w:tcW w:w="1195" w:type="dxa"/>
            <w:vAlign w:val="top"/>
          </w:tcPr>
          <w:p w14:paraId="7DF1DDF8">
            <w:pPr>
              <w:rPr>
                <w:rFonts w:ascii="Arial"/>
                <w:sz w:val="21"/>
              </w:rPr>
            </w:pPr>
          </w:p>
        </w:tc>
        <w:tc>
          <w:tcPr>
            <w:tcW w:w="1326" w:type="dxa"/>
            <w:vAlign w:val="top"/>
          </w:tcPr>
          <w:p w14:paraId="3A6F9632">
            <w:pPr>
              <w:rPr>
                <w:rFonts w:ascii="Arial"/>
                <w:sz w:val="21"/>
              </w:rPr>
            </w:pPr>
          </w:p>
        </w:tc>
        <w:tc>
          <w:tcPr>
            <w:tcW w:w="1326" w:type="dxa"/>
            <w:vAlign w:val="top"/>
          </w:tcPr>
          <w:p w14:paraId="155C4B49">
            <w:pPr>
              <w:rPr>
                <w:rFonts w:ascii="Arial"/>
                <w:sz w:val="21"/>
              </w:rPr>
            </w:pPr>
          </w:p>
        </w:tc>
        <w:tc>
          <w:tcPr>
            <w:tcW w:w="1797" w:type="dxa"/>
            <w:vMerge w:val="continue"/>
            <w:tcBorders>
              <w:top w:val="nil"/>
              <w:bottom w:val="nil"/>
            </w:tcBorders>
            <w:vAlign w:val="top"/>
          </w:tcPr>
          <w:p w14:paraId="2DEE21E0">
            <w:pPr>
              <w:rPr>
                <w:rFonts w:ascii="Arial"/>
                <w:sz w:val="21"/>
              </w:rPr>
            </w:pPr>
          </w:p>
        </w:tc>
      </w:tr>
      <w:tr w14:paraId="3F35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52" w:type="dxa"/>
            <w:vAlign w:val="top"/>
          </w:tcPr>
          <w:p w14:paraId="5269AE4E">
            <w:pPr>
              <w:pStyle w:val="6"/>
              <w:spacing w:before="115" w:line="306" w:lineRule="exact"/>
              <w:ind w:left="193"/>
              <w:rPr>
                <w:sz w:val="19"/>
                <w:szCs w:val="19"/>
              </w:rPr>
            </w:pPr>
            <w:r>
              <w:rPr>
                <w:position w:val="2"/>
                <w:sz w:val="19"/>
                <w:szCs w:val="19"/>
              </w:rPr>
              <w:t>…</w:t>
            </w:r>
          </w:p>
        </w:tc>
        <w:tc>
          <w:tcPr>
            <w:tcW w:w="1644" w:type="dxa"/>
            <w:vMerge w:val="continue"/>
            <w:tcBorders>
              <w:top w:val="nil"/>
            </w:tcBorders>
            <w:vAlign w:val="top"/>
          </w:tcPr>
          <w:p w14:paraId="6DF149CF">
            <w:pPr>
              <w:rPr>
                <w:rFonts w:ascii="Arial"/>
                <w:sz w:val="21"/>
              </w:rPr>
            </w:pPr>
          </w:p>
        </w:tc>
        <w:tc>
          <w:tcPr>
            <w:tcW w:w="821" w:type="dxa"/>
            <w:vAlign w:val="top"/>
          </w:tcPr>
          <w:p w14:paraId="1F560569">
            <w:pPr>
              <w:rPr>
                <w:rFonts w:ascii="Arial"/>
                <w:sz w:val="21"/>
              </w:rPr>
            </w:pPr>
          </w:p>
        </w:tc>
        <w:tc>
          <w:tcPr>
            <w:tcW w:w="821" w:type="dxa"/>
            <w:vAlign w:val="top"/>
          </w:tcPr>
          <w:p w14:paraId="5DA7120E">
            <w:pPr>
              <w:rPr>
                <w:rFonts w:ascii="Arial"/>
                <w:sz w:val="21"/>
              </w:rPr>
            </w:pPr>
          </w:p>
        </w:tc>
        <w:tc>
          <w:tcPr>
            <w:tcW w:w="1195" w:type="dxa"/>
            <w:vAlign w:val="top"/>
          </w:tcPr>
          <w:p w14:paraId="10F1E843">
            <w:pPr>
              <w:rPr>
                <w:rFonts w:ascii="Arial"/>
                <w:sz w:val="21"/>
              </w:rPr>
            </w:pPr>
          </w:p>
        </w:tc>
        <w:tc>
          <w:tcPr>
            <w:tcW w:w="1326" w:type="dxa"/>
            <w:vAlign w:val="top"/>
          </w:tcPr>
          <w:p w14:paraId="5FDCD67D">
            <w:pPr>
              <w:rPr>
                <w:rFonts w:ascii="Arial"/>
                <w:sz w:val="21"/>
              </w:rPr>
            </w:pPr>
          </w:p>
        </w:tc>
        <w:tc>
          <w:tcPr>
            <w:tcW w:w="1326" w:type="dxa"/>
            <w:vAlign w:val="top"/>
          </w:tcPr>
          <w:p w14:paraId="08301645">
            <w:pPr>
              <w:rPr>
                <w:rFonts w:ascii="Arial"/>
                <w:sz w:val="21"/>
              </w:rPr>
            </w:pPr>
          </w:p>
        </w:tc>
        <w:tc>
          <w:tcPr>
            <w:tcW w:w="1797" w:type="dxa"/>
            <w:vMerge w:val="continue"/>
            <w:tcBorders>
              <w:top w:val="nil"/>
            </w:tcBorders>
            <w:vAlign w:val="top"/>
          </w:tcPr>
          <w:p w14:paraId="7DE473BF">
            <w:pPr>
              <w:rPr>
                <w:rFonts w:ascii="Arial"/>
                <w:sz w:val="21"/>
              </w:rPr>
            </w:pPr>
          </w:p>
        </w:tc>
      </w:tr>
    </w:tbl>
    <w:p w14:paraId="1DCAB28A">
      <w:pPr>
        <w:spacing w:before="26" w:line="219" w:lineRule="auto"/>
        <w:ind w:left="597"/>
        <w:rPr>
          <w:rFonts w:ascii="宋体" w:hAnsi="宋体" w:eastAsia="宋体" w:cs="宋体"/>
          <w:sz w:val="18"/>
          <w:szCs w:val="18"/>
        </w:rPr>
      </w:pPr>
      <w:r>
        <w:rPr>
          <w:rFonts w:ascii="宋体" w:hAnsi="宋体" w:eastAsia="宋体" w:cs="宋体"/>
          <w:spacing w:val="-1"/>
          <w:sz w:val="18"/>
          <w:szCs w:val="18"/>
        </w:rPr>
        <w:t>观测人：                          记录人：</w:t>
      </w:r>
      <w:r>
        <w:rPr>
          <w:rFonts w:ascii="宋体" w:hAnsi="宋体" w:eastAsia="宋体" w:cs="宋体"/>
          <w:sz w:val="18"/>
          <w:szCs w:val="18"/>
        </w:rPr>
        <w:t xml:space="preserve">                   </w:t>
      </w:r>
      <w:r>
        <w:rPr>
          <w:rFonts w:ascii="宋体" w:hAnsi="宋体" w:eastAsia="宋体" w:cs="宋体"/>
          <w:spacing w:val="-1"/>
          <w:sz w:val="18"/>
          <w:szCs w:val="18"/>
        </w:rPr>
        <w:t>观测日期：</w:t>
      </w:r>
      <w:r>
        <w:rPr>
          <w:rFonts w:ascii="宋体" w:hAnsi="宋体" w:eastAsia="宋体" w:cs="宋体"/>
          <w:spacing w:val="3"/>
          <w:sz w:val="18"/>
          <w:szCs w:val="18"/>
        </w:rPr>
        <w:t xml:space="preserve">      </w:t>
      </w:r>
      <w:r>
        <w:rPr>
          <w:rFonts w:ascii="宋体" w:hAnsi="宋体" w:eastAsia="宋体" w:cs="宋体"/>
          <w:spacing w:val="-1"/>
          <w:sz w:val="18"/>
          <w:szCs w:val="18"/>
        </w:rPr>
        <w:t>年</w:t>
      </w:r>
      <w:r>
        <w:rPr>
          <w:rFonts w:ascii="宋体" w:hAnsi="宋体" w:eastAsia="宋体" w:cs="宋体"/>
          <w:spacing w:val="5"/>
          <w:sz w:val="18"/>
          <w:szCs w:val="18"/>
        </w:rPr>
        <w:t xml:space="preserve">   </w:t>
      </w:r>
      <w:r>
        <w:rPr>
          <w:rFonts w:ascii="宋体" w:hAnsi="宋体" w:eastAsia="宋体" w:cs="宋体"/>
          <w:spacing w:val="-1"/>
          <w:sz w:val="18"/>
          <w:szCs w:val="18"/>
        </w:rPr>
        <w:t>月</w:t>
      </w:r>
      <w:r>
        <w:rPr>
          <w:rFonts w:ascii="宋体" w:hAnsi="宋体" w:eastAsia="宋体" w:cs="宋体"/>
          <w:spacing w:val="7"/>
          <w:sz w:val="18"/>
          <w:szCs w:val="18"/>
        </w:rPr>
        <w:t xml:space="preserve">     </w:t>
      </w:r>
      <w:r>
        <w:rPr>
          <w:rFonts w:ascii="宋体" w:hAnsi="宋体" w:eastAsia="宋体" w:cs="宋体"/>
          <w:spacing w:val="-1"/>
          <w:sz w:val="18"/>
          <w:szCs w:val="18"/>
        </w:rPr>
        <w:t>日</w:t>
      </w:r>
    </w:p>
    <w:p w14:paraId="18DA890E">
      <w:pPr>
        <w:spacing w:line="219" w:lineRule="auto"/>
        <w:rPr>
          <w:rFonts w:ascii="宋体" w:hAnsi="宋体" w:eastAsia="宋体" w:cs="宋体"/>
          <w:sz w:val="18"/>
          <w:szCs w:val="18"/>
        </w:rPr>
        <w:sectPr>
          <w:footerReference r:id="rId37" w:type="default"/>
          <w:pgSz w:w="11906" w:h="16839"/>
          <w:pgMar w:top="400" w:right="1209" w:bottom="1252" w:left="1209" w:header="0" w:footer="1090" w:gutter="0"/>
          <w:cols w:space="720" w:num="1"/>
        </w:sectPr>
      </w:pPr>
    </w:p>
    <w:p w14:paraId="0CA0ECD9">
      <w:pPr>
        <w:pStyle w:val="2"/>
        <w:spacing w:line="249" w:lineRule="auto"/>
      </w:pPr>
    </w:p>
    <w:p w14:paraId="793C4BA7">
      <w:pPr>
        <w:pStyle w:val="2"/>
        <w:spacing w:line="250" w:lineRule="auto"/>
      </w:pPr>
    </w:p>
    <w:p w14:paraId="74D7D7E0">
      <w:pPr>
        <w:pStyle w:val="2"/>
        <w:spacing w:line="250" w:lineRule="auto"/>
      </w:pPr>
    </w:p>
    <w:p w14:paraId="55624E79">
      <w:pPr>
        <w:pStyle w:val="2"/>
        <w:spacing w:line="250" w:lineRule="auto"/>
      </w:pPr>
    </w:p>
    <w:p w14:paraId="5650D496">
      <w:pPr>
        <w:spacing w:before="65" w:line="229" w:lineRule="auto"/>
        <w:ind w:left="2106"/>
        <w:rPr>
          <w:rFonts w:ascii="黑体" w:hAnsi="黑体" w:eastAsia="黑体" w:cs="黑体"/>
          <w:sz w:val="20"/>
          <w:szCs w:val="20"/>
        </w:rPr>
      </w:pPr>
      <w:bookmarkStart w:id="89" w:name="bookmark98"/>
      <w:bookmarkEnd w:id="89"/>
      <w:r>
        <w:rPr>
          <w:rFonts w:ascii="黑体" w:hAnsi="黑体" w:eastAsia="黑体" w:cs="黑体"/>
          <w:spacing w:val="7"/>
          <w:sz w:val="20"/>
          <w:szCs w:val="20"/>
        </w:rPr>
        <w:t>表</w:t>
      </w:r>
      <w:r>
        <w:rPr>
          <w:rFonts w:ascii="黑体" w:hAnsi="黑体" w:eastAsia="黑体" w:cs="黑体"/>
          <w:spacing w:val="-35"/>
          <w:sz w:val="20"/>
          <w:szCs w:val="20"/>
        </w:rPr>
        <w:t xml:space="preserve"> </w:t>
      </w:r>
      <w:r>
        <w:rPr>
          <w:rFonts w:ascii="Times New Roman" w:hAnsi="Times New Roman" w:eastAsia="Times New Roman" w:cs="Times New Roman"/>
          <w:spacing w:val="7"/>
          <w:sz w:val="20"/>
          <w:szCs w:val="20"/>
        </w:rPr>
        <w:t xml:space="preserve">D.3    </w:t>
      </w:r>
      <w:r>
        <w:rPr>
          <w:rFonts w:ascii="黑体" w:hAnsi="黑体" w:eastAsia="黑体" w:cs="黑体"/>
          <w:spacing w:val="7"/>
          <w:sz w:val="20"/>
          <w:szCs w:val="20"/>
        </w:rPr>
        <w:t>地下水环境监测井水文地质试验成果</w:t>
      </w:r>
    </w:p>
    <w:p w14:paraId="0727D0E0">
      <w:pPr>
        <w:spacing w:line="130" w:lineRule="exact"/>
      </w:pPr>
    </w:p>
    <w:tbl>
      <w:tblPr>
        <w:tblStyle w:val="5"/>
        <w:tblW w:w="7564"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4"/>
        <w:gridCol w:w="1471"/>
        <w:gridCol w:w="3299"/>
      </w:tblGrid>
      <w:tr w14:paraId="5FA2C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564" w:type="dxa"/>
            <w:gridSpan w:val="3"/>
            <w:vAlign w:val="top"/>
          </w:tcPr>
          <w:p w14:paraId="50B5B91C">
            <w:pPr>
              <w:pStyle w:val="6"/>
              <w:spacing w:before="35" w:line="228" w:lineRule="auto"/>
              <w:ind w:left="114"/>
              <w:rPr>
                <w:sz w:val="20"/>
                <w:szCs w:val="20"/>
              </w:rPr>
            </w:pPr>
            <w:r>
              <w:rPr>
                <w:spacing w:val="5"/>
                <w:sz w:val="20"/>
                <w:szCs w:val="20"/>
              </w:rPr>
              <w:t>钻孔编号：</w:t>
            </w:r>
          </w:p>
          <w:p w14:paraId="50ECF73B">
            <w:pPr>
              <w:spacing w:line="298" w:lineRule="auto"/>
              <w:rPr>
                <w:rFonts w:ascii="Arial"/>
                <w:sz w:val="21"/>
              </w:rPr>
            </w:pPr>
          </w:p>
          <w:p w14:paraId="227EE1AE">
            <w:pPr>
              <w:pStyle w:val="6"/>
              <w:spacing w:before="65" w:line="228" w:lineRule="auto"/>
              <w:ind w:left="117"/>
              <w:rPr>
                <w:sz w:val="20"/>
                <w:szCs w:val="20"/>
              </w:rPr>
            </w:pPr>
            <w:r>
              <w:rPr>
                <w:spacing w:val="6"/>
                <w:sz w:val="20"/>
                <w:szCs w:val="20"/>
              </w:rPr>
              <w:t>水文地质试验方法：</w:t>
            </w:r>
            <w:r>
              <w:rPr>
                <w:spacing w:val="1"/>
                <w:sz w:val="20"/>
                <w:szCs w:val="20"/>
              </w:rPr>
              <w:t xml:space="preserve">                       </w:t>
            </w:r>
            <w:r>
              <w:rPr>
                <w:spacing w:val="6"/>
                <w:sz w:val="20"/>
                <w:szCs w:val="20"/>
              </w:rPr>
              <w:t>使用设备：</w:t>
            </w:r>
          </w:p>
          <w:p w14:paraId="62ED84D3">
            <w:pPr>
              <w:pStyle w:val="6"/>
              <w:spacing w:before="67" w:line="229" w:lineRule="auto"/>
              <w:ind w:left="534"/>
              <w:rPr>
                <w:sz w:val="20"/>
                <w:szCs w:val="20"/>
              </w:rPr>
            </w:pPr>
            <w:r>
              <w:rPr>
                <w:spacing w:val="5"/>
                <w:sz w:val="20"/>
                <w:szCs w:val="20"/>
              </w:rPr>
              <w:t>试验时间：</w:t>
            </w:r>
          </w:p>
        </w:tc>
      </w:tr>
      <w:tr w14:paraId="606AD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794" w:type="dxa"/>
            <w:vAlign w:val="top"/>
          </w:tcPr>
          <w:p w14:paraId="782D2F41">
            <w:pPr>
              <w:pStyle w:val="6"/>
              <w:spacing w:before="73" w:line="228" w:lineRule="auto"/>
              <w:ind w:left="772"/>
              <w:rPr>
                <w:sz w:val="20"/>
                <w:szCs w:val="20"/>
              </w:rPr>
            </w:pPr>
            <w:r>
              <w:rPr>
                <w:b/>
                <w:bCs/>
                <w:spacing w:val="6"/>
                <w:sz w:val="20"/>
                <w:szCs w:val="20"/>
              </w:rPr>
              <w:t>水文地质参数</w:t>
            </w:r>
          </w:p>
        </w:tc>
        <w:tc>
          <w:tcPr>
            <w:tcW w:w="1471" w:type="dxa"/>
            <w:vAlign w:val="top"/>
          </w:tcPr>
          <w:p w14:paraId="688F329E">
            <w:pPr>
              <w:pStyle w:val="6"/>
              <w:spacing w:before="73" w:line="228" w:lineRule="auto"/>
              <w:ind w:left="531"/>
              <w:rPr>
                <w:sz w:val="20"/>
                <w:szCs w:val="20"/>
              </w:rPr>
            </w:pPr>
            <w:r>
              <w:rPr>
                <w:b/>
                <w:bCs/>
                <w:spacing w:val="3"/>
                <w:sz w:val="20"/>
                <w:szCs w:val="20"/>
              </w:rPr>
              <w:t>数值</w:t>
            </w:r>
          </w:p>
        </w:tc>
        <w:tc>
          <w:tcPr>
            <w:tcW w:w="3299" w:type="dxa"/>
            <w:vAlign w:val="top"/>
          </w:tcPr>
          <w:p w14:paraId="68C0B6D1">
            <w:pPr>
              <w:pStyle w:val="6"/>
              <w:spacing w:before="73" w:line="228" w:lineRule="auto"/>
              <w:ind w:left="1233"/>
              <w:rPr>
                <w:sz w:val="20"/>
                <w:szCs w:val="20"/>
              </w:rPr>
            </w:pPr>
            <w:r>
              <w:rPr>
                <w:b/>
                <w:bCs/>
                <w:spacing w:val="6"/>
                <w:sz w:val="20"/>
                <w:szCs w:val="20"/>
              </w:rPr>
              <w:t>计算公式</w:t>
            </w:r>
          </w:p>
        </w:tc>
      </w:tr>
      <w:tr w14:paraId="6993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794" w:type="dxa"/>
            <w:vAlign w:val="top"/>
          </w:tcPr>
          <w:p w14:paraId="61FA716F">
            <w:pPr>
              <w:pStyle w:val="6"/>
              <w:spacing w:before="72" w:line="228" w:lineRule="auto"/>
              <w:ind w:left="984"/>
              <w:rPr>
                <w:sz w:val="20"/>
                <w:szCs w:val="20"/>
              </w:rPr>
            </w:pPr>
            <w:r>
              <w:rPr>
                <w:spacing w:val="7"/>
                <w:sz w:val="20"/>
                <w:szCs w:val="20"/>
              </w:rPr>
              <w:t>渗透系数</w:t>
            </w:r>
          </w:p>
        </w:tc>
        <w:tc>
          <w:tcPr>
            <w:tcW w:w="1471" w:type="dxa"/>
            <w:vAlign w:val="top"/>
          </w:tcPr>
          <w:p w14:paraId="669E0707">
            <w:pPr>
              <w:rPr>
                <w:rFonts w:ascii="Arial"/>
                <w:sz w:val="21"/>
              </w:rPr>
            </w:pPr>
          </w:p>
        </w:tc>
        <w:tc>
          <w:tcPr>
            <w:tcW w:w="3299" w:type="dxa"/>
            <w:vAlign w:val="top"/>
          </w:tcPr>
          <w:p w14:paraId="0E79A593">
            <w:pPr>
              <w:rPr>
                <w:rFonts w:ascii="Arial"/>
                <w:sz w:val="21"/>
              </w:rPr>
            </w:pPr>
          </w:p>
        </w:tc>
      </w:tr>
      <w:tr w14:paraId="06EA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794" w:type="dxa"/>
            <w:vAlign w:val="top"/>
          </w:tcPr>
          <w:p w14:paraId="740D241A">
            <w:pPr>
              <w:pStyle w:val="6"/>
              <w:spacing w:before="74" w:line="228" w:lineRule="auto"/>
              <w:ind w:left="1087"/>
              <w:rPr>
                <w:sz w:val="20"/>
                <w:szCs w:val="20"/>
              </w:rPr>
            </w:pPr>
            <w:r>
              <w:rPr>
                <w:spacing w:val="6"/>
                <w:sz w:val="20"/>
                <w:szCs w:val="20"/>
              </w:rPr>
              <w:t>给水度</w:t>
            </w:r>
          </w:p>
        </w:tc>
        <w:tc>
          <w:tcPr>
            <w:tcW w:w="1471" w:type="dxa"/>
            <w:vAlign w:val="top"/>
          </w:tcPr>
          <w:p w14:paraId="15E95032">
            <w:pPr>
              <w:rPr>
                <w:rFonts w:ascii="Arial"/>
                <w:sz w:val="21"/>
              </w:rPr>
            </w:pPr>
          </w:p>
        </w:tc>
        <w:tc>
          <w:tcPr>
            <w:tcW w:w="3299" w:type="dxa"/>
            <w:vAlign w:val="top"/>
          </w:tcPr>
          <w:p w14:paraId="7C28A2A5">
            <w:pPr>
              <w:rPr>
                <w:rFonts w:ascii="Arial"/>
                <w:sz w:val="21"/>
              </w:rPr>
            </w:pPr>
          </w:p>
        </w:tc>
      </w:tr>
      <w:tr w14:paraId="64A3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794" w:type="dxa"/>
            <w:vAlign w:val="top"/>
          </w:tcPr>
          <w:p w14:paraId="2E92B9A3">
            <w:pPr>
              <w:pStyle w:val="6"/>
              <w:spacing w:before="73" w:line="228" w:lineRule="auto"/>
              <w:ind w:left="982"/>
              <w:rPr>
                <w:sz w:val="20"/>
                <w:szCs w:val="20"/>
              </w:rPr>
            </w:pPr>
            <w:r>
              <w:rPr>
                <w:spacing w:val="7"/>
                <w:sz w:val="20"/>
                <w:szCs w:val="20"/>
              </w:rPr>
              <w:t>释水系数</w:t>
            </w:r>
          </w:p>
        </w:tc>
        <w:tc>
          <w:tcPr>
            <w:tcW w:w="1471" w:type="dxa"/>
            <w:vAlign w:val="top"/>
          </w:tcPr>
          <w:p w14:paraId="08DA55EA">
            <w:pPr>
              <w:rPr>
                <w:rFonts w:ascii="Arial"/>
                <w:sz w:val="21"/>
              </w:rPr>
            </w:pPr>
          </w:p>
        </w:tc>
        <w:tc>
          <w:tcPr>
            <w:tcW w:w="3299" w:type="dxa"/>
            <w:vAlign w:val="top"/>
          </w:tcPr>
          <w:p w14:paraId="16C68F90">
            <w:pPr>
              <w:rPr>
                <w:rFonts w:ascii="Arial"/>
                <w:sz w:val="21"/>
              </w:rPr>
            </w:pPr>
          </w:p>
        </w:tc>
      </w:tr>
      <w:tr w14:paraId="4A546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794" w:type="dxa"/>
            <w:vAlign w:val="top"/>
          </w:tcPr>
          <w:p w14:paraId="4AC6F893">
            <w:pPr>
              <w:pStyle w:val="6"/>
              <w:spacing w:before="72" w:line="228" w:lineRule="auto"/>
              <w:ind w:left="983"/>
              <w:rPr>
                <w:sz w:val="20"/>
                <w:szCs w:val="20"/>
              </w:rPr>
            </w:pPr>
            <w:r>
              <w:rPr>
                <w:spacing w:val="7"/>
                <w:sz w:val="20"/>
                <w:szCs w:val="20"/>
              </w:rPr>
              <w:t>影响半径</w:t>
            </w:r>
          </w:p>
        </w:tc>
        <w:tc>
          <w:tcPr>
            <w:tcW w:w="1471" w:type="dxa"/>
            <w:vAlign w:val="top"/>
          </w:tcPr>
          <w:p w14:paraId="44E35312">
            <w:pPr>
              <w:rPr>
                <w:rFonts w:ascii="Arial"/>
                <w:sz w:val="21"/>
              </w:rPr>
            </w:pPr>
          </w:p>
        </w:tc>
        <w:tc>
          <w:tcPr>
            <w:tcW w:w="3299" w:type="dxa"/>
            <w:vAlign w:val="top"/>
          </w:tcPr>
          <w:p w14:paraId="2F58895E">
            <w:pPr>
              <w:rPr>
                <w:rFonts w:ascii="Arial"/>
                <w:sz w:val="21"/>
              </w:rPr>
            </w:pPr>
          </w:p>
        </w:tc>
      </w:tr>
      <w:tr w14:paraId="6718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794" w:type="dxa"/>
            <w:vAlign w:val="top"/>
          </w:tcPr>
          <w:p w14:paraId="775CBF2B">
            <w:pPr>
              <w:pStyle w:val="6"/>
              <w:spacing w:before="75" w:line="228" w:lineRule="auto"/>
              <w:ind w:left="986"/>
              <w:rPr>
                <w:sz w:val="20"/>
                <w:szCs w:val="20"/>
              </w:rPr>
            </w:pPr>
            <w:r>
              <w:rPr>
                <w:spacing w:val="6"/>
                <w:sz w:val="20"/>
                <w:szCs w:val="20"/>
              </w:rPr>
              <w:t>水力坡度</w:t>
            </w:r>
          </w:p>
        </w:tc>
        <w:tc>
          <w:tcPr>
            <w:tcW w:w="1471" w:type="dxa"/>
            <w:vAlign w:val="top"/>
          </w:tcPr>
          <w:p w14:paraId="3961D6F0">
            <w:pPr>
              <w:rPr>
                <w:rFonts w:ascii="Arial"/>
                <w:sz w:val="21"/>
              </w:rPr>
            </w:pPr>
          </w:p>
        </w:tc>
        <w:tc>
          <w:tcPr>
            <w:tcW w:w="3299" w:type="dxa"/>
            <w:vAlign w:val="top"/>
          </w:tcPr>
          <w:p w14:paraId="2A9614D4">
            <w:pPr>
              <w:rPr>
                <w:rFonts w:ascii="Arial"/>
                <w:sz w:val="21"/>
              </w:rPr>
            </w:pPr>
          </w:p>
        </w:tc>
      </w:tr>
      <w:tr w14:paraId="13C7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794" w:type="dxa"/>
            <w:vAlign w:val="top"/>
          </w:tcPr>
          <w:p w14:paraId="15988DEB">
            <w:pPr>
              <w:pStyle w:val="6"/>
              <w:spacing w:before="74" w:line="228" w:lineRule="auto"/>
              <w:ind w:left="773"/>
              <w:rPr>
                <w:sz w:val="20"/>
                <w:szCs w:val="20"/>
              </w:rPr>
            </w:pPr>
            <w:r>
              <w:rPr>
                <w:spacing w:val="8"/>
                <w:sz w:val="20"/>
                <w:szCs w:val="20"/>
              </w:rPr>
              <w:t>其他重要参数</w:t>
            </w:r>
          </w:p>
        </w:tc>
        <w:tc>
          <w:tcPr>
            <w:tcW w:w="1471" w:type="dxa"/>
            <w:vAlign w:val="top"/>
          </w:tcPr>
          <w:p w14:paraId="2CEAAEC3">
            <w:pPr>
              <w:rPr>
                <w:rFonts w:ascii="Arial"/>
                <w:sz w:val="21"/>
              </w:rPr>
            </w:pPr>
          </w:p>
        </w:tc>
        <w:tc>
          <w:tcPr>
            <w:tcW w:w="3299" w:type="dxa"/>
            <w:vAlign w:val="top"/>
          </w:tcPr>
          <w:p w14:paraId="2D8E3A19">
            <w:pPr>
              <w:rPr>
                <w:rFonts w:ascii="Arial"/>
                <w:sz w:val="21"/>
              </w:rPr>
            </w:pPr>
          </w:p>
        </w:tc>
      </w:tr>
      <w:tr w14:paraId="20CB1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794" w:type="dxa"/>
            <w:tcBorders>
              <w:right w:val="nil"/>
            </w:tcBorders>
            <w:vAlign w:val="top"/>
          </w:tcPr>
          <w:p w14:paraId="54B5D8B9">
            <w:pPr>
              <w:pStyle w:val="6"/>
              <w:spacing w:before="89" w:line="228" w:lineRule="auto"/>
              <w:ind w:left="116"/>
              <w:rPr>
                <w:sz w:val="20"/>
                <w:szCs w:val="20"/>
              </w:rPr>
            </w:pPr>
            <w:r>
              <w:rPr>
                <w:spacing w:val="3"/>
                <w:sz w:val="20"/>
                <w:szCs w:val="20"/>
              </w:rPr>
              <w:t>填表人：</w:t>
            </w:r>
            <w:r>
              <w:rPr>
                <w:spacing w:val="7"/>
                <w:sz w:val="20"/>
                <w:szCs w:val="20"/>
              </w:rPr>
              <w:t xml:space="preserve">         </w:t>
            </w:r>
            <w:r>
              <w:rPr>
                <w:spacing w:val="3"/>
                <w:sz w:val="20"/>
                <w:szCs w:val="20"/>
              </w:rPr>
              <w:t>校对：</w:t>
            </w:r>
          </w:p>
        </w:tc>
        <w:tc>
          <w:tcPr>
            <w:tcW w:w="1471" w:type="dxa"/>
            <w:tcBorders>
              <w:left w:val="nil"/>
              <w:right w:val="nil"/>
            </w:tcBorders>
            <w:vAlign w:val="top"/>
          </w:tcPr>
          <w:p w14:paraId="7FD43982">
            <w:pPr>
              <w:rPr>
                <w:rFonts w:ascii="Arial"/>
                <w:sz w:val="21"/>
              </w:rPr>
            </w:pPr>
          </w:p>
        </w:tc>
        <w:tc>
          <w:tcPr>
            <w:tcW w:w="3299" w:type="dxa"/>
            <w:tcBorders>
              <w:left w:val="nil"/>
            </w:tcBorders>
            <w:vAlign w:val="top"/>
          </w:tcPr>
          <w:p w14:paraId="148979BE">
            <w:pPr>
              <w:rPr>
                <w:rFonts w:ascii="Arial"/>
                <w:sz w:val="21"/>
              </w:rPr>
            </w:pPr>
          </w:p>
        </w:tc>
      </w:tr>
    </w:tbl>
    <w:p w14:paraId="5F25C97D">
      <w:pPr>
        <w:pStyle w:val="2"/>
      </w:pPr>
    </w:p>
    <w:p w14:paraId="6E4BDED5">
      <w:pPr>
        <w:sectPr>
          <w:footerReference r:id="rId38" w:type="default"/>
          <w:pgSz w:w="11906" w:h="16839"/>
          <w:pgMar w:top="400" w:right="1785" w:bottom="1252" w:left="1785" w:header="0" w:footer="1090" w:gutter="0"/>
          <w:cols w:space="720" w:num="1"/>
        </w:sectPr>
      </w:pPr>
    </w:p>
    <w:p w14:paraId="6C3A4CE1">
      <w:pPr>
        <w:pStyle w:val="2"/>
        <w:spacing w:line="249" w:lineRule="auto"/>
      </w:pPr>
    </w:p>
    <w:p w14:paraId="2C8ADB12">
      <w:pPr>
        <w:pStyle w:val="2"/>
        <w:spacing w:line="250" w:lineRule="auto"/>
      </w:pPr>
    </w:p>
    <w:p w14:paraId="684DC5A2">
      <w:pPr>
        <w:pStyle w:val="2"/>
        <w:spacing w:line="250" w:lineRule="auto"/>
      </w:pPr>
    </w:p>
    <w:p w14:paraId="53EC9306">
      <w:pPr>
        <w:pStyle w:val="2"/>
        <w:spacing w:line="250" w:lineRule="auto"/>
      </w:pPr>
    </w:p>
    <w:p w14:paraId="4AC06908">
      <w:pPr>
        <w:spacing w:before="65" w:line="230" w:lineRule="auto"/>
        <w:ind w:left="3885"/>
        <w:outlineLvl w:val="0"/>
        <w:rPr>
          <w:rFonts w:ascii="Times New Roman" w:hAnsi="Times New Roman" w:eastAsia="Times New Roman" w:cs="Times New Roman"/>
          <w:sz w:val="20"/>
          <w:szCs w:val="20"/>
        </w:rPr>
      </w:pPr>
      <w:bookmarkStart w:id="90" w:name="bookmark71"/>
      <w:bookmarkEnd w:id="90"/>
      <w:bookmarkStart w:id="91" w:name="bookmark72"/>
      <w:bookmarkEnd w:id="91"/>
      <w:r>
        <w:rPr>
          <w:rFonts w:ascii="黑体" w:hAnsi="黑体" w:eastAsia="黑体" w:cs="黑体"/>
          <w:spacing w:val="-1"/>
          <w:sz w:val="20"/>
          <w:szCs w:val="20"/>
        </w:rPr>
        <w:t>附录</w:t>
      </w:r>
      <w:r>
        <w:rPr>
          <w:rFonts w:ascii="黑体" w:hAnsi="黑体" w:eastAsia="黑体" w:cs="黑体"/>
          <w:spacing w:val="-40"/>
          <w:sz w:val="20"/>
          <w:szCs w:val="20"/>
        </w:rPr>
        <w:t xml:space="preserve"> </w:t>
      </w:r>
      <w:r>
        <w:rPr>
          <w:rFonts w:ascii="Times New Roman" w:hAnsi="Times New Roman" w:eastAsia="Times New Roman" w:cs="Times New Roman"/>
          <w:spacing w:val="-1"/>
          <w:sz w:val="20"/>
          <w:szCs w:val="20"/>
        </w:rPr>
        <w:t>E</w:t>
      </w:r>
    </w:p>
    <w:p w14:paraId="0962F353">
      <w:pPr>
        <w:spacing w:before="158" w:line="230" w:lineRule="auto"/>
        <w:ind w:left="3669"/>
        <w:rPr>
          <w:rFonts w:ascii="黑体" w:hAnsi="黑体" w:eastAsia="黑体" w:cs="黑体"/>
          <w:sz w:val="20"/>
          <w:szCs w:val="20"/>
        </w:rPr>
      </w:pPr>
      <w:r>
        <w:rPr>
          <w:rFonts w:ascii="黑体" w:hAnsi="黑体" w:eastAsia="黑体" w:cs="黑体"/>
          <w:spacing w:val="2"/>
          <w:sz w:val="20"/>
          <w:szCs w:val="20"/>
        </w:rPr>
        <w:t>（资料性）</w:t>
      </w:r>
    </w:p>
    <w:p w14:paraId="5F71DC7D">
      <w:pPr>
        <w:pStyle w:val="2"/>
        <w:spacing w:line="296" w:lineRule="auto"/>
      </w:pPr>
    </w:p>
    <w:p w14:paraId="2037AE24">
      <w:pPr>
        <w:pStyle w:val="2"/>
        <w:spacing w:line="296" w:lineRule="auto"/>
      </w:pPr>
    </w:p>
    <w:p w14:paraId="47A39C82">
      <w:pPr>
        <w:spacing w:line="4760" w:lineRule="exact"/>
        <w:ind w:firstLine="1094"/>
      </w:pPr>
      <w:r>
        <w:rPr>
          <w:position w:val="-95"/>
        </w:rPr>
        <w:drawing>
          <wp:inline distT="0" distB="0" distL="0" distR="0">
            <wp:extent cx="3893820" cy="30219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3893820" cy="3022091"/>
                    </a:xfrm>
                    <a:prstGeom prst="rect">
                      <a:avLst/>
                    </a:prstGeom>
                  </pic:spPr>
                </pic:pic>
              </a:graphicData>
            </a:graphic>
          </wp:inline>
        </w:drawing>
      </w:r>
    </w:p>
    <w:p w14:paraId="567C7DF9">
      <w:pPr>
        <w:pStyle w:val="2"/>
        <w:spacing w:line="380" w:lineRule="auto"/>
      </w:pPr>
    </w:p>
    <w:p w14:paraId="22092382">
      <w:pPr>
        <w:spacing w:before="65" w:line="230" w:lineRule="auto"/>
        <w:ind w:left="2967"/>
        <w:rPr>
          <w:rFonts w:ascii="黑体" w:hAnsi="黑体" w:eastAsia="黑体" w:cs="黑体"/>
          <w:sz w:val="20"/>
          <w:szCs w:val="20"/>
        </w:rPr>
      </w:pPr>
      <w:r>
        <w:rPr>
          <w:rFonts w:ascii="黑体" w:hAnsi="黑体" w:eastAsia="黑体" w:cs="黑体"/>
          <w:spacing w:val="3"/>
          <w:sz w:val="20"/>
          <w:szCs w:val="20"/>
        </w:rPr>
        <w:t>图</w:t>
      </w:r>
      <w:r>
        <w:rPr>
          <w:rFonts w:ascii="黑体" w:hAnsi="黑体" w:eastAsia="黑体" w:cs="黑体"/>
          <w:spacing w:val="-31"/>
          <w:sz w:val="20"/>
          <w:szCs w:val="20"/>
        </w:rPr>
        <w:t xml:space="preserve"> </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    </w:t>
      </w:r>
      <w:r>
        <w:rPr>
          <w:rFonts w:ascii="黑体" w:hAnsi="黑体" w:eastAsia="黑体" w:cs="黑体"/>
          <w:spacing w:val="3"/>
          <w:sz w:val="20"/>
          <w:szCs w:val="20"/>
        </w:rPr>
        <w:t>井口保护筒示意图</w:t>
      </w:r>
    </w:p>
    <w:p w14:paraId="3F3C4C0C">
      <w:pPr>
        <w:pStyle w:val="2"/>
        <w:spacing w:line="293" w:lineRule="auto"/>
      </w:pPr>
    </w:p>
    <w:p w14:paraId="0BB8C425">
      <w:pPr>
        <w:pStyle w:val="2"/>
        <w:spacing w:line="294" w:lineRule="auto"/>
      </w:pPr>
    </w:p>
    <w:p w14:paraId="28D44426">
      <w:pPr>
        <w:pStyle w:val="2"/>
        <w:spacing w:line="294" w:lineRule="auto"/>
      </w:pPr>
    </w:p>
    <w:p w14:paraId="1AAEA753">
      <w:pPr>
        <w:spacing w:line="3550" w:lineRule="exact"/>
        <w:ind w:firstLine="1526"/>
      </w:pPr>
      <w:r>
        <w:rPr>
          <w:position w:val="-70"/>
        </w:rPr>
        <w:drawing>
          <wp:inline distT="0" distB="0" distL="0" distR="0">
            <wp:extent cx="3349625" cy="22536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3349752" cy="2253995"/>
                    </a:xfrm>
                    <a:prstGeom prst="rect">
                      <a:avLst/>
                    </a:prstGeom>
                  </pic:spPr>
                </pic:pic>
              </a:graphicData>
            </a:graphic>
          </wp:inline>
        </w:drawing>
      </w:r>
    </w:p>
    <w:p w14:paraId="5665B3CF">
      <w:pPr>
        <w:pStyle w:val="2"/>
        <w:spacing w:line="302" w:lineRule="auto"/>
      </w:pPr>
    </w:p>
    <w:p w14:paraId="0788FBA8">
      <w:pPr>
        <w:pStyle w:val="2"/>
        <w:spacing w:line="302" w:lineRule="auto"/>
      </w:pPr>
    </w:p>
    <w:p w14:paraId="17FAA169">
      <w:pPr>
        <w:spacing w:before="65" w:line="230" w:lineRule="auto"/>
        <w:ind w:left="2758"/>
        <w:rPr>
          <w:rFonts w:ascii="黑体" w:hAnsi="黑体" w:eastAsia="黑体" w:cs="黑体"/>
          <w:sz w:val="20"/>
          <w:szCs w:val="20"/>
        </w:rPr>
      </w:pPr>
      <w:r>
        <w:rPr>
          <w:rFonts w:ascii="黑体" w:hAnsi="黑体" w:eastAsia="黑体" w:cs="黑体"/>
          <w:spacing w:val="5"/>
          <w:sz w:val="20"/>
          <w:szCs w:val="20"/>
        </w:rPr>
        <w:t>图</w:t>
      </w:r>
      <w:r>
        <w:rPr>
          <w:rFonts w:ascii="黑体" w:hAnsi="黑体" w:eastAsia="黑体" w:cs="黑体"/>
          <w:spacing w:val="-28"/>
          <w:sz w:val="20"/>
          <w:szCs w:val="20"/>
        </w:rPr>
        <w:t xml:space="preserve"> </w:t>
      </w:r>
      <w:r>
        <w:rPr>
          <w:rFonts w:ascii="Times New Roman" w:hAnsi="Times New Roman" w:eastAsia="Times New Roman" w:cs="Times New Roman"/>
          <w:spacing w:val="5"/>
          <w:sz w:val="20"/>
          <w:szCs w:val="20"/>
        </w:rPr>
        <w:t xml:space="preserve">E.2    </w:t>
      </w:r>
      <w:r>
        <w:rPr>
          <w:rFonts w:ascii="黑体" w:hAnsi="黑体" w:eastAsia="黑体" w:cs="黑体"/>
          <w:spacing w:val="5"/>
          <w:sz w:val="20"/>
          <w:szCs w:val="20"/>
        </w:rPr>
        <w:t>地埋式井口保护筒图示</w:t>
      </w:r>
    </w:p>
    <w:p w14:paraId="2928A69D">
      <w:pPr>
        <w:spacing w:line="230" w:lineRule="auto"/>
        <w:rPr>
          <w:rFonts w:ascii="黑体" w:hAnsi="黑体" w:eastAsia="黑体" w:cs="黑体"/>
          <w:sz w:val="20"/>
          <w:szCs w:val="20"/>
        </w:rPr>
        <w:sectPr>
          <w:footerReference r:id="rId39" w:type="default"/>
          <w:pgSz w:w="11906" w:h="16839"/>
          <w:pgMar w:top="400" w:right="1785" w:bottom="1252" w:left="1785" w:header="0" w:footer="1090" w:gutter="0"/>
          <w:cols w:space="720" w:num="1"/>
        </w:sectPr>
      </w:pPr>
    </w:p>
    <w:p w14:paraId="3EF560F2">
      <w:pPr>
        <w:pStyle w:val="2"/>
        <w:spacing w:line="249" w:lineRule="auto"/>
      </w:pPr>
    </w:p>
    <w:p w14:paraId="78B2005F">
      <w:pPr>
        <w:pStyle w:val="2"/>
        <w:spacing w:line="250" w:lineRule="auto"/>
      </w:pPr>
    </w:p>
    <w:p w14:paraId="15B4C5DD">
      <w:pPr>
        <w:pStyle w:val="2"/>
        <w:spacing w:line="250" w:lineRule="auto"/>
      </w:pPr>
    </w:p>
    <w:p w14:paraId="0C0A1EF4">
      <w:pPr>
        <w:pStyle w:val="2"/>
        <w:spacing w:line="250" w:lineRule="auto"/>
      </w:pPr>
    </w:p>
    <w:p w14:paraId="666513CE">
      <w:pPr>
        <w:spacing w:before="65" w:line="230" w:lineRule="auto"/>
        <w:ind w:left="2839"/>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44"/>
          <w:sz w:val="20"/>
          <w:szCs w:val="20"/>
        </w:rPr>
        <w:t xml:space="preserve"> </w:t>
      </w:r>
      <w:r>
        <w:rPr>
          <w:rFonts w:ascii="Times New Roman" w:hAnsi="Times New Roman" w:eastAsia="Times New Roman" w:cs="Times New Roman"/>
          <w:spacing w:val="5"/>
          <w:sz w:val="20"/>
          <w:szCs w:val="20"/>
        </w:rPr>
        <w:t>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黑体" w:hAnsi="黑体" w:eastAsia="黑体" w:cs="黑体"/>
          <w:spacing w:val="5"/>
          <w:sz w:val="20"/>
          <w:szCs w:val="20"/>
        </w:rPr>
        <w:t>铭牌和图形警示标规格</w:t>
      </w:r>
    </w:p>
    <w:p w14:paraId="5270ACE9">
      <w:pPr>
        <w:spacing w:line="129" w:lineRule="exact"/>
      </w:pPr>
    </w:p>
    <w:tbl>
      <w:tblPr>
        <w:tblStyle w:val="5"/>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3482"/>
        <w:gridCol w:w="3486"/>
      </w:tblGrid>
      <w:tr w14:paraId="4513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40" w:type="dxa"/>
            <w:vAlign w:val="top"/>
          </w:tcPr>
          <w:p w14:paraId="2F9A0276">
            <w:pPr>
              <w:pStyle w:val="6"/>
              <w:spacing w:before="36" w:line="228" w:lineRule="auto"/>
              <w:ind w:left="568"/>
              <w:rPr>
                <w:sz w:val="20"/>
                <w:szCs w:val="20"/>
              </w:rPr>
            </w:pPr>
            <w:r>
              <w:rPr>
                <w:spacing w:val="3"/>
                <w:sz w:val="20"/>
                <w:szCs w:val="20"/>
              </w:rPr>
              <w:t>项目</w:t>
            </w:r>
          </w:p>
        </w:tc>
        <w:tc>
          <w:tcPr>
            <w:tcW w:w="3482" w:type="dxa"/>
            <w:vAlign w:val="top"/>
          </w:tcPr>
          <w:p w14:paraId="56002591">
            <w:pPr>
              <w:pStyle w:val="6"/>
              <w:spacing w:before="35" w:line="228" w:lineRule="auto"/>
              <w:ind w:left="1115"/>
              <w:rPr>
                <w:sz w:val="20"/>
                <w:szCs w:val="20"/>
              </w:rPr>
            </w:pPr>
            <w:r>
              <w:rPr>
                <w:spacing w:val="8"/>
                <w:sz w:val="20"/>
                <w:szCs w:val="20"/>
              </w:rPr>
              <w:t>铭牌参数要求</w:t>
            </w:r>
          </w:p>
        </w:tc>
        <w:tc>
          <w:tcPr>
            <w:tcW w:w="3486" w:type="dxa"/>
            <w:vAlign w:val="top"/>
          </w:tcPr>
          <w:p w14:paraId="424AEDEE">
            <w:pPr>
              <w:pStyle w:val="6"/>
              <w:spacing w:before="35" w:line="228" w:lineRule="auto"/>
              <w:ind w:left="822"/>
              <w:rPr>
                <w:sz w:val="20"/>
                <w:szCs w:val="20"/>
              </w:rPr>
            </w:pPr>
            <w:r>
              <w:rPr>
                <w:spacing w:val="6"/>
                <w:sz w:val="20"/>
                <w:szCs w:val="20"/>
              </w:rPr>
              <w:t>图形警示标参数要求</w:t>
            </w:r>
          </w:p>
        </w:tc>
      </w:tr>
      <w:tr w14:paraId="4386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540" w:type="dxa"/>
            <w:vAlign w:val="top"/>
          </w:tcPr>
          <w:p w14:paraId="74B8C89D">
            <w:pPr>
              <w:pStyle w:val="6"/>
              <w:spacing w:before="31" w:line="227" w:lineRule="auto"/>
              <w:ind w:left="565"/>
              <w:rPr>
                <w:sz w:val="20"/>
                <w:szCs w:val="20"/>
              </w:rPr>
            </w:pPr>
            <w:r>
              <w:rPr>
                <w:spacing w:val="4"/>
                <w:sz w:val="20"/>
                <w:szCs w:val="20"/>
              </w:rPr>
              <w:t>材质</w:t>
            </w:r>
          </w:p>
        </w:tc>
        <w:tc>
          <w:tcPr>
            <w:tcW w:w="6968" w:type="dxa"/>
            <w:gridSpan w:val="2"/>
            <w:vAlign w:val="top"/>
          </w:tcPr>
          <w:p w14:paraId="45F755C8">
            <w:pPr>
              <w:pStyle w:val="6"/>
              <w:spacing w:before="30" w:line="228" w:lineRule="auto"/>
              <w:ind w:left="1224"/>
              <w:rPr>
                <w:sz w:val="20"/>
                <w:szCs w:val="20"/>
              </w:rPr>
            </w:pPr>
            <w:r>
              <w:rPr>
                <w:rFonts w:ascii="Times New Roman" w:hAnsi="Times New Roman" w:eastAsia="Times New Roman" w:cs="Times New Roman"/>
                <w:spacing w:val="6"/>
                <w:sz w:val="20"/>
                <w:szCs w:val="20"/>
              </w:rPr>
              <w:t>304#</w:t>
            </w:r>
            <w:r>
              <w:rPr>
                <w:spacing w:val="6"/>
                <w:sz w:val="20"/>
                <w:szCs w:val="20"/>
              </w:rPr>
              <w:t>（或更高标准级别）不锈钢，厚度</w:t>
            </w:r>
            <w:r>
              <w:rPr>
                <w:spacing w:val="-17"/>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mm</w:t>
            </w:r>
            <w:r>
              <w:rPr>
                <w:rFonts w:ascii="Times New Roman" w:hAnsi="Times New Roman" w:eastAsia="Times New Roman" w:cs="Times New Roman"/>
                <w:spacing w:val="38"/>
                <w:sz w:val="20"/>
                <w:szCs w:val="20"/>
              </w:rPr>
              <w:t xml:space="preserve"> </w:t>
            </w:r>
            <w:r>
              <w:rPr>
                <w:spacing w:val="6"/>
                <w:sz w:val="20"/>
                <w:szCs w:val="20"/>
              </w:rPr>
              <w:t>以上</w:t>
            </w:r>
          </w:p>
        </w:tc>
      </w:tr>
      <w:tr w14:paraId="76B7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40" w:type="dxa"/>
            <w:vAlign w:val="top"/>
          </w:tcPr>
          <w:p w14:paraId="6D7DC5C6">
            <w:pPr>
              <w:pStyle w:val="6"/>
              <w:spacing w:before="32" w:line="229" w:lineRule="auto"/>
              <w:ind w:left="355"/>
              <w:rPr>
                <w:sz w:val="20"/>
                <w:szCs w:val="20"/>
              </w:rPr>
            </w:pPr>
            <w:r>
              <w:rPr>
                <w:spacing w:val="7"/>
                <w:sz w:val="20"/>
                <w:szCs w:val="20"/>
              </w:rPr>
              <w:t>表面处理</w:t>
            </w:r>
          </w:p>
        </w:tc>
        <w:tc>
          <w:tcPr>
            <w:tcW w:w="6968" w:type="dxa"/>
            <w:gridSpan w:val="2"/>
            <w:vAlign w:val="top"/>
          </w:tcPr>
          <w:p w14:paraId="68FBFFE9">
            <w:pPr>
              <w:pStyle w:val="6"/>
              <w:spacing w:before="32" w:line="228" w:lineRule="auto"/>
              <w:ind w:left="2859"/>
              <w:rPr>
                <w:sz w:val="20"/>
                <w:szCs w:val="20"/>
              </w:rPr>
            </w:pPr>
            <w:r>
              <w:rPr>
                <w:spacing w:val="7"/>
                <w:sz w:val="20"/>
                <w:szCs w:val="20"/>
              </w:rPr>
              <w:t>亚光拉丝工艺</w:t>
            </w:r>
          </w:p>
        </w:tc>
      </w:tr>
      <w:tr w14:paraId="4492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540" w:type="dxa"/>
            <w:vAlign w:val="top"/>
          </w:tcPr>
          <w:p w14:paraId="4744B0A8">
            <w:pPr>
              <w:pStyle w:val="6"/>
              <w:spacing w:before="30" w:line="227" w:lineRule="auto"/>
              <w:ind w:left="360"/>
              <w:rPr>
                <w:sz w:val="20"/>
                <w:szCs w:val="20"/>
              </w:rPr>
            </w:pPr>
            <w:r>
              <w:rPr>
                <w:spacing w:val="6"/>
                <w:sz w:val="20"/>
                <w:szCs w:val="20"/>
              </w:rPr>
              <w:t>外形尺寸</w:t>
            </w:r>
          </w:p>
        </w:tc>
        <w:tc>
          <w:tcPr>
            <w:tcW w:w="3482" w:type="dxa"/>
            <w:vAlign w:val="top"/>
          </w:tcPr>
          <w:p w14:paraId="681E1EF0">
            <w:pPr>
              <w:rPr>
                <w:rFonts w:ascii="Arial"/>
                <w:sz w:val="21"/>
              </w:rPr>
            </w:pPr>
          </w:p>
        </w:tc>
        <w:tc>
          <w:tcPr>
            <w:tcW w:w="3486" w:type="dxa"/>
            <w:vAlign w:val="top"/>
          </w:tcPr>
          <w:p w14:paraId="55D8A595">
            <w:pPr>
              <w:rPr>
                <w:rFonts w:ascii="Arial"/>
                <w:sz w:val="21"/>
              </w:rPr>
            </w:pPr>
          </w:p>
        </w:tc>
      </w:tr>
      <w:tr w14:paraId="5BCB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8" w:hRule="atLeast"/>
        </w:trPr>
        <w:tc>
          <w:tcPr>
            <w:tcW w:w="1540" w:type="dxa"/>
            <w:vAlign w:val="top"/>
          </w:tcPr>
          <w:p w14:paraId="12E89270">
            <w:pPr>
              <w:spacing w:line="279" w:lineRule="auto"/>
              <w:rPr>
                <w:rFonts w:ascii="Arial"/>
                <w:sz w:val="21"/>
              </w:rPr>
            </w:pPr>
          </w:p>
          <w:p w14:paraId="5575A911">
            <w:pPr>
              <w:spacing w:line="279" w:lineRule="auto"/>
              <w:rPr>
                <w:rFonts w:ascii="Arial"/>
                <w:sz w:val="21"/>
              </w:rPr>
            </w:pPr>
          </w:p>
          <w:p w14:paraId="2CA7F292">
            <w:pPr>
              <w:spacing w:line="279" w:lineRule="auto"/>
              <w:rPr>
                <w:rFonts w:ascii="Arial"/>
                <w:sz w:val="21"/>
              </w:rPr>
            </w:pPr>
          </w:p>
          <w:p w14:paraId="7812473B">
            <w:pPr>
              <w:spacing w:line="279" w:lineRule="auto"/>
              <w:rPr>
                <w:rFonts w:ascii="Arial"/>
                <w:sz w:val="21"/>
              </w:rPr>
            </w:pPr>
          </w:p>
          <w:p w14:paraId="6DEB5307">
            <w:pPr>
              <w:spacing w:line="279" w:lineRule="auto"/>
              <w:rPr>
                <w:rFonts w:ascii="Arial"/>
                <w:sz w:val="21"/>
              </w:rPr>
            </w:pPr>
          </w:p>
          <w:p w14:paraId="2E842529">
            <w:pPr>
              <w:spacing w:line="280" w:lineRule="auto"/>
              <w:rPr>
                <w:rFonts w:ascii="Arial"/>
                <w:sz w:val="21"/>
              </w:rPr>
            </w:pPr>
          </w:p>
          <w:p w14:paraId="6B46D810">
            <w:pPr>
              <w:pStyle w:val="6"/>
              <w:spacing w:before="65" w:line="292" w:lineRule="auto"/>
              <w:ind w:left="462" w:right="140" w:hanging="317"/>
              <w:rPr>
                <w:sz w:val="20"/>
                <w:szCs w:val="20"/>
              </w:rPr>
            </w:pPr>
            <w:r>
              <w:rPr>
                <w:spacing w:val="8"/>
                <w:sz w:val="20"/>
                <w:szCs w:val="20"/>
              </w:rPr>
              <w:t>信息内容和相</w:t>
            </w:r>
            <w:r>
              <w:rPr>
                <w:spacing w:val="5"/>
                <w:sz w:val="20"/>
                <w:szCs w:val="20"/>
              </w:rPr>
              <w:t>关要求</w:t>
            </w:r>
          </w:p>
        </w:tc>
        <w:tc>
          <w:tcPr>
            <w:tcW w:w="3482" w:type="dxa"/>
            <w:vAlign w:val="top"/>
          </w:tcPr>
          <w:p w14:paraId="434EC2A7">
            <w:pPr>
              <w:pStyle w:val="6"/>
              <w:spacing w:before="31" w:line="228" w:lineRule="auto"/>
              <w:ind w:left="137"/>
              <w:rPr>
                <w:sz w:val="20"/>
                <w:szCs w:val="20"/>
              </w:rPr>
            </w:pPr>
            <w:r>
              <w:rPr>
                <w:spacing w:val="-4"/>
                <w:sz w:val="20"/>
                <w:szCs w:val="20"/>
              </w:rPr>
              <w:t>内容自上而下、自左而右分别为：</w:t>
            </w:r>
            <w:r>
              <w:rPr>
                <w:rFonts w:ascii="Times New Roman" w:hAnsi="Times New Roman" w:eastAsia="Times New Roman" w:cs="Times New Roman"/>
                <w:spacing w:val="-4"/>
                <w:sz w:val="20"/>
                <w:szCs w:val="20"/>
              </w:rPr>
              <w:t>“</w:t>
            </w:r>
            <w:r>
              <w:rPr>
                <w:spacing w:val="-4"/>
                <w:sz w:val="20"/>
                <w:szCs w:val="20"/>
              </w:rPr>
              <w:t>地</w:t>
            </w:r>
          </w:p>
          <w:p w14:paraId="1AB2FC7D">
            <w:pPr>
              <w:pStyle w:val="6"/>
              <w:spacing w:before="67" w:line="227" w:lineRule="auto"/>
              <w:ind w:left="119"/>
              <w:rPr>
                <w:sz w:val="20"/>
                <w:szCs w:val="20"/>
              </w:rPr>
            </w:pPr>
            <w:r>
              <w:rPr>
                <w:spacing w:val="4"/>
                <w:sz w:val="20"/>
                <w:szCs w:val="20"/>
              </w:rPr>
              <w:t>下水环境监测井</w:t>
            </w:r>
            <w:r>
              <w:rPr>
                <w:rFonts w:ascii="Times New Roman" w:hAnsi="Times New Roman" w:eastAsia="Times New Roman" w:cs="Times New Roman"/>
                <w:spacing w:val="4"/>
                <w:sz w:val="20"/>
                <w:szCs w:val="20"/>
              </w:rPr>
              <w:t>”</w:t>
            </w:r>
            <w:r>
              <w:rPr>
                <w:spacing w:val="4"/>
                <w:sz w:val="20"/>
                <w:szCs w:val="20"/>
              </w:rPr>
              <w:t>、基本信息（</w:t>
            </w:r>
            <w:r>
              <w:rPr>
                <w:rFonts w:ascii="Times New Roman" w:hAnsi="Times New Roman" w:eastAsia="Times New Roman" w:cs="Times New Roman"/>
                <w:spacing w:val="4"/>
                <w:sz w:val="20"/>
                <w:szCs w:val="20"/>
              </w:rPr>
              <w:t>“</w:t>
            </w:r>
            <w:r>
              <w:rPr>
                <w:spacing w:val="4"/>
                <w:sz w:val="20"/>
                <w:szCs w:val="20"/>
              </w:rPr>
              <w:t>点位</w:t>
            </w:r>
          </w:p>
          <w:p w14:paraId="484A68DF">
            <w:pPr>
              <w:pStyle w:val="6"/>
              <w:spacing w:before="70" w:line="228" w:lineRule="auto"/>
              <w:ind w:left="114"/>
              <w:rPr>
                <w:sz w:val="20"/>
                <w:szCs w:val="20"/>
              </w:rPr>
            </w:pPr>
            <w:r>
              <w:rPr>
                <w:spacing w:val="3"/>
                <w:sz w:val="20"/>
                <w:szCs w:val="20"/>
              </w:rPr>
              <w:t>编码、监督部门、管理部门和监督电</w:t>
            </w:r>
          </w:p>
          <w:p w14:paraId="7C7951D0">
            <w:pPr>
              <w:pStyle w:val="6"/>
              <w:spacing w:before="68" w:line="228" w:lineRule="auto"/>
              <w:ind w:left="964"/>
              <w:rPr>
                <w:sz w:val="20"/>
                <w:szCs w:val="20"/>
              </w:rPr>
            </w:pPr>
            <w:r>
              <w:rPr>
                <w:spacing w:val="3"/>
                <w:sz w:val="20"/>
                <w:szCs w:val="20"/>
              </w:rPr>
              <w:t>话</w:t>
            </w:r>
            <w:r>
              <w:rPr>
                <w:rFonts w:ascii="Times New Roman" w:hAnsi="Times New Roman" w:eastAsia="Times New Roman" w:cs="Times New Roman"/>
                <w:spacing w:val="3"/>
                <w:sz w:val="20"/>
                <w:szCs w:val="20"/>
              </w:rPr>
              <w:t>”</w:t>
            </w:r>
            <w:r>
              <w:rPr>
                <w:spacing w:val="17"/>
                <w:sz w:val="20"/>
                <w:szCs w:val="20"/>
              </w:rPr>
              <w:t>），</w:t>
            </w:r>
            <w:r>
              <w:rPr>
                <w:spacing w:val="3"/>
                <w:sz w:val="20"/>
                <w:szCs w:val="20"/>
              </w:rPr>
              <w:t>二维码。</w:t>
            </w:r>
          </w:p>
          <w:p w14:paraId="263FE5BA">
            <w:pPr>
              <w:spacing w:line="280" w:lineRule="auto"/>
              <w:rPr>
                <w:rFonts w:ascii="Arial"/>
                <w:sz w:val="21"/>
              </w:rPr>
            </w:pPr>
          </w:p>
          <w:p w14:paraId="0586E654">
            <w:pPr>
              <w:pStyle w:val="6"/>
              <w:spacing w:before="65" w:line="228" w:lineRule="auto"/>
              <w:ind w:left="176"/>
              <w:rPr>
                <w:sz w:val="20"/>
                <w:szCs w:val="20"/>
              </w:rPr>
            </w:pPr>
            <w:r>
              <w:rPr>
                <w:spacing w:val="8"/>
                <w:sz w:val="20"/>
                <w:szCs w:val="20"/>
              </w:rPr>
              <w:t>公众扫描二维码应包含监测井类型</w:t>
            </w:r>
          </w:p>
          <w:p w14:paraId="62A88C33">
            <w:pPr>
              <w:pStyle w:val="6"/>
              <w:spacing w:before="71" w:line="228" w:lineRule="auto"/>
              <w:ind w:left="127"/>
              <w:rPr>
                <w:sz w:val="20"/>
                <w:szCs w:val="20"/>
              </w:rPr>
            </w:pPr>
            <w:r>
              <w:rPr>
                <w:spacing w:val="2"/>
                <w:sz w:val="20"/>
                <w:szCs w:val="20"/>
              </w:rPr>
              <w:t>（环境质量监测井）、点位位置、监</w:t>
            </w:r>
          </w:p>
          <w:p w14:paraId="58A88FE9">
            <w:pPr>
              <w:pStyle w:val="6"/>
              <w:spacing w:before="67" w:line="228" w:lineRule="auto"/>
              <w:ind w:left="113"/>
              <w:rPr>
                <w:sz w:val="20"/>
                <w:szCs w:val="20"/>
              </w:rPr>
            </w:pPr>
            <w:r>
              <w:rPr>
                <w:spacing w:val="3"/>
                <w:sz w:val="20"/>
                <w:szCs w:val="20"/>
              </w:rPr>
              <w:t>测井深度，监测人员扫描二维码应包</w:t>
            </w:r>
          </w:p>
          <w:p w14:paraId="618F0269">
            <w:pPr>
              <w:pStyle w:val="6"/>
              <w:spacing w:before="67" w:line="228" w:lineRule="auto"/>
              <w:ind w:left="112"/>
              <w:rPr>
                <w:sz w:val="20"/>
                <w:szCs w:val="20"/>
              </w:rPr>
            </w:pPr>
            <w:r>
              <w:rPr>
                <w:spacing w:val="8"/>
                <w:sz w:val="20"/>
                <w:szCs w:val="20"/>
              </w:rPr>
              <w:t>含监测井编号、点位位置、经纬度、</w:t>
            </w:r>
          </w:p>
          <w:p w14:paraId="4E6F53C6">
            <w:pPr>
              <w:pStyle w:val="6"/>
              <w:spacing w:before="70" w:line="228" w:lineRule="auto"/>
              <w:ind w:left="113"/>
              <w:rPr>
                <w:sz w:val="20"/>
                <w:szCs w:val="20"/>
              </w:rPr>
            </w:pPr>
            <w:r>
              <w:rPr>
                <w:spacing w:val="3"/>
                <w:sz w:val="20"/>
                <w:szCs w:val="20"/>
              </w:rPr>
              <w:t>监测井深度、建井日期、滤水管深度</w:t>
            </w:r>
          </w:p>
          <w:p w14:paraId="1DBFF02D">
            <w:pPr>
              <w:pStyle w:val="6"/>
              <w:spacing w:before="67" w:line="228" w:lineRule="auto"/>
              <w:ind w:left="111"/>
              <w:rPr>
                <w:sz w:val="20"/>
                <w:szCs w:val="20"/>
              </w:rPr>
            </w:pPr>
            <w:r>
              <w:rPr>
                <w:spacing w:val="3"/>
                <w:sz w:val="20"/>
                <w:szCs w:val="20"/>
              </w:rPr>
              <w:t>及长度、井壁管口高程、监测地下水</w:t>
            </w:r>
          </w:p>
          <w:p w14:paraId="4A839D77">
            <w:pPr>
              <w:pStyle w:val="6"/>
              <w:spacing w:before="70" w:line="228" w:lineRule="auto"/>
              <w:ind w:left="112"/>
              <w:rPr>
                <w:sz w:val="20"/>
                <w:szCs w:val="20"/>
              </w:rPr>
            </w:pPr>
            <w:r>
              <w:rPr>
                <w:spacing w:val="3"/>
                <w:sz w:val="20"/>
                <w:szCs w:val="20"/>
              </w:rPr>
              <w:t>类型、监测含水层、地下水水位、建</w:t>
            </w:r>
          </w:p>
          <w:p w14:paraId="4B361875">
            <w:pPr>
              <w:pStyle w:val="6"/>
              <w:spacing w:before="68" w:line="227" w:lineRule="auto"/>
              <w:ind w:left="801"/>
              <w:rPr>
                <w:sz w:val="20"/>
                <w:szCs w:val="20"/>
              </w:rPr>
            </w:pPr>
            <w:r>
              <w:rPr>
                <w:spacing w:val="7"/>
                <w:sz w:val="20"/>
                <w:szCs w:val="20"/>
              </w:rPr>
              <w:t>井单位等基本信息。</w:t>
            </w:r>
          </w:p>
        </w:tc>
        <w:tc>
          <w:tcPr>
            <w:tcW w:w="3486" w:type="dxa"/>
            <w:vAlign w:val="top"/>
          </w:tcPr>
          <w:p w14:paraId="50393E96">
            <w:pPr>
              <w:spacing w:line="275" w:lineRule="auto"/>
              <w:rPr>
                <w:rFonts w:ascii="Arial"/>
                <w:sz w:val="21"/>
              </w:rPr>
            </w:pPr>
          </w:p>
          <w:p w14:paraId="4C3E68D7">
            <w:pPr>
              <w:spacing w:line="275" w:lineRule="auto"/>
              <w:rPr>
                <w:rFonts w:ascii="Arial"/>
                <w:sz w:val="21"/>
              </w:rPr>
            </w:pPr>
          </w:p>
          <w:p w14:paraId="5D7DF29E">
            <w:pPr>
              <w:spacing w:line="275" w:lineRule="auto"/>
              <w:rPr>
                <w:rFonts w:ascii="Arial"/>
                <w:sz w:val="21"/>
              </w:rPr>
            </w:pPr>
          </w:p>
          <w:p w14:paraId="06D1E00E">
            <w:pPr>
              <w:spacing w:line="275" w:lineRule="auto"/>
              <w:rPr>
                <w:rFonts w:ascii="Arial"/>
                <w:sz w:val="21"/>
              </w:rPr>
            </w:pPr>
          </w:p>
          <w:p w14:paraId="038125D0">
            <w:pPr>
              <w:spacing w:line="276" w:lineRule="auto"/>
              <w:rPr>
                <w:rFonts w:ascii="Arial"/>
                <w:sz w:val="21"/>
              </w:rPr>
            </w:pPr>
          </w:p>
          <w:p w14:paraId="0B702B0D">
            <w:pPr>
              <w:pStyle w:val="6"/>
              <w:spacing w:before="65" w:line="228" w:lineRule="auto"/>
              <w:ind w:left="150"/>
              <w:rPr>
                <w:sz w:val="20"/>
                <w:szCs w:val="20"/>
              </w:rPr>
            </w:pPr>
            <w:r>
              <w:rPr>
                <w:spacing w:val="7"/>
                <w:sz w:val="20"/>
                <w:szCs w:val="20"/>
              </w:rPr>
              <w:t>内容自上而下分别为：</w:t>
            </w:r>
            <w:r>
              <w:rPr>
                <w:rFonts w:ascii="Times New Roman" w:hAnsi="Times New Roman" w:eastAsia="Times New Roman" w:cs="Times New Roman"/>
                <w:spacing w:val="7"/>
                <w:sz w:val="20"/>
                <w:szCs w:val="20"/>
              </w:rPr>
              <w:t>“</w:t>
            </w:r>
            <w:r>
              <w:rPr>
                <w:spacing w:val="7"/>
                <w:sz w:val="20"/>
                <w:szCs w:val="20"/>
              </w:rPr>
              <w:t>地下水环境</w:t>
            </w:r>
          </w:p>
          <w:p w14:paraId="33496030">
            <w:pPr>
              <w:pStyle w:val="6"/>
              <w:spacing w:before="70" w:line="228" w:lineRule="auto"/>
              <w:ind w:left="113"/>
              <w:rPr>
                <w:sz w:val="20"/>
                <w:szCs w:val="20"/>
              </w:rPr>
            </w:pPr>
            <w:r>
              <w:rPr>
                <w:spacing w:val="3"/>
                <w:sz w:val="20"/>
                <w:szCs w:val="20"/>
              </w:rPr>
              <w:t>监测井，</w:t>
            </w:r>
            <w:r>
              <w:rPr>
                <w:rFonts w:ascii="Times New Roman" w:hAnsi="Times New Roman" w:eastAsia="Times New Roman" w:cs="Times New Roman"/>
                <w:sz w:val="20"/>
                <w:szCs w:val="20"/>
              </w:rPr>
              <w:t>GEMW</w:t>
            </w:r>
            <w:r>
              <w:rPr>
                <w:rFonts w:ascii="Times New Roman" w:hAnsi="Times New Roman" w:eastAsia="Times New Roman" w:cs="Times New Roman"/>
                <w:spacing w:val="3"/>
                <w:sz w:val="20"/>
                <w:szCs w:val="20"/>
              </w:rPr>
              <w:t>”</w:t>
            </w:r>
            <w:r>
              <w:rPr>
                <w:spacing w:val="3"/>
                <w:sz w:val="20"/>
                <w:szCs w:val="20"/>
              </w:rPr>
              <w:t>、</w:t>
            </w:r>
            <w:r>
              <w:rPr>
                <w:rFonts w:ascii="Times New Roman" w:hAnsi="Times New Roman" w:eastAsia="Times New Roman" w:cs="Times New Roman"/>
                <w:spacing w:val="3"/>
                <w:sz w:val="20"/>
                <w:szCs w:val="20"/>
              </w:rPr>
              <w:t>“</w:t>
            </w:r>
            <w:r>
              <w:rPr>
                <w:spacing w:val="3"/>
                <w:sz w:val="20"/>
                <w:szCs w:val="20"/>
              </w:rPr>
              <w:t>生态环境监测设</w:t>
            </w:r>
          </w:p>
          <w:p w14:paraId="0B96D8B0">
            <w:pPr>
              <w:pStyle w:val="6"/>
              <w:spacing w:before="66" w:line="228" w:lineRule="auto"/>
              <w:ind w:left="860"/>
              <w:rPr>
                <w:sz w:val="20"/>
                <w:szCs w:val="20"/>
              </w:rPr>
            </w:pPr>
            <w:r>
              <w:rPr>
                <w:spacing w:val="7"/>
                <w:sz w:val="20"/>
                <w:szCs w:val="20"/>
              </w:rPr>
              <w:t>施，严禁破坏！</w:t>
            </w:r>
            <w:r>
              <w:rPr>
                <w:rFonts w:ascii="Times New Roman" w:hAnsi="Times New Roman" w:eastAsia="Times New Roman" w:cs="Times New Roman"/>
                <w:spacing w:val="7"/>
                <w:sz w:val="20"/>
                <w:szCs w:val="20"/>
              </w:rPr>
              <w:t>”</w:t>
            </w:r>
            <w:r>
              <w:rPr>
                <w:spacing w:val="7"/>
                <w:sz w:val="20"/>
                <w:szCs w:val="20"/>
              </w:rPr>
              <w:t>。</w:t>
            </w:r>
          </w:p>
        </w:tc>
      </w:tr>
      <w:tr w14:paraId="0F58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1540" w:type="dxa"/>
            <w:vAlign w:val="top"/>
          </w:tcPr>
          <w:p w14:paraId="17E3D7C8">
            <w:pPr>
              <w:spacing w:line="298" w:lineRule="auto"/>
              <w:rPr>
                <w:rFonts w:ascii="Arial"/>
                <w:sz w:val="21"/>
              </w:rPr>
            </w:pPr>
          </w:p>
          <w:p w14:paraId="591DFC91">
            <w:pPr>
              <w:spacing w:line="299" w:lineRule="auto"/>
              <w:rPr>
                <w:rFonts w:ascii="Arial"/>
                <w:sz w:val="21"/>
              </w:rPr>
            </w:pPr>
          </w:p>
          <w:p w14:paraId="348CD333">
            <w:pPr>
              <w:pStyle w:val="6"/>
              <w:spacing w:before="65" w:line="292" w:lineRule="auto"/>
              <w:ind w:left="672" w:right="140" w:hanging="528"/>
              <w:rPr>
                <w:sz w:val="20"/>
                <w:szCs w:val="20"/>
              </w:rPr>
            </w:pPr>
            <w:r>
              <w:rPr>
                <w:spacing w:val="8"/>
                <w:sz w:val="20"/>
                <w:szCs w:val="20"/>
              </w:rPr>
              <w:t>颜色及字体要</w:t>
            </w:r>
            <w:r>
              <w:rPr>
                <w:sz w:val="20"/>
                <w:szCs w:val="20"/>
              </w:rPr>
              <w:t>求</w:t>
            </w:r>
          </w:p>
        </w:tc>
        <w:tc>
          <w:tcPr>
            <w:tcW w:w="3482" w:type="dxa"/>
            <w:vAlign w:val="top"/>
          </w:tcPr>
          <w:p w14:paraId="674F6ED7">
            <w:pPr>
              <w:pStyle w:val="6"/>
              <w:spacing w:before="36" w:line="287" w:lineRule="auto"/>
              <w:ind w:left="113" w:right="35"/>
              <w:jc w:val="both"/>
              <w:rPr>
                <w:sz w:val="20"/>
                <w:szCs w:val="20"/>
              </w:rPr>
            </w:pPr>
            <w:r>
              <w:rPr>
                <w:spacing w:val="4"/>
                <w:sz w:val="20"/>
                <w:szCs w:val="20"/>
              </w:rPr>
              <w:t>字体为黑色</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FFFFFF</w:t>
            </w:r>
            <w:r>
              <w:rPr>
                <w:rFonts w:ascii="Times New Roman" w:hAnsi="Times New Roman" w:eastAsia="Times New Roman" w:cs="Times New Roman"/>
                <w:spacing w:val="4"/>
                <w:sz w:val="20"/>
                <w:szCs w:val="20"/>
              </w:rPr>
              <w:t>)</w:t>
            </w:r>
            <w:r>
              <w:rPr>
                <w:spacing w:val="4"/>
                <w:sz w:val="20"/>
                <w:szCs w:val="20"/>
              </w:rPr>
              <w:t>，</w:t>
            </w:r>
            <w:r>
              <w:rPr>
                <w:rFonts w:ascii="Times New Roman" w:hAnsi="Times New Roman" w:eastAsia="Times New Roman" w:cs="Times New Roman"/>
                <w:spacing w:val="4"/>
                <w:sz w:val="20"/>
                <w:szCs w:val="20"/>
              </w:rPr>
              <w:t>“</w:t>
            </w:r>
            <w:r>
              <w:rPr>
                <w:spacing w:val="4"/>
                <w:sz w:val="20"/>
                <w:szCs w:val="20"/>
              </w:rPr>
              <w:t>地下水环境监测井</w:t>
            </w:r>
            <w:r>
              <w:rPr>
                <w:rFonts w:ascii="Times New Roman" w:hAnsi="Times New Roman" w:eastAsia="Times New Roman" w:cs="Times New Roman"/>
                <w:spacing w:val="4"/>
                <w:sz w:val="20"/>
                <w:szCs w:val="20"/>
              </w:rPr>
              <w:t>”</w:t>
            </w:r>
            <w:r>
              <w:rPr>
                <w:spacing w:val="4"/>
                <w:sz w:val="20"/>
                <w:szCs w:val="20"/>
              </w:rPr>
              <w:t>（华文中宋，加粗，</w:t>
            </w:r>
            <w:r>
              <w:rPr>
                <w:rFonts w:ascii="Times New Roman" w:hAnsi="Times New Roman" w:eastAsia="Times New Roman" w:cs="Times New Roman"/>
                <w:spacing w:val="4"/>
                <w:sz w:val="20"/>
                <w:szCs w:val="20"/>
              </w:rPr>
              <w:t>24</w:t>
            </w:r>
            <w:r>
              <w:rPr>
                <w:rFonts w:ascii="Times New Roman" w:hAnsi="Times New Roman" w:eastAsia="Times New Roman" w:cs="Times New Roman"/>
                <w:sz w:val="20"/>
                <w:szCs w:val="20"/>
              </w:rPr>
              <w:t>pt</w:t>
            </w:r>
            <w:r>
              <w:rPr>
                <w:spacing w:val="4"/>
                <w:sz w:val="20"/>
                <w:szCs w:val="20"/>
              </w:rPr>
              <w:t>）、</w:t>
            </w:r>
            <w:r>
              <w:rPr>
                <w:spacing w:val="9"/>
                <w:sz w:val="20"/>
                <w:szCs w:val="20"/>
              </w:rPr>
              <w:t>基本信息（宋体，</w:t>
            </w:r>
            <w:r>
              <w:rPr>
                <w:rFonts w:ascii="Times New Roman" w:hAnsi="Times New Roman" w:eastAsia="Times New Roman" w:cs="Times New Roman"/>
                <w:spacing w:val="9"/>
                <w:sz w:val="20"/>
                <w:szCs w:val="20"/>
              </w:rPr>
              <w:t>18</w:t>
            </w:r>
            <w:r>
              <w:rPr>
                <w:rFonts w:ascii="Times New Roman" w:hAnsi="Times New Roman" w:eastAsia="Times New Roman" w:cs="Times New Roman"/>
                <w:sz w:val="20"/>
                <w:szCs w:val="20"/>
              </w:rPr>
              <w:t>pt</w:t>
            </w:r>
            <w:r>
              <w:rPr>
                <w:rFonts w:ascii="Times New Roman" w:hAnsi="Times New Roman" w:eastAsia="Times New Roman" w:cs="Times New Roman"/>
                <w:spacing w:val="-21"/>
                <w:sz w:val="20"/>
                <w:szCs w:val="20"/>
              </w:rPr>
              <w:t xml:space="preserve"> </w:t>
            </w:r>
            <w:r>
              <w:rPr>
                <w:spacing w:val="9"/>
                <w:sz w:val="20"/>
                <w:szCs w:val="20"/>
              </w:rPr>
              <w:t>，其中</w:t>
            </w:r>
            <w:r>
              <w:rPr>
                <w:rFonts w:ascii="Times New Roman" w:hAnsi="Times New Roman" w:eastAsia="Times New Roman" w:cs="Times New Roman"/>
                <w:spacing w:val="9"/>
                <w:sz w:val="20"/>
                <w:szCs w:val="20"/>
              </w:rPr>
              <w:t>“</w:t>
            </w:r>
            <w:r>
              <w:rPr>
                <w:spacing w:val="9"/>
                <w:sz w:val="20"/>
                <w:szCs w:val="20"/>
              </w:rPr>
              <w:t>点位</w:t>
            </w:r>
            <w:r>
              <w:rPr>
                <w:spacing w:val="7"/>
                <w:sz w:val="20"/>
                <w:szCs w:val="20"/>
              </w:rPr>
              <w:t>编码</w:t>
            </w:r>
            <w:r>
              <w:rPr>
                <w:rFonts w:ascii="Times New Roman" w:hAnsi="Times New Roman" w:eastAsia="Times New Roman" w:cs="Times New Roman"/>
                <w:spacing w:val="7"/>
                <w:sz w:val="20"/>
                <w:szCs w:val="20"/>
              </w:rPr>
              <w:t>” “</w:t>
            </w:r>
            <w:r>
              <w:rPr>
                <w:spacing w:val="7"/>
                <w:sz w:val="20"/>
                <w:szCs w:val="20"/>
              </w:rPr>
              <w:t>监督部门</w:t>
            </w:r>
            <w:r>
              <w:rPr>
                <w:rFonts w:ascii="Times New Roman" w:hAnsi="Times New Roman" w:eastAsia="Times New Roman" w:cs="Times New Roman"/>
                <w:spacing w:val="7"/>
                <w:sz w:val="20"/>
                <w:szCs w:val="20"/>
              </w:rPr>
              <w:t>” “</w:t>
            </w:r>
            <w:r>
              <w:rPr>
                <w:spacing w:val="7"/>
                <w:sz w:val="20"/>
                <w:szCs w:val="20"/>
              </w:rPr>
              <w:t>管理部门</w:t>
            </w:r>
            <w:r>
              <w:rPr>
                <w:rFonts w:ascii="Times New Roman" w:hAnsi="Times New Roman" w:eastAsia="Times New Roman" w:cs="Times New Roman"/>
                <w:spacing w:val="7"/>
                <w:sz w:val="20"/>
                <w:szCs w:val="20"/>
              </w:rPr>
              <w:t>” “</w:t>
            </w:r>
            <w:r>
              <w:rPr>
                <w:spacing w:val="7"/>
                <w:sz w:val="20"/>
                <w:szCs w:val="20"/>
              </w:rPr>
              <w:t>监督</w:t>
            </w:r>
          </w:p>
          <w:p w14:paraId="6F822C8D">
            <w:pPr>
              <w:pStyle w:val="6"/>
              <w:spacing w:before="14" w:line="228" w:lineRule="auto"/>
              <w:ind w:left="777"/>
              <w:rPr>
                <w:sz w:val="20"/>
                <w:szCs w:val="20"/>
              </w:rPr>
            </w:pPr>
            <w:r>
              <w:rPr>
                <w:spacing w:val="6"/>
                <w:sz w:val="20"/>
                <w:szCs w:val="20"/>
              </w:rPr>
              <w:t>电话</w:t>
            </w:r>
            <w:r>
              <w:rPr>
                <w:rFonts w:ascii="Times New Roman" w:hAnsi="Times New Roman" w:eastAsia="Times New Roman" w:cs="Times New Roman"/>
                <w:spacing w:val="6"/>
                <w:sz w:val="20"/>
                <w:szCs w:val="20"/>
              </w:rPr>
              <w:t>”</w:t>
            </w:r>
            <w:r>
              <w:rPr>
                <w:spacing w:val="6"/>
                <w:sz w:val="20"/>
                <w:szCs w:val="20"/>
              </w:rPr>
              <w:t>加粗）、二维码</w:t>
            </w:r>
          </w:p>
          <w:p w14:paraId="5BD1FAD7">
            <w:pPr>
              <w:pStyle w:val="6"/>
              <w:spacing w:before="69"/>
              <w:ind w:left="845"/>
              <w:rPr>
                <w:sz w:val="20"/>
                <w:szCs w:val="20"/>
              </w:rPr>
            </w:pPr>
            <w:r>
              <w:rPr>
                <w:spacing w:val="5"/>
                <w:sz w:val="20"/>
                <w:szCs w:val="20"/>
              </w:rPr>
              <w:t>（</w:t>
            </w: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mm</w:t>
            </w: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mm</w:t>
            </w:r>
            <w:r>
              <w:rPr>
                <w:spacing w:val="5"/>
                <w:sz w:val="20"/>
                <w:szCs w:val="20"/>
              </w:rPr>
              <w:t>）。</w:t>
            </w:r>
          </w:p>
        </w:tc>
        <w:tc>
          <w:tcPr>
            <w:tcW w:w="3486" w:type="dxa"/>
            <w:vAlign w:val="top"/>
          </w:tcPr>
          <w:p w14:paraId="099F7F74">
            <w:pPr>
              <w:pStyle w:val="6"/>
              <w:spacing w:before="190" w:line="221" w:lineRule="auto"/>
              <w:ind w:left="140"/>
              <w:rPr>
                <w:sz w:val="20"/>
                <w:szCs w:val="20"/>
              </w:rPr>
            </w:pPr>
            <w:r>
              <w:rPr>
                <w:spacing w:val="6"/>
                <w:sz w:val="20"/>
                <w:szCs w:val="20"/>
              </w:rPr>
              <w:t>图形为浅蓝色</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FFFFFF</w:t>
            </w:r>
            <w:r>
              <w:rPr>
                <w:rFonts w:ascii="Times New Roman" w:hAnsi="Times New Roman" w:eastAsia="Times New Roman" w:cs="Times New Roman"/>
                <w:spacing w:val="6"/>
                <w:sz w:val="20"/>
                <w:szCs w:val="20"/>
              </w:rPr>
              <w:t>)</w:t>
            </w:r>
            <w:r>
              <w:rPr>
                <w:rFonts w:ascii="Times New Roman" w:hAnsi="Times New Roman" w:eastAsia="Times New Roman" w:cs="Times New Roman"/>
                <w:spacing w:val="-13"/>
                <w:sz w:val="20"/>
                <w:szCs w:val="20"/>
              </w:rPr>
              <w:t xml:space="preserve"> </w:t>
            </w:r>
            <w:r>
              <w:rPr>
                <w:spacing w:val="6"/>
                <w:sz w:val="20"/>
                <w:szCs w:val="20"/>
              </w:rPr>
              <w:t>，字体为黑</w:t>
            </w:r>
          </w:p>
          <w:p w14:paraId="71CE6C63">
            <w:pPr>
              <w:pStyle w:val="6"/>
              <w:spacing w:before="77" w:line="221" w:lineRule="auto"/>
              <w:ind w:left="115"/>
              <w:rPr>
                <w:sz w:val="20"/>
                <w:szCs w:val="20"/>
              </w:rPr>
            </w:pPr>
            <w:r>
              <w:rPr>
                <w:spacing w:val="7"/>
                <w:sz w:val="20"/>
                <w:szCs w:val="20"/>
              </w:rPr>
              <w:t>色</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FFFFFF</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0"/>
                <w:sz w:val="20"/>
                <w:szCs w:val="20"/>
              </w:rPr>
              <w:t xml:space="preserve"> </w:t>
            </w:r>
            <w:r>
              <w:rPr>
                <w:spacing w:val="7"/>
                <w:sz w:val="20"/>
                <w:szCs w:val="20"/>
              </w:rPr>
              <w:t>，</w:t>
            </w:r>
            <w:r>
              <w:rPr>
                <w:rFonts w:ascii="Times New Roman" w:hAnsi="Times New Roman" w:eastAsia="Times New Roman" w:cs="Times New Roman"/>
                <w:spacing w:val="7"/>
                <w:sz w:val="20"/>
                <w:szCs w:val="20"/>
              </w:rPr>
              <w:t>“</w:t>
            </w:r>
            <w:r>
              <w:rPr>
                <w:spacing w:val="7"/>
                <w:sz w:val="20"/>
                <w:szCs w:val="20"/>
              </w:rPr>
              <w:t>地下水环境监测井，</w:t>
            </w:r>
          </w:p>
          <w:p w14:paraId="4C34623B">
            <w:pPr>
              <w:pStyle w:val="6"/>
              <w:spacing w:before="74" w:line="221" w:lineRule="auto"/>
              <w:jc w:val="right"/>
              <w:rPr>
                <w:sz w:val="20"/>
                <w:szCs w:val="20"/>
              </w:rPr>
            </w:pPr>
            <w:r>
              <w:rPr>
                <w:rFonts w:ascii="Times New Roman" w:hAnsi="Times New Roman" w:eastAsia="Times New Roman" w:cs="Times New Roman"/>
                <w:sz w:val="20"/>
                <w:szCs w:val="20"/>
              </w:rPr>
              <w:t>GEMW</w:t>
            </w:r>
            <w:r>
              <w:rPr>
                <w:rFonts w:ascii="Times New Roman" w:hAnsi="Times New Roman" w:eastAsia="Times New Roman" w:cs="Times New Roman"/>
                <w:spacing w:val="3"/>
                <w:sz w:val="20"/>
                <w:szCs w:val="20"/>
              </w:rPr>
              <w:t>”</w:t>
            </w:r>
            <w:r>
              <w:rPr>
                <w:spacing w:val="3"/>
                <w:sz w:val="20"/>
                <w:szCs w:val="20"/>
              </w:rPr>
              <w:t>（华文中宋，加粗，</w:t>
            </w:r>
            <w:r>
              <w:rPr>
                <w:rFonts w:ascii="Times New Roman" w:hAnsi="Times New Roman" w:eastAsia="Times New Roman" w:cs="Times New Roman"/>
                <w:spacing w:val="3"/>
                <w:sz w:val="20"/>
                <w:szCs w:val="20"/>
              </w:rPr>
              <w:t>24</w:t>
            </w:r>
            <w:r>
              <w:rPr>
                <w:rFonts w:ascii="Times New Roman" w:hAnsi="Times New Roman" w:eastAsia="Times New Roman" w:cs="Times New Roman"/>
                <w:sz w:val="20"/>
                <w:szCs w:val="20"/>
              </w:rPr>
              <w:t>pt</w:t>
            </w:r>
            <w:r>
              <w:rPr>
                <w:spacing w:val="3"/>
                <w:sz w:val="20"/>
                <w:szCs w:val="20"/>
              </w:rPr>
              <w:t>）、</w:t>
            </w:r>
          </w:p>
          <w:p w14:paraId="7728EE15">
            <w:pPr>
              <w:pStyle w:val="6"/>
              <w:spacing w:before="77" w:line="228"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14"/>
                <w:sz w:val="20"/>
                <w:szCs w:val="20"/>
              </w:rPr>
              <w:t>“</w:t>
            </w:r>
            <w:r>
              <w:rPr>
                <w:spacing w:val="14"/>
                <w:sz w:val="20"/>
                <w:szCs w:val="20"/>
              </w:rPr>
              <w:t>生态环境监测设施，严禁破坏！</w:t>
            </w:r>
            <w:r>
              <w:rPr>
                <w:rFonts w:ascii="Times New Roman" w:hAnsi="Times New Roman" w:eastAsia="Times New Roman" w:cs="Times New Roman"/>
                <w:spacing w:val="14"/>
                <w:sz w:val="20"/>
                <w:szCs w:val="20"/>
              </w:rPr>
              <w:t>”</w:t>
            </w:r>
          </w:p>
          <w:p w14:paraId="2B35C498">
            <w:pPr>
              <w:pStyle w:val="6"/>
              <w:spacing w:before="67" w:line="221" w:lineRule="auto"/>
              <w:ind w:left="521"/>
              <w:rPr>
                <w:sz w:val="20"/>
                <w:szCs w:val="20"/>
              </w:rPr>
            </w:pPr>
            <w:r>
              <w:rPr>
                <w:spacing w:val="7"/>
                <w:sz w:val="20"/>
                <w:szCs w:val="20"/>
              </w:rPr>
              <w:t>（华文中宋，加粗，</w:t>
            </w:r>
            <w:r>
              <w:rPr>
                <w:rFonts w:ascii="Times New Roman" w:hAnsi="Times New Roman" w:eastAsia="Times New Roman" w:cs="Times New Roman"/>
                <w:spacing w:val="7"/>
                <w:sz w:val="20"/>
                <w:szCs w:val="20"/>
              </w:rPr>
              <w:t>24</w:t>
            </w:r>
            <w:r>
              <w:rPr>
                <w:rFonts w:ascii="Times New Roman" w:hAnsi="Times New Roman" w:eastAsia="Times New Roman" w:cs="Times New Roman"/>
                <w:sz w:val="20"/>
                <w:szCs w:val="20"/>
              </w:rPr>
              <w:t>pt</w:t>
            </w:r>
            <w:r>
              <w:rPr>
                <w:spacing w:val="7"/>
                <w:sz w:val="20"/>
                <w:szCs w:val="20"/>
              </w:rPr>
              <w:t>）</w:t>
            </w:r>
          </w:p>
        </w:tc>
      </w:tr>
      <w:tr w14:paraId="3368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40" w:type="dxa"/>
            <w:vAlign w:val="top"/>
          </w:tcPr>
          <w:p w14:paraId="7EB91575">
            <w:pPr>
              <w:pStyle w:val="6"/>
              <w:spacing w:before="36" w:line="238" w:lineRule="auto"/>
              <w:ind w:left="567"/>
              <w:rPr>
                <w:sz w:val="20"/>
                <w:szCs w:val="20"/>
              </w:rPr>
            </w:pPr>
            <w:r>
              <w:rPr>
                <w:spacing w:val="3"/>
                <w:sz w:val="20"/>
                <w:szCs w:val="20"/>
              </w:rPr>
              <w:t>工艺</w:t>
            </w:r>
          </w:p>
        </w:tc>
        <w:tc>
          <w:tcPr>
            <w:tcW w:w="6968" w:type="dxa"/>
            <w:gridSpan w:val="2"/>
            <w:vAlign w:val="top"/>
          </w:tcPr>
          <w:p w14:paraId="6F4E0043">
            <w:pPr>
              <w:pStyle w:val="6"/>
              <w:spacing w:before="36" w:line="227" w:lineRule="auto"/>
              <w:ind w:left="2122"/>
              <w:rPr>
                <w:sz w:val="20"/>
                <w:szCs w:val="20"/>
              </w:rPr>
            </w:pPr>
            <w:r>
              <w:rPr>
                <w:spacing w:val="9"/>
                <w:sz w:val="20"/>
                <w:szCs w:val="20"/>
              </w:rPr>
              <w:t>采用激光雕刻技术，喷涂工艺</w:t>
            </w:r>
          </w:p>
        </w:tc>
      </w:tr>
      <w:tr w14:paraId="2424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540" w:type="dxa"/>
            <w:vAlign w:val="top"/>
          </w:tcPr>
          <w:p w14:paraId="35D87A1E">
            <w:pPr>
              <w:pStyle w:val="6"/>
              <w:spacing w:before="193" w:line="228" w:lineRule="auto"/>
              <w:ind w:left="360"/>
              <w:rPr>
                <w:sz w:val="20"/>
                <w:szCs w:val="20"/>
              </w:rPr>
            </w:pPr>
            <w:r>
              <w:rPr>
                <w:spacing w:val="6"/>
                <w:sz w:val="20"/>
                <w:szCs w:val="20"/>
              </w:rPr>
              <w:t>安装方式</w:t>
            </w:r>
          </w:p>
        </w:tc>
        <w:tc>
          <w:tcPr>
            <w:tcW w:w="6968" w:type="dxa"/>
            <w:gridSpan w:val="2"/>
            <w:vAlign w:val="top"/>
          </w:tcPr>
          <w:p w14:paraId="30EA552F">
            <w:pPr>
              <w:pStyle w:val="6"/>
              <w:spacing w:before="34" w:line="227" w:lineRule="auto"/>
              <w:ind w:left="132"/>
              <w:rPr>
                <w:sz w:val="20"/>
                <w:szCs w:val="20"/>
              </w:rPr>
            </w:pPr>
            <w:r>
              <w:rPr>
                <w:spacing w:val="6"/>
                <w:sz w:val="20"/>
                <w:szCs w:val="20"/>
              </w:rPr>
              <w:t>四角预留直径</w:t>
            </w:r>
            <w:r>
              <w:rPr>
                <w:spacing w:val="-40"/>
                <w:sz w:val="20"/>
                <w:szCs w:val="20"/>
              </w:rPr>
              <w:t xml:space="preserve"> </w:t>
            </w:r>
            <w:r>
              <w:rPr>
                <w:rFonts w:ascii="Times New Roman" w:hAnsi="Times New Roman" w:eastAsia="Times New Roman" w:cs="Times New Roman"/>
                <w:spacing w:val="6"/>
                <w:sz w:val="20"/>
                <w:szCs w:val="20"/>
              </w:rPr>
              <w:t>4</w:t>
            </w:r>
            <w:r>
              <w:rPr>
                <w:rFonts w:ascii="Times New Roman" w:hAnsi="Times New Roman" w:eastAsia="Times New Roman" w:cs="Times New Roman"/>
                <w:sz w:val="20"/>
                <w:szCs w:val="20"/>
              </w:rPr>
              <w:t>mm</w:t>
            </w:r>
            <w:r>
              <w:rPr>
                <w:rFonts w:ascii="Times New Roman" w:hAnsi="Times New Roman" w:eastAsia="Times New Roman" w:cs="Times New Roman"/>
                <w:spacing w:val="15"/>
                <w:sz w:val="20"/>
                <w:szCs w:val="20"/>
              </w:rPr>
              <w:t xml:space="preserve"> </w:t>
            </w:r>
            <w:r>
              <w:rPr>
                <w:spacing w:val="6"/>
                <w:sz w:val="20"/>
                <w:szCs w:val="20"/>
              </w:rPr>
              <w:t>孔位，通过结构胶居中粘贴，并在四角加装长度不小于</w:t>
            </w:r>
          </w:p>
          <w:p w14:paraId="640AABAC">
            <w:pPr>
              <w:pStyle w:val="6"/>
              <w:spacing w:before="71" w:line="228" w:lineRule="auto"/>
              <w:ind w:left="2368"/>
              <w:rPr>
                <w:sz w:val="20"/>
                <w:szCs w:val="20"/>
              </w:rPr>
            </w:pP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mm</w:t>
            </w:r>
            <w:r>
              <w:rPr>
                <w:rFonts w:ascii="Times New Roman" w:hAnsi="Times New Roman" w:eastAsia="Times New Roman" w:cs="Times New Roman"/>
                <w:spacing w:val="31"/>
                <w:w w:val="101"/>
                <w:sz w:val="20"/>
                <w:szCs w:val="20"/>
              </w:rPr>
              <w:t xml:space="preserve"> </w:t>
            </w:r>
            <w:r>
              <w:rPr>
                <w:spacing w:val="5"/>
                <w:sz w:val="20"/>
                <w:szCs w:val="20"/>
              </w:rPr>
              <w:t>的不锈钢螺丝加固</w:t>
            </w:r>
          </w:p>
        </w:tc>
      </w:tr>
    </w:tbl>
    <w:p w14:paraId="71E51CD1">
      <w:pPr>
        <w:pStyle w:val="2"/>
        <w:spacing w:line="316" w:lineRule="auto"/>
      </w:pPr>
    </w:p>
    <w:p w14:paraId="2F9F93BB">
      <w:pPr>
        <w:spacing w:line="3324" w:lineRule="exact"/>
        <w:ind w:firstLine="1435"/>
      </w:pPr>
      <w:r>
        <w:rPr>
          <w:position w:val="-66"/>
        </w:rPr>
        <w:drawing>
          <wp:inline distT="0" distB="0" distL="0" distR="0">
            <wp:extent cx="3581400" cy="21107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3581400" cy="2110740"/>
                    </a:xfrm>
                    <a:prstGeom prst="rect">
                      <a:avLst/>
                    </a:prstGeom>
                  </pic:spPr>
                </pic:pic>
              </a:graphicData>
            </a:graphic>
          </wp:inline>
        </w:drawing>
      </w:r>
    </w:p>
    <w:p w14:paraId="358F5452">
      <w:pPr>
        <w:spacing w:before="241" w:line="230" w:lineRule="auto"/>
        <w:ind w:left="3057"/>
        <w:rPr>
          <w:rFonts w:ascii="黑体" w:hAnsi="黑体" w:eastAsia="黑体" w:cs="黑体"/>
          <w:sz w:val="20"/>
          <w:szCs w:val="20"/>
        </w:rPr>
      </w:pPr>
      <w:r>
        <w:rPr>
          <w:rFonts w:ascii="黑体" w:hAnsi="黑体" w:eastAsia="黑体" w:cs="黑体"/>
          <w:spacing w:val="5"/>
          <w:sz w:val="20"/>
          <w:szCs w:val="20"/>
        </w:rPr>
        <w:t>图</w:t>
      </w:r>
      <w:r>
        <w:rPr>
          <w:rFonts w:ascii="黑体" w:hAnsi="黑体" w:eastAsia="黑体" w:cs="黑体"/>
          <w:spacing w:val="-38"/>
          <w:sz w:val="20"/>
          <w:szCs w:val="20"/>
        </w:rPr>
        <w:t xml:space="preserve"> </w:t>
      </w:r>
      <w:r>
        <w:rPr>
          <w:rFonts w:ascii="Times New Roman" w:hAnsi="Times New Roman" w:eastAsia="Times New Roman" w:cs="Times New Roman"/>
          <w:spacing w:val="5"/>
          <w:sz w:val="20"/>
          <w:szCs w:val="20"/>
        </w:rPr>
        <w:t xml:space="preserve">E.3    </w:t>
      </w:r>
      <w:r>
        <w:rPr>
          <w:rFonts w:ascii="黑体" w:hAnsi="黑体" w:eastAsia="黑体" w:cs="黑体"/>
          <w:spacing w:val="5"/>
          <w:sz w:val="20"/>
          <w:szCs w:val="20"/>
        </w:rPr>
        <w:t>监测井铭牌示意图</w:t>
      </w:r>
    </w:p>
    <w:p w14:paraId="506BB468">
      <w:pPr>
        <w:spacing w:line="230" w:lineRule="auto"/>
        <w:rPr>
          <w:rFonts w:ascii="黑体" w:hAnsi="黑体" w:eastAsia="黑体" w:cs="黑体"/>
          <w:sz w:val="20"/>
          <w:szCs w:val="20"/>
        </w:rPr>
        <w:sectPr>
          <w:footerReference r:id="rId40" w:type="default"/>
          <w:pgSz w:w="11906" w:h="16839"/>
          <w:pgMar w:top="400" w:right="1696" w:bottom="1252" w:left="1696" w:header="0" w:footer="1090" w:gutter="0"/>
          <w:cols w:space="720" w:num="1"/>
        </w:sectPr>
      </w:pPr>
    </w:p>
    <w:p w14:paraId="4549D946">
      <w:pPr>
        <w:pStyle w:val="2"/>
        <w:spacing w:line="258" w:lineRule="auto"/>
      </w:pPr>
    </w:p>
    <w:p w14:paraId="2109891D">
      <w:pPr>
        <w:pStyle w:val="2"/>
        <w:spacing w:line="258" w:lineRule="auto"/>
      </w:pPr>
    </w:p>
    <w:p w14:paraId="2428E154">
      <w:pPr>
        <w:pStyle w:val="2"/>
        <w:spacing w:line="258" w:lineRule="auto"/>
      </w:pPr>
    </w:p>
    <w:p w14:paraId="105750D6">
      <w:pPr>
        <w:pStyle w:val="2"/>
        <w:spacing w:line="259" w:lineRule="auto"/>
      </w:pPr>
    </w:p>
    <w:p w14:paraId="5EEC8D16">
      <w:pPr>
        <w:spacing w:line="3564" w:lineRule="exact"/>
        <w:ind w:firstLine="1478"/>
      </w:pPr>
      <w:r>
        <w:rPr>
          <w:position w:val="-71"/>
        </w:rPr>
        <w:drawing>
          <wp:inline distT="0" distB="0" distL="0" distR="0">
            <wp:extent cx="3406140" cy="22631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3406140" cy="2263140"/>
                    </a:xfrm>
                    <a:prstGeom prst="rect">
                      <a:avLst/>
                    </a:prstGeom>
                  </pic:spPr>
                </pic:pic>
              </a:graphicData>
            </a:graphic>
          </wp:inline>
        </w:drawing>
      </w:r>
    </w:p>
    <w:p w14:paraId="3D7527D2">
      <w:pPr>
        <w:pStyle w:val="2"/>
        <w:spacing w:line="452" w:lineRule="auto"/>
      </w:pPr>
    </w:p>
    <w:p w14:paraId="0A4B7A2C">
      <w:pPr>
        <w:spacing w:before="65" w:line="230" w:lineRule="auto"/>
        <w:ind w:left="2758"/>
        <w:rPr>
          <w:rFonts w:ascii="黑体" w:hAnsi="黑体" w:eastAsia="黑体" w:cs="黑体"/>
          <w:sz w:val="20"/>
          <w:szCs w:val="20"/>
        </w:rPr>
      </w:pPr>
      <w:r>
        <w:rPr>
          <w:rFonts w:ascii="黑体" w:hAnsi="黑体" w:eastAsia="黑体" w:cs="黑体"/>
          <w:spacing w:val="5"/>
          <w:sz w:val="20"/>
          <w:szCs w:val="20"/>
        </w:rPr>
        <w:t>图</w:t>
      </w:r>
      <w:r>
        <w:rPr>
          <w:rFonts w:ascii="黑体" w:hAnsi="黑体" w:eastAsia="黑体" w:cs="黑体"/>
          <w:spacing w:val="-41"/>
          <w:sz w:val="20"/>
          <w:szCs w:val="20"/>
        </w:rPr>
        <w:t xml:space="preserve"> </w:t>
      </w:r>
      <w:r>
        <w:rPr>
          <w:rFonts w:ascii="Times New Roman" w:hAnsi="Times New Roman" w:eastAsia="Times New Roman" w:cs="Times New Roman"/>
          <w:spacing w:val="5"/>
          <w:sz w:val="20"/>
          <w:szCs w:val="20"/>
        </w:rPr>
        <w:t>E.4</w:t>
      </w:r>
      <w:r>
        <w:rPr>
          <w:rFonts w:ascii="Times New Roman" w:hAnsi="Times New Roman" w:eastAsia="Times New Roman" w:cs="Times New Roman"/>
          <w:spacing w:val="8"/>
          <w:sz w:val="20"/>
          <w:szCs w:val="20"/>
        </w:rPr>
        <w:t xml:space="preserve">    </w:t>
      </w:r>
      <w:r>
        <w:rPr>
          <w:rFonts w:ascii="黑体" w:hAnsi="黑体" w:eastAsia="黑体" w:cs="黑体"/>
          <w:spacing w:val="5"/>
          <w:sz w:val="20"/>
          <w:szCs w:val="20"/>
        </w:rPr>
        <w:t>图形警示标铭牌示意图</w:t>
      </w:r>
    </w:p>
    <w:p w14:paraId="45FA822D">
      <w:pPr>
        <w:spacing w:before="128" w:line="6552" w:lineRule="exact"/>
        <w:ind w:firstLine="2774"/>
      </w:pPr>
      <w:r>
        <w:rPr>
          <w:position w:val="-131"/>
        </w:rPr>
        <w:drawing>
          <wp:inline distT="0" distB="0" distL="0" distR="0">
            <wp:extent cx="1760220" cy="41605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2"/>
                    <a:stretch>
                      <a:fillRect/>
                    </a:stretch>
                  </pic:blipFill>
                  <pic:spPr>
                    <a:xfrm>
                      <a:off x="0" y="0"/>
                      <a:ext cx="1760220" cy="4160520"/>
                    </a:xfrm>
                    <a:prstGeom prst="rect">
                      <a:avLst/>
                    </a:prstGeom>
                  </pic:spPr>
                </pic:pic>
              </a:graphicData>
            </a:graphic>
          </wp:inline>
        </w:drawing>
      </w:r>
    </w:p>
    <w:p w14:paraId="522354B0">
      <w:pPr>
        <w:spacing w:before="229" w:line="229" w:lineRule="auto"/>
        <w:ind w:left="2967"/>
        <w:rPr>
          <w:rFonts w:ascii="黑体" w:hAnsi="黑体" w:eastAsia="黑体" w:cs="黑体"/>
          <w:sz w:val="20"/>
          <w:szCs w:val="20"/>
        </w:rPr>
      </w:pPr>
      <w:r>
        <w:rPr>
          <w:rFonts w:ascii="黑体" w:hAnsi="黑体" w:eastAsia="黑体" w:cs="黑体"/>
          <w:spacing w:val="5"/>
          <w:sz w:val="20"/>
          <w:szCs w:val="20"/>
        </w:rPr>
        <w:t>图</w:t>
      </w:r>
      <w:r>
        <w:rPr>
          <w:rFonts w:ascii="黑体" w:hAnsi="黑体" w:eastAsia="黑体" w:cs="黑体"/>
          <w:spacing w:val="-38"/>
          <w:sz w:val="20"/>
          <w:szCs w:val="20"/>
        </w:rPr>
        <w:t xml:space="preserve"> </w:t>
      </w:r>
      <w:r>
        <w:rPr>
          <w:rFonts w:ascii="Times New Roman" w:hAnsi="Times New Roman" w:eastAsia="Times New Roman" w:cs="Times New Roman"/>
          <w:spacing w:val="5"/>
          <w:sz w:val="20"/>
          <w:szCs w:val="20"/>
        </w:rPr>
        <w:t xml:space="preserve">E.5    </w:t>
      </w:r>
      <w:r>
        <w:rPr>
          <w:rFonts w:ascii="黑体" w:hAnsi="黑体" w:eastAsia="黑体" w:cs="黑体"/>
          <w:spacing w:val="5"/>
          <w:sz w:val="20"/>
          <w:szCs w:val="20"/>
        </w:rPr>
        <w:t>警示柱图示及尺寸</w:t>
      </w:r>
    </w:p>
    <w:p w14:paraId="37A44320">
      <w:pPr>
        <w:spacing w:line="229" w:lineRule="auto"/>
        <w:rPr>
          <w:rFonts w:ascii="黑体" w:hAnsi="黑体" w:eastAsia="黑体" w:cs="黑体"/>
          <w:sz w:val="20"/>
          <w:szCs w:val="20"/>
        </w:rPr>
        <w:sectPr>
          <w:footerReference r:id="rId41" w:type="default"/>
          <w:pgSz w:w="11906" w:h="16839"/>
          <w:pgMar w:top="400" w:right="1785" w:bottom="1252" w:left="1785" w:header="0" w:footer="1090" w:gutter="0"/>
          <w:cols w:space="720" w:num="1"/>
        </w:sectPr>
      </w:pPr>
    </w:p>
    <w:p w14:paraId="5A7E4B09">
      <w:pPr>
        <w:pStyle w:val="2"/>
        <w:spacing w:line="249" w:lineRule="auto"/>
      </w:pPr>
    </w:p>
    <w:p w14:paraId="35B90C0F">
      <w:pPr>
        <w:pStyle w:val="2"/>
        <w:spacing w:line="250" w:lineRule="auto"/>
      </w:pPr>
    </w:p>
    <w:p w14:paraId="0D68404F">
      <w:pPr>
        <w:pStyle w:val="2"/>
        <w:spacing w:line="250" w:lineRule="auto"/>
      </w:pPr>
    </w:p>
    <w:p w14:paraId="2E3069EA">
      <w:pPr>
        <w:pStyle w:val="2"/>
        <w:spacing w:line="250" w:lineRule="auto"/>
      </w:pPr>
    </w:p>
    <w:p w14:paraId="5BF2D090">
      <w:pPr>
        <w:spacing w:before="65" w:line="230" w:lineRule="auto"/>
        <w:ind w:left="6602"/>
        <w:outlineLvl w:val="0"/>
        <w:rPr>
          <w:rFonts w:ascii="Times New Roman" w:hAnsi="Times New Roman" w:eastAsia="Times New Roman" w:cs="Times New Roman"/>
          <w:sz w:val="20"/>
          <w:szCs w:val="20"/>
        </w:rPr>
      </w:pPr>
      <w:bookmarkStart w:id="92" w:name="bookmark73"/>
      <w:bookmarkEnd w:id="92"/>
      <w:bookmarkStart w:id="93" w:name="bookmark74"/>
      <w:bookmarkEnd w:id="93"/>
      <w:r>
        <w:rPr>
          <w:rFonts w:ascii="黑体" w:hAnsi="黑体" w:eastAsia="黑体" w:cs="黑体"/>
          <w:spacing w:val="-1"/>
          <w:sz w:val="20"/>
          <w:szCs w:val="20"/>
        </w:rPr>
        <w:t>附录</w:t>
      </w:r>
      <w:r>
        <w:rPr>
          <w:rFonts w:ascii="黑体" w:hAnsi="黑体" w:eastAsia="黑体" w:cs="黑体"/>
          <w:spacing w:val="-40"/>
          <w:sz w:val="20"/>
          <w:szCs w:val="20"/>
        </w:rPr>
        <w:t xml:space="preserve"> </w:t>
      </w:r>
      <w:r>
        <w:rPr>
          <w:rFonts w:ascii="Times New Roman" w:hAnsi="Times New Roman" w:eastAsia="Times New Roman" w:cs="Times New Roman"/>
          <w:spacing w:val="-1"/>
          <w:sz w:val="20"/>
          <w:szCs w:val="20"/>
        </w:rPr>
        <w:t>F</w:t>
      </w:r>
    </w:p>
    <w:p w14:paraId="2BB0692E">
      <w:pPr>
        <w:spacing w:before="158" w:line="230" w:lineRule="auto"/>
        <w:ind w:left="6378"/>
        <w:rPr>
          <w:rFonts w:ascii="黑体" w:hAnsi="黑体" w:eastAsia="黑体" w:cs="黑体"/>
          <w:sz w:val="20"/>
          <w:szCs w:val="20"/>
        </w:rPr>
      </w:pPr>
      <w:r>
        <w:rPr>
          <w:rFonts w:ascii="黑体" w:hAnsi="黑体" w:eastAsia="黑体" w:cs="黑体"/>
          <w:spacing w:val="2"/>
          <w:sz w:val="20"/>
          <w:szCs w:val="20"/>
        </w:rPr>
        <w:t>（资料性）</w:t>
      </w:r>
    </w:p>
    <w:p w14:paraId="01DEC14A">
      <w:pPr>
        <w:spacing w:before="161" w:line="230" w:lineRule="auto"/>
        <w:ind w:left="5415"/>
        <w:rPr>
          <w:rFonts w:ascii="黑体" w:hAnsi="黑体" w:eastAsia="黑体" w:cs="黑体"/>
          <w:sz w:val="20"/>
          <w:szCs w:val="20"/>
        </w:rPr>
      </w:pPr>
      <w:r>
        <w:rPr>
          <w:rFonts w:ascii="黑体" w:hAnsi="黑体" w:eastAsia="黑体" w:cs="黑体"/>
          <w:spacing w:val="9"/>
          <w:sz w:val="20"/>
          <w:szCs w:val="20"/>
        </w:rPr>
        <w:t>地下水环境监测井质量控制要求</w:t>
      </w:r>
    </w:p>
    <w:p w14:paraId="090F179F">
      <w:pPr>
        <w:pStyle w:val="2"/>
        <w:spacing w:line="305" w:lineRule="auto"/>
      </w:pPr>
    </w:p>
    <w:p w14:paraId="4AAB40BA">
      <w:pPr>
        <w:pStyle w:val="2"/>
        <w:spacing w:line="305" w:lineRule="auto"/>
      </w:pPr>
    </w:p>
    <w:p w14:paraId="21CCF2FF">
      <w:pPr>
        <w:spacing w:before="65" w:line="230" w:lineRule="auto"/>
        <w:ind w:left="4530"/>
        <w:rPr>
          <w:rFonts w:ascii="黑体" w:hAnsi="黑体" w:eastAsia="黑体" w:cs="黑体"/>
          <w:sz w:val="20"/>
          <w:szCs w:val="20"/>
        </w:rPr>
      </w:pPr>
      <w:r>
        <w:rPr>
          <w:rFonts w:ascii="黑体" w:hAnsi="黑体" w:eastAsia="黑体" w:cs="黑体"/>
          <w:spacing w:val="7"/>
          <w:sz w:val="20"/>
          <w:szCs w:val="20"/>
        </w:rPr>
        <w:t>表</w:t>
      </w:r>
      <w:r>
        <w:rPr>
          <w:rFonts w:ascii="黑体" w:hAnsi="黑体" w:eastAsia="黑体" w:cs="黑体"/>
          <w:spacing w:val="-44"/>
          <w:sz w:val="20"/>
          <w:szCs w:val="20"/>
        </w:rPr>
        <w:t xml:space="preserve"> </w:t>
      </w:r>
      <w:r>
        <w:rPr>
          <w:rFonts w:ascii="Times New Roman" w:hAnsi="Times New Roman" w:eastAsia="Times New Roman" w:cs="Times New Roman"/>
          <w:spacing w:val="7"/>
          <w:sz w:val="20"/>
          <w:szCs w:val="20"/>
        </w:rPr>
        <w:t xml:space="preserve">F.1    </w:t>
      </w:r>
      <w:r>
        <w:rPr>
          <w:rFonts w:ascii="黑体" w:hAnsi="黑体" w:eastAsia="黑体" w:cs="黑体"/>
          <w:spacing w:val="7"/>
          <w:sz w:val="20"/>
          <w:szCs w:val="20"/>
        </w:rPr>
        <w:t>地下水环境监测井建设质量控制检查</w:t>
      </w:r>
      <w:r>
        <w:rPr>
          <w:rFonts w:ascii="黑体" w:hAnsi="黑体" w:eastAsia="黑体" w:cs="黑体"/>
          <w:spacing w:val="6"/>
          <w:sz w:val="20"/>
          <w:szCs w:val="20"/>
        </w:rPr>
        <w:t>记录表</w:t>
      </w:r>
    </w:p>
    <w:p w14:paraId="6C40B5D4">
      <w:pPr>
        <w:spacing w:before="158" w:line="228" w:lineRule="auto"/>
        <w:ind w:left="273"/>
        <w:rPr>
          <w:rFonts w:ascii="宋体" w:hAnsi="宋体" w:eastAsia="宋体" w:cs="宋体"/>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内部质控</w:t>
      </w:r>
      <w:r>
        <w:rPr>
          <w:rFonts w:ascii="宋体" w:hAnsi="宋体" w:eastAsia="宋体" w:cs="宋体"/>
          <w:spacing w:val="6"/>
          <w:sz w:val="20"/>
          <w:szCs w:val="20"/>
        </w:rPr>
        <w:t xml:space="preserve">              </w:t>
      </w:r>
      <w:r>
        <w:rPr>
          <w:rFonts w:ascii="Times New Roman" w:hAnsi="Times New Roman" w:eastAsia="Times New Roman" w:cs="Times New Roman"/>
          <w:spacing w:val="5"/>
          <w:sz w:val="20"/>
          <w:szCs w:val="20"/>
        </w:rPr>
        <w:t>□</w:t>
      </w:r>
      <w:r>
        <w:rPr>
          <w:rFonts w:ascii="宋体" w:hAnsi="宋体" w:eastAsia="宋体" w:cs="宋体"/>
          <w:spacing w:val="5"/>
          <w:sz w:val="20"/>
          <w:szCs w:val="20"/>
        </w:rPr>
        <w:t>外部质控（级别：</w:t>
      </w:r>
      <w:r>
        <w:rPr>
          <w:rFonts w:ascii="宋体" w:hAnsi="宋体" w:eastAsia="宋体" w:cs="宋体"/>
          <w:spacing w:val="-70"/>
          <w:sz w:val="20"/>
          <w:szCs w:val="20"/>
        </w:rPr>
        <w:t xml:space="preserve"> </w:t>
      </w:r>
      <w:r>
        <w:rPr>
          <w:rFonts w:ascii="Times New Roman" w:hAnsi="Times New Roman" w:eastAsia="Times New Roman" w:cs="Times New Roman"/>
          <w:spacing w:val="5"/>
          <w:sz w:val="20"/>
          <w:szCs w:val="20"/>
        </w:rPr>
        <w:t>□</w:t>
      </w:r>
      <w:r>
        <w:rPr>
          <w:rFonts w:ascii="宋体" w:hAnsi="宋体" w:eastAsia="宋体" w:cs="宋体"/>
          <w:spacing w:val="5"/>
          <w:sz w:val="20"/>
          <w:szCs w:val="20"/>
        </w:rPr>
        <w:t xml:space="preserve">监理    </w:t>
      </w:r>
      <w:r>
        <w:rPr>
          <w:rFonts w:ascii="Times New Roman" w:hAnsi="Times New Roman" w:eastAsia="Times New Roman" w:cs="Times New Roman"/>
          <w:spacing w:val="5"/>
          <w:sz w:val="20"/>
          <w:szCs w:val="20"/>
        </w:rPr>
        <w:t>□</w:t>
      </w:r>
      <w:r>
        <w:rPr>
          <w:rFonts w:ascii="宋体" w:hAnsi="宋体" w:eastAsia="宋体" w:cs="宋体"/>
          <w:spacing w:val="4"/>
          <w:sz w:val="20"/>
          <w:szCs w:val="20"/>
        </w:rPr>
        <w:t>建设单位）</w:t>
      </w:r>
    </w:p>
    <w:p w14:paraId="53D6DF9B">
      <w:pPr>
        <w:spacing w:before="238" w:line="228" w:lineRule="auto"/>
        <w:ind w:left="277"/>
        <w:rPr>
          <w:rFonts w:ascii="宋体" w:hAnsi="宋体" w:eastAsia="宋体" w:cs="宋体"/>
          <w:sz w:val="20"/>
          <w:szCs w:val="20"/>
        </w:rPr>
      </w:pPr>
      <w:r>
        <w:rPr>
          <w:rFonts w:ascii="宋体" w:hAnsi="宋体" w:eastAsia="宋体" w:cs="宋体"/>
          <w:spacing w:val="6"/>
          <w:sz w:val="20"/>
          <w:szCs w:val="20"/>
        </w:rPr>
        <w:t>点位名称：</w:t>
      </w:r>
      <w:r>
        <w:rPr>
          <w:rFonts w:ascii="宋体" w:hAnsi="宋体" w:eastAsia="宋体" w:cs="宋体"/>
          <w:sz w:val="20"/>
          <w:szCs w:val="20"/>
        </w:rPr>
        <w:t xml:space="preserve">               </w:t>
      </w:r>
      <w:r>
        <w:rPr>
          <w:rFonts w:ascii="宋体" w:hAnsi="宋体" w:eastAsia="宋体" w:cs="宋体"/>
          <w:spacing w:val="6"/>
          <w:sz w:val="20"/>
          <w:szCs w:val="20"/>
        </w:rPr>
        <w:t>点位编号：           施工单位：</w:t>
      </w:r>
      <w:r>
        <w:rPr>
          <w:rFonts w:ascii="宋体" w:hAnsi="宋体" w:eastAsia="宋体" w:cs="宋体"/>
          <w:sz w:val="20"/>
          <w:szCs w:val="20"/>
        </w:rPr>
        <w:t xml:space="preserve">                  </w:t>
      </w:r>
      <w:r>
        <w:rPr>
          <w:rFonts w:ascii="宋体" w:hAnsi="宋体" w:eastAsia="宋体" w:cs="宋体"/>
          <w:spacing w:val="6"/>
          <w:sz w:val="20"/>
          <w:szCs w:val="20"/>
        </w:rPr>
        <w:t>施工单位负责人：</w:t>
      </w:r>
    </w:p>
    <w:p w14:paraId="26257C0D">
      <w:pPr>
        <w:spacing w:before="240" w:line="228" w:lineRule="auto"/>
        <w:ind w:left="266"/>
        <w:rPr>
          <w:rFonts w:ascii="宋体" w:hAnsi="宋体" w:eastAsia="宋体" w:cs="宋体"/>
          <w:sz w:val="20"/>
          <w:szCs w:val="20"/>
        </w:rPr>
      </w:pPr>
      <w:r>
        <w:rPr>
          <w:rFonts w:ascii="宋体" w:hAnsi="宋体" w:eastAsia="宋体" w:cs="宋体"/>
          <w:spacing w:val="5"/>
          <w:sz w:val="20"/>
          <w:szCs w:val="20"/>
        </w:rPr>
        <w:t>检查时间：              检查人员</w:t>
      </w:r>
      <w:r>
        <w:rPr>
          <w:rFonts w:ascii="宋体" w:hAnsi="宋体" w:eastAsia="宋体" w:cs="宋体"/>
          <w:spacing w:val="4"/>
          <w:sz w:val="20"/>
          <w:szCs w:val="20"/>
        </w:rPr>
        <w:t>：</w:t>
      </w:r>
      <w:r>
        <w:rPr>
          <w:rFonts w:ascii="宋体" w:hAnsi="宋体" w:eastAsia="宋体" w:cs="宋体"/>
          <w:spacing w:val="7"/>
          <w:sz w:val="20"/>
          <w:szCs w:val="20"/>
        </w:rPr>
        <w:t xml:space="preserve">           </w:t>
      </w:r>
      <w:r>
        <w:rPr>
          <w:rFonts w:ascii="宋体" w:hAnsi="宋体" w:eastAsia="宋体" w:cs="宋体"/>
          <w:spacing w:val="4"/>
          <w:sz w:val="20"/>
          <w:szCs w:val="20"/>
        </w:rPr>
        <w:t>联系方式：                  检查方式：</w:t>
      </w:r>
      <w:r>
        <w:rPr>
          <w:rFonts w:ascii="宋体" w:hAnsi="宋体" w:eastAsia="宋体" w:cs="宋体"/>
          <w:spacing w:val="32"/>
          <w:sz w:val="20"/>
          <w:szCs w:val="20"/>
        </w:rPr>
        <w:t xml:space="preserve"> </w:t>
      </w:r>
      <w:r>
        <w:rPr>
          <w:rFonts w:ascii="Times New Roman" w:hAnsi="Times New Roman" w:eastAsia="Times New Roman" w:cs="Times New Roman"/>
          <w:spacing w:val="4"/>
          <w:sz w:val="20"/>
          <w:szCs w:val="20"/>
        </w:rPr>
        <w:t>□</w:t>
      </w:r>
      <w:r>
        <w:rPr>
          <w:rFonts w:ascii="宋体" w:hAnsi="宋体" w:eastAsia="宋体" w:cs="宋体"/>
          <w:spacing w:val="4"/>
          <w:sz w:val="20"/>
          <w:szCs w:val="20"/>
        </w:rPr>
        <w:t xml:space="preserve">现场检查   </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2"/>
          <w:sz w:val="20"/>
          <w:szCs w:val="20"/>
        </w:rPr>
        <w:t xml:space="preserve"> </w:t>
      </w:r>
      <w:r>
        <w:rPr>
          <w:rFonts w:ascii="宋体" w:hAnsi="宋体" w:eastAsia="宋体" w:cs="宋体"/>
          <w:spacing w:val="4"/>
          <w:sz w:val="20"/>
          <w:szCs w:val="20"/>
        </w:rPr>
        <w:t>资料检查</w:t>
      </w:r>
    </w:p>
    <w:p w14:paraId="1284AF2A">
      <w:pPr>
        <w:spacing w:line="210" w:lineRule="exact"/>
      </w:pPr>
    </w:p>
    <w:tbl>
      <w:tblPr>
        <w:tblStyle w:val="5"/>
        <w:tblW w:w="137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991"/>
        <w:gridCol w:w="1282"/>
        <w:gridCol w:w="4054"/>
        <w:gridCol w:w="3938"/>
        <w:gridCol w:w="1184"/>
        <w:gridCol w:w="1713"/>
      </w:tblGrid>
      <w:tr w14:paraId="272A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77" w:type="dxa"/>
            <w:tcBorders>
              <w:top w:val="single" w:color="000000" w:sz="6" w:space="0"/>
              <w:left w:val="single" w:color="000000" w:sz="6" w:space="0"/>
            </w:tcBorders>
            <w:vAlign w:val="top"/>
          </w:tcPr>
          <w:p w14:paraId="00141DFE">
            <w:pPr>
              <w:pStyle w:val="6"/>
              <w:spacing w:before="90" w:line="229" w:lineRule="auto"/>
              <w:ind w:left="75"/>
              <w:rPr>
                <w:sz w:val="20"/>
                <w:szCs w:val="20"/>
              </w:rPr>
            </w:pPr>
            <w:r>
              <w:rPr>
                <w:b/>
                <w:bCs/>
                <w:spacing w:val="4"/>
                <w:sz w:val="20"/>
                <w:szCs w:val="20"/>
              </w:rPr>
              <w:t>序号</w:t>
            </w:r>
          </w:p>
        </w:tc>
        <w:tc>
          <w:tcPr>
            <w:tcW w:w="991" w:type="dxa"/>
            <w:tcBorders>
              <w:top w:val="single" w:color="000000" w:sz="6" w:space="0"/>
            </w:tcBorders>
            <w:vAlign w:val="top"/>
          </w:tcPr>
          <w:p w14:paraId="733DB5B3">
            <w:pPr>
              <w:pStyle w:val="6"/>
              <w:spacing w:before="89" w:line="228" w:lineRule="auto"/>
              <w:ind w:left="73"/>
              <w:rPr>
                <w:sz w:val="20"/>
                <w:szCs w:val="20"/>
              </w:rPr>
            </w:pPr>
            <w:r>
              <w:rPr>
                <w:b/>
                <w:bCs/>
                <w:spacing w:val="6"/>
                <w:sz w:val="20"/>
                <w:szCs w:val="20"/>
              </w:rPr>
              <w:t>检查环节</w:t>
            </w:r>
          </w:p>
        </w:tc>
        <w:tc>
          <w:tcPr>
            <w:tcW w:w="1282" w:type="dxa"/>
            <w:tcBorders>
              <w:top w:val="single" w:color="000000" w:sz="6" w:space="0"/>
            </w:tcBorders>
            <w:vAlign w:val="top"/>
          </w:tcPr>
          <w:p w14:paraId="6F8BD94E">
            <w:pPr>
              <w:pStyle w:val="6"/>
              <w:spacing w:before="89" w:line="228" w:lineRule="auto"/>
              <w:ind w:left="219"/>
              <w:rPr>
                <w:sz w:val="20"/>
                <w:szCs w:val="20"/>
              </w:rPr>
            </w:pPr>
            <w:r>
              <w:rPr>
                <w:b/>
                <w:bCs/>
                <w:spacing w:val="6"/>
                <w:sz w:val="20"/>
                <w:szCs w:val="20"/>
              </w:rPr>
              <w:t>检查项目</w:t>
            </w:r>
          </w:p>
        </w:tc>
        <w:tc>
          <w:tcPr>
            <w:tcW w:w="4054" w:type="dxa"/>
            <w:tcBorders>
              <w:top w:val="single" w:color="000000" w:sz="6" w:space="0"/>
            </w:tcBorders>
            <w:vAlign w:val="top"/>
          </w:tcPr>
          <w:p w14:paraId="2EEAA2E6">
            <w:pPr>
              <w:pStyle w:val="6"/>
              <w:spacing w:before="89" w:line="228" w:lineRule="auto"/>
              <w:ind w:left="1609"/>
              <w:rPr>
                <w:sz w:val="20"/>
                <w:szCs w:val="20"/>
              </w:rPr>
            </w:pPr>
            <w:r>
              <w:rPr>
                <w:b/>
                <w:bCs/>
                <w:spacing w:val="6"/>
                <w:sz w:val="20"/>
                <w:szCs w:val="20"/>
              </w:rPr>
              <w:t>检查要点</w:t>
            </w:r>
          </w:p>
        </w:tc>
        <w:tc>
          <w:tcPr>
            <w:tcW w:w="3938" w:type="dxa"/>
            <w:tcBorders>
              <w:top w:val="single" w:color="000000" w:sz="6" w:space="0"/>
            </w:tcBorders>
            <w:vAlign w:val="top"/>
          </w:tcPr>
          <w:p w14:paraId="5593F6EE">
            <w:pPr>
              <w:pStyle w:val="6"/>
              <w:spacing w:before="89" w:line="228" w:lineRule="auto"/>
              <w:ind w:left="1239"/>
              <w:rPr>
                <w:sz w:val="20"/>
                <w:szCs w:val="20"/>
              </w:rPr>
            </w:pPr>
            <w:r>
              <w:rPr>
                <w:b/>
                <w:bCs/>
                <w:spacing w:val="7"/>
                <w:sz w:val="20"/>
                <w:szCs w:val="20"/>
              </w:rPr>
              <w:t>检查方式与内容</w:t>
            </w:r>
          </w:p>
        </w:tc>
        <w:tc>
          <w:tcPr>
            <w:tcW w:w="1184" w:type="dxa"/>
            <w:tcBorders>
              <w:top w:val="single" w:color="000000" w:sz="6" w:space="0"/>
            </w:tcBorders>
            <w:vAlign w:val="top"/>
          </w:tcPr>
          <w:p w14:paraId="03E2C29B">
            <w:pPr>
              <w:pStyle w:val="6"/>
              <w:spacing w:before="90" w:line="228" w:lineRule="auto"/>
              <w:ind w:left="181"/>
              <w:rPr>
                <w:sz w:val="20"/>
                <w:szCs w:val="20"/>
              </w:rPr>
            </w:pPr>
            <w:r>
              <w:rPr>
                <w:b/>
                <w:bCs/>
                <w:spacing w:val="6"/>
                <w:sz w:val="20"/>
                <w:szCs w:val="20"/>
              </w:rPr>
              <w:t>判定结果</w:t>
            </w:r>
          </w:p>
        </w:tc>
        <w:tc>
          <w:tcPr>
            <w:tcW w:w="1713" w:type="dxa"/>
            <w:tcBorders>
              <w:top w:val="single" w:color="000000" w:sz="6" w:space="0"/>
              <w:right w:val="single" w:color="000000" w:sz="6" w:space="0"/>
            </w:tcBorders>
            <w:vAlign w:val="top"/>
          </w:tcPr>
          <w:p w14:paraId="229E3B62">
            <w:pPr>
              <w:pStyle w:val="6"/>
              <w:spacing w:before="89" w:line="228" w:lineRule="auto"/>
              <w:ind w:left="339"/>
              <w:rPr>
                <w:sz w:val="20"/>
                <w:szCs w:val="20"/>
              </w:rPr>
            </w:pPr>
            <w:r>
              <w:rPr>
                <w:b/>
                <w:bCs/>
                <w:spacing w:val="5"/>
                <w:sz w:val="20"/>
                <w:szCs w:val="20"/>
              </w:rPr>
              <w:t>不合格原因</w:t>
            </w:r>
          </w:p>
        </w:tc>
      </w:tr>
      <w:tr w14:paraId="048C8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577" w:type="dxa"/>
            <w:vMerge w:val="restart"/>
            <w:tcBorders>
              <w:left w:val="single" w:color="000000" w:sz="6" w:space="0"/>
              <w:bottom w:val="nil"/>
            </w:tcBorders>
            <w:vAlign w:val="top"/>
          </w:tcPr>
          <w:p w14:paraId="624937A6">
            <w:pPr>
              <w:spacing w:line="267" w:lineRule="auto"/>
              <w:rPr>
                <w:rFonts w:ascii="Arial"/>
                <w:sz w:val="21"/>
              </w:rPr>
            </w:pPr>
          </w:p>
          <w:p w14:paraId="0C2CCD05">
            <w:pPr>
              <w:spacing w:line="267" w:lineRule="auto"/>
              <w:rPr>
                <w:rFonts w:ascii="Arial"/>
                <w:sz w:val="21"/>
              </w:rPr>
            </w:pPr>
          </w:p>
          <w:p w14:paraId="3925CD9B">
            <w:pPr>
              <w:spacing w:line="267" w:lineRule="auto"/>
              <w:rPr>
                <w:rFonts w:ascii="Arial"/>
                <w:sz w:val="21"/>
              </w:rPr>
            </w:pPr>
          </w:p>
          <w:p w14:paraId="3289F06E">
            <w:pPr>
              <w:spacing w:line="267" w:lineRule="auto"/>
              <w:rPr>
                <w:rFonts w:ascii="Arial"/>
                <w:sz w:val="21"/>
              </w:rPr>
            </w:pPr>
          </w:p>
          <w:p w14:paraId="18152E6D">
            <w:pPr>
              <w:spacing w:line="268" w:lineRule="auto"/>
              <w:rPr>
                <w:rFonts w:ascii="Arial"/>
                <w:sz w:val="21"/>
              </w:rPr>
            </w:pPr>
          </w:p>
          <w:p w14:paraId="10242EC9">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91" w:type="dxa"/>
            <w:vMerge w:val="restart"/>
            <w:tcBorders>
              <w:bottom w:val="nil"/>
            </w:tcBorders>
            <w:vAlign w:val="top"/>
          </w:tcPr>
          <w:p w14:paraId="3FE98F5D">
            <w:pPr>
              <w:spacing w:line="258" w:lineRule="auto"/>
              <w:rPr>
                <w:rFonts w:ascii="Arial"/>
                <w:sz w:val="21"/>
              </w:rPr>
            </w:pPr>
          </w:p>
          <w:p w14:paraId="5CEA5986">
            <w:pPr>
              <w:spacing w:line="258" w:lineRule="auto"/>
              <w:rPr>
                <w:rFonts w:ascii="Arial"/>
                <w:sz w:val="21"/>
              </w:rPr>
            </w:pPr>
          </w:p>
          <w:p w14:paraId="7A55A2B4">
            <w:pPr>
              <w:spacing w:line="259" w:lineRule="auto"/>
              <w:rPr>
                <w:rFonts w:ascii="Arial"/>
                <w:sz w:val="21"/>
              </w:rPr>
            </w:pPr>
          </w:p>
          <w:p w14:paraId="37E1B90B">
            <w:pPr>
              <w:spacing w:line="259" w:lineRule="auto"/>
              <w:rPr>
                <w:rFonts w:ascii="Arial"/>
                <w:sz w:val="21"/>
              </w:rPr>
            </w:pPr>
          </w:p>
          <w:p w14:paraId="6ABF91C7">
            <w:pPr>
              <w:spacing w:line="259" w:lineRule="auto"/>
              <w:rPr>
                <w:rFonts w:ascii="Arial"/>
                <w:sz w:val="21"/>
              </w:rPr>
            </w:pPr>
          </w:p>
          <w:p w14:paraId="609EE016">
            <w:pPr>
              <w:pStyle w:val="6"/>
              <w:spacing w:before="65" w:line="229" w:lineRule="auto"/>
              <w:ind w:left="15"/>
              <w:rPr>
                <w:sz w:val="20"/>
                <w:szCs w:val="20"/>
              </w:rPr>
            </w:pPr>
            <w:r>
              <w:rPr>
                <w:spacing w:val="6"/>
                <w:sz w:val="20"/>
                <w:szCs w:val="20"/>
              </w:rPr>
              <w:t>准备阶段</w:t>
            </w:r>
          </w:p>
        </w:tc>
        <w:tc>
          <w:tcPr>
            <w:tcW w:w="1282" w:type="dxa"/>
            <w:vAlign w:val="top"/>
          </w:tcPr>
          <w:p w14:paraId="57023F91">
            <w:pPr>
              <w:spacing w:line="271" w:lineRule="auto"/>
              <w:rPr>
                <w:rFonts w:ascii="Arial"/>
                <w:sz w:val="21"/>
              </w:rPr>
            </w:pPr>
          </w:p>
          <w:p w14:paraId="3B947016">
            <w:pPr>
              <w:spacing w:line="271" w:lineRule="auto"/>
              <w:rPr>
                <w:rFonts w:ascii="Arial"/>
                <w:sz w:val="21"/>
              </w:rPr>
            </w:pPr>
          </w:p>
          <w:p w14:paraId="6E664AC8">
            <w:pPr>
              <w:pStyle w:val="6"/>
              <w:spacing w:before="65" w:line="228" w:lineRule="auto"/>
              <w:ind w:left="16"/>
              <w:rPr>
                <w:sz w:val="20"/>
                <w:szCs w:val="20"/>
              </w:rPr>
            </w:pPr>
            <w:r>
              <w:rPr>
                <w:spacing w:val="6"/>
                <w:sz w:val="20"/>
                <w:szCs w:val="20"/>
              </w:rPr>
              <w:t>设计方案</w:t>
            </w:r>
          </w:p>
        </w:tc>
        <w:tc>
          <w:tcPr>
            <w:tcW w:w="4054" w:type="dxa"/>
            <w:vAlign w:val="top"/>
          </w:tcPr>
          <w:p w14:paraId="3B6801CD">
            <w:pPr>
              <w:pStyle w:val="6"/>
              <w:spacing w:before="65" w:line="239" w:lineRule="auto"/>
              <w:ind w:left="17" w:right="103" w:hanging="4"/>
              <w:rPr>
                <w:sz w:val="20"/>
                <w:szCs w:val="20"/>
              </w:rPr>
            </w:pPr>
            <w:r>
              <w:rPr>
                <w:spacing w:val="9"/>
                <w:sz w:val="16"/>
                <w:szCs w:val="16"/>
              </w:rPr>
              <w:t>①</w:t>
            </w:r>
            <w:r>
              <w:rPr>
                <w:spacing w:val="9"/>
                <w:sz w:val="20"/>
                <w:szCs w:val="20"/>
              </w:rPr>
              <w:t>方案满足技术规定的要求（井深、井管和</w:t>
            </w:r>
            <w:r>
              <w:rPr>
                <w:spacing w:val="6"/>
                <w:sz w:val="20"/>
                <w:szCs w:val="20"/>
              </w:rPr>
              <w:t>填料等</w:t>
            </w:r>
            <w:r>
              <w:rPr>
                <w:spacing w:val="-54"/>
                <w:sz w:val="20"/>
                <w:szCs w:val="20"/>
              </w:rPr>
              <w:t>）；</w:t>
            </w:r>
          </w:p>
          <w:p w14:paraId="336BD88F">
            <w:pPr>
              <w:pStyle w:val="6"/>
              <w:spacing w:before="27" w:line="239" w:lineRule="auto"/>
              <w:ind w:left="14" w:right="261" w:hanging="1"/>
              <w:rPr>
                <w:sz w:val="20"/>
                <w:szCs w:val="20"/>
              </w:rPr>
            </w:pPr>
            <w:r>
              <w:rPr>
                <w:spacing w:val="9"/>
                <w:sz w:val="20"/>
                <w:szCs w:val="20"/>
              </w:rPr>
              <w:t>②设计方案通过审查并报建设单位审批确</w:t>
            </w:r>
            <w:r>
              <w:rPr>
                <w:spacing w:val="8"/>
                <w:sz w:val="20"/>
                <w:szCs w:val="20"/>
              </w:rPr>
              <w:t>认，进行过现场确认；</w:t>
            </w:r>
          </w:p>
          <w:p w14:paraId="7F24B56D">
            <w:pPr>
              <w:pStyle w:val="6"/>
              <w:spacing w:before="26" w:line="225" w:lineRule="auto"/>
              <w:ind w:left="13"/>
              <w:rPr>
                <w:sz w:val="20"/>
                <w:szCs w:val="20"/>
              </w:rPr>
            </w:pPr>
            <w:r>
              <w:rPr>
                <w:spacing w:val="8"/>
                <w:sz w:val="20"/>
                <w:szCs w:val="20"/>
              </w:rPr>
              <w:t>③钻孔位置确定依据合理。</w:t>
            </w:r>
          </w:p>
        </w:tc>
        <w:tc>
          <w:tcPr>
            <w:tcW w:w="3938" w:type="dxa"/>
            <w:vAlign w:val="top"/>
          </w:tcPr>
          <w:p w14:paraId="0C97F372">
            <w:pPr>
              <w:pStyle w:val="6"/>
              <w:spacing w:before="202" w:line="239" w:lineRule="auto"/>
              <w:ind w:left="27" w:right="9" w:hanging="6"/>
              <w:rPr>
                <w:sz w:val="20"/>
                <w:szCs w:val="20"/>
              </w:rPr>
            </w:pPr>
            <w:r>
              <w:rPr>
                <w:spacing w:val="5"/>
                <w:sz w:val="20"/>
                <w:szCs w:val="20"/>
              </w:rPr>
              <w:t>①资料检查，通过查阅设计方案与专家评审</w:t>
            </w:r>
            <w:r>
              <w:rPr>
                <w:spacing w:val="1"/>
                <w:sz w:val="20"/>
                <w:szCs w:val="20"/>
              </w:rPr>
              <w:t>意见；</w:t>
            </w:r>
          </w:p>
          <w:p w14:paraId="260D429A">
            <w:pPr>
              <w:pStyle w:val="6"/>
              <w:spacing w:before="24"/>
              <w:ind w:left="21" w:right="9" w:hanging="1"/>
              <w:rPr>
                <w:sz w:val="20"/>
                <w:szCs w:val="20"/>
              </w:rPr>
            </w:pPr>
            <w:r>
              <w:rPr>
                <w:spacing w:val="5"/>
                <w:sz w:val="20"/>
                <w:szCs w:val="20"/>
              </w:rPr>
              <w:t>②现场检查，对照现场实际情况，检查钻孔</w:t>
            </w:r>
            <w:r>
              <w:rPr>
                <w:spacing w:val="8"/>
                <w:sz w:val="20"/>
                <w:szCs w:val="20"/>
              </w:rPr>
              <w:t>位置确定依据是否合理。</w:t>
            </w:r>
          </w:p>
        </w:tc>
        <w:tc>
          <w:tcPr>
            <w:tcW w:w="1184" w:type="dxa"/>
            <w:vAlign w:val="top"/>
          </w:tcPr>
          <w:p w14:paraId="245AB40F">
            <w:pPr>
              <w:spacing w:line="405" w:lineRule="auto"/>
              <w:rPr>
                <w:rFonts w:ascii="Arial"/>
                <w:sz w:val="21"/>
              </w:rPr>
            </w:pPr>
          </w:p>
          <w:p w14:paraId="6AEDCE97">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60798FEB">
            <w:pPr>
              <w:pStyle w:val="6"/>
              <w:spacing w:before="26"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1F9C543A">
            <w:pPr>
              <w:rPr>
                <w:rFonts w:ascii="Arial"/>
                <w:sz w:val="21"/>
              </w:rPr>
            </w:pPr>
          </w:p>
        </w:tc>
      </w:tr>
      <w:tr w14:paraId="5992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trPr>
        <w:tc>
          <w:tcPr>
            <w:tcW w:w="577" w:type="dxa"/>
            <w:vMerge w:val="continue"/>
            <w:tcBorders>
              <w:top w:val="nil"/>
              <w:left w:val="single" w:color="000000" w:sz="6" w:space="0"/>
              <w:bottom w:val="single" w:color="000000" w:sz="6" w:space="0"/>
            </w:tcBorders>
            <w:vAlign w:val="top"/>
          </w:tcPr>
          <w:p w14:paraId="51AFA4B1">
            <w:pPr>
              <w:rPr>
                <w:rFonts w:ascii="Arial"/>
                <w:sz w:val="21"/>
              </w:rPr>
            </w:pPr>
          </w:p>
        </w:tc>
        <w:tc>
          <w:tcPr>
            <w:tcW w:w="991" w:type="dxa"/>
            <w:vMerge w:val="continue"/>
            <w:tcBorders>
              <w:top w:val="nil"/>
              <w:bottom w:val="single" w:color="000000" w:sz="6" w:space="0"/>
            </w:tcBorders>
            <w:vAlign w:val="top"/>
          </w:tcPr>
          <w:p w14:paraId="1E9ECE31">
            <w:pPr>
              <w:rPr>
                <w:rFonts w:ascii="Arial"/>
                <w:sz w:val="21"/>
              </w:rPr>
            </w:pPr>
          </w:p>
        </w:tc>
        <w:tc>
          <w:tcPr>
            <w:tcW w:w="1282" w:type="dxa"/>
            <w:tcBorders>
              <w:bottom w:val="single" w:color="000000" w:sz="6" w:space="0"/>
            </w:tcBorders>
            <w:vAlign w:val="top"/>
          </w:tcPr>
          <w:p w14:paraId="1C0EE045">
            <w:pPr>
              <w:spacing w:line="292" w:lineRule="auto"/>
              <w:rPr>
                <w:rFonts w:ascii="Arial"/>
                <w:sz w:val="21"/>
              </w:rPr>
            </w:pPr>
          </w:p>
          <w:p w14:paraId="7325ADA6">
            <w:pPr>
              <w:spacing w:line="293" w:lineRule="auto"/>
              <w:rPr>
                <w:rFonts w:ascii="Arial"/>
                <w:sz w:val="21"/>
              </w:rPr>
            </w:pPr>
          </w:p>
          <w:p w14:paraId="49297B0A">
            <w:pPr>
              <w:pStyle w:val="6"/>
              <w:spacing w:before="65" w:line="228" w:lineRule="auto"/>
              <w:ind w:left="15"/>
              <w:rPr>
                <w:sz w:val="20"/>
                <w:szCs w:val="20"/>
              </w:rPr>
            </w:pPr>
            <w:r>
              <w:rPr>
                <w:spacing w:val="6"/>
                <w:sz w:val="20"/>
                <w:szCs w:val="20"/>
              </w:rPr>
              <w:t>人员培训</w:t>
            </w:r>
          </w:p>
        </w:tc>
        <w:tc>
          <w:tcPr>
            <w:tcW w:w="4054" w:type="dxa"/>
            <w:tcBorders>
              <w:bottom w:val="single" w:color="000000" w:sz="6" w:space="0"/>
            </w:tcBorders>
            <w:vAlign w:val="top"/>
          </w:tcPr>
          <w:p w14:paraId="3A28DDBB">
            <w:pPr>
              <w:pStyle w:val="6"/>
              <w:spacing w:before="246" w:line="239" w:lineRule="auto"/>
              <w:ind w:left="14" w:right="52"/>
              <w:rPr>
                <w:sz w:val="20"/>
                <w:szCs w:val="20"/>
              </w:rPr>
            </w:pPr>
            <w:r>
              <w:rPr>
                <w:spacing w:val="9"/>
                <w:sz w:val="20"/>
                <w:szCs w:val="20"/>
              </w:rPr>
              <w:t>①钻探施工人员是否参加过环境监测井建设</w:t>
            </w:r>
            <w:r>
              <w:rPr>
                <w:spacing w:val="5"/>
                <w:sz w:val="20"/>
                <w:szCs w:val="20"/>
              </w:rPr>
              <w:t>相关培训；</w:t>
            </w:r>
          </w:p>
          <w:p w14:paraId="40AED359">
            <w:pPr>
              <w:pStyle w:val="6"/>
              <w:spacing w:before="25"/>
              <w:ind w:left="13" w:right="261"/>
              <w:rPr>
                <w:sz w:val="20"/>
                <w:szCs w:val="20"/>
              </w:rPr>
            </w:pPr>
            <w:r>
              <w:rPr>
                <w:spacing w:val="9"/>
                <w:sz w:val="20"/>
                <w:szCs w:val="20"/>
              </w:rPr>
              <w:t>②钻探施工人员是否经过施工安全技术交</w:t>
            </w:r>
            <w:r>
              <w:rPr>
                <w:sz w:val="20"/>
                <w:szCs w:val="20"/>
              </w:rPr>
              <w:t>底。</w:t>
            </w:r>
          </w:p>
        </w:tc>
        <w:tc>
          <w:tcPr>
            <w:tcW w:w="3938" w:type="dxa"/>
            <w:tcBorders>
              <w:bottom w:val="single" w:color="000000" w:sz="6" w:space="0"/>
            </w:tcBorders>
            <w:vAlign w:val="top"/>
          </w:tcPr>
          <w:p w14:paraId="2D8A50A0">
            <w:pPr>
              <w:pStyle w:val="6"/>
              <w:spacing w:before="108"/>
              <w:ind w:left="21" w:right="9"/>
              <w:rPr>
                <w:sz w:val="20"/>
                <w:szCs w:val="20"/>
              </w:rPr>
            </w:pPr>
            <w:r>
              <w:rPr>
                <w:spacing w:val="5"/>
                <w:sz w:val="20"/>
                <w:szCs w:val="20"/>
              </w:rPr>
              <w:t>①资料检查，通过现场照片视频和相关培训</w:t>
            </w:r>
            <w:r>
              <w:rPr>
                <w:spacing w:val="7"/>
                <w:sz w:val="20"/>
                <w:szCs w:val="20"/>
              </w:rPr>
              <w:t>记录材料进行核实；</w:t>
            </w:r>
          </w:p>
          <w:p w14:paraId="0C9FA92F">
            <w:pPr>
              <w:pStyle w:val="6"/>
              <w:spacing w:before="25" w:line="244" w:lineRule="auto"/>
              <w:ind w:left="23" w:right="9" w:hanging="3"/>
              <w:rPr>
                <w:sz w:val="20"/>
                <w:szCs w:val="20"/>
              </w:rPr>
            </w:pPr>
            <w:r>
              <w:rPr>
                <w:spacing w:val="5"/>
                <w:sz w:val="20"/>
                <w:szCs w:val="20"/>
              </w:rPr>
              <w:t>②现场检查，是否在开工前开展了现场施工</w:t>
            </w:r>
            <w:r>
              <w:rPr>
                <w:spacing w:val="9"/>
                <w:sz w:val="20"/>
                <w:szCs w:val="20"/>
              </w:rPr>
              <w:t>安全技术交底、观察人员操作是否规范熟</w:t>
            </w:r>
            <w:r>
              <w:rPr>
                <w:spacing w:val="-1"/>
                <w:sz w:val="20"/>
                <w:szCs w:val="20"/>
              </w:rPr>
              <w:t>练。</w:t>
            </w:r>
          </w:p>
        </w:tc>
        <w:tc>
          <w:tcPr>
            <w:tcW w:w="1184" w:type="dxa"/>
            <w:tcBorders>
              <w:bottom w:val="single" w:color="000000" w:sz="6" w:space="0"/>
            </w:tcBorders>
            <w:vAlign w:val="top"/>
          </w:tcPr>
          <w:p w14:paraId="760C5A9F">
            <w:pPr>
              <w:spacing w:line="448" w:lineRule="auto"/>
              <w:rPr>
                <w:rFonts w:ascii="Arial"/>
                <w:sz w:val="21"/>
              </w:rPr>
            </w:pPr>
          </w:p>
          <w:p w14:paraId="42F751FD">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0ADF743A">
            <w:pPr>
              <w:pStyle w:val="6"/>
              <w:spacing w:before="26"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bottom w:val="single" w:color="000000" w:sz="6" w:space="0"/>
              <w:right w:val="single" w:color="000000" w:sz="6" w:space="0"/>
            </w:tcBorders>
            <w:vAlign w:val="top"/>
          </w:tcPr>
          <w:p w14:paraId="07939EB5">
            <w:pPr>
              <w:rPr>
                <w:rFonts w:ascii="Arial"/>
                <w:sz w:val="21"/>
              </w:rPr>
            </w:pPr>
          </w:p>
        </w:tc>
      </w:tr>
    </w:tbl>
    <w:p w14:paraId="6C5ED33F">
      <w:pPr>
        <w:pStyle w:val="2"/>
      </w:pPr>
    </w:p>
    <w:p w14:paraId="35E855CD">
      <w:pPr>
        <w:sectPr>
          <w:footerReference r:id="rId42" w:type="default"/>
          <w:pgSz w:w="16839" w:h="11906"/>
          <w:pgMar w:top="400" w:right="1542" w:bottom="1252" w:left="1541" w:header="0" w:footer="1090" w:gutter="0"/>
          <w:cols w:space="720" w:num="1"/>
        </w:sectPr>
      </w:pPr>
    </w:p>
    <w:p w14:paraId="7BD5549D">
      <w:pPr>
        <w:spacing w:before="19"/>
      </w:pPr>
    </w:p>
    <w:p w14:paraId="4329174C">
      <w:pPr>
        <w:spacing w:before="19"/>
      </w:pPr>
    </w:p>
    <w:p w14:paraId="3525986E">
      <w:pPr>
        <w:spacing w:before="18"/>
      </w:pPr>
    </w:p>
    <w:p w14:paraId="3DA4F9FC">
      <w:pPr>
        <w:spacing w:before="18"/>
      </w:pPr>
    </w:p>
    <w:tbl>
      <w:tblPr>
        <w:tblStyle w:val="5"/>
        <w:tblW w:w="137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991"/>
        <w:gridCol w:w="1282"/>
        <w:gridCol w:w="4054"/>
        <w:gridCol w:w="3938"/>
        <w:gridCol w:w="1184"/>
        <w:gridCol w:w="1713"/>
      </w:tblGrid>
      <w:tr w14:paraId="404E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77" w:type="dxa"/>
            <w:tcBorders>
              <w:top w:val="single" w:color="000000" w:sz="6" w:space="0"/>
              <w:left w:val="single" w:color="000000" w:sz="6" w:space="0"/>
            </w:tcBorders>
            <w:vAlign w:val="top"/>
          </w:tcPr>
          <w:p w14:paraId="7652E5B7">
            <w:pPr>
              <w:pStyle w:val="6"/>
              <w:spacing w:before="89" w:line="229" w:lineRule="auto"/>
              <w:ind w:left="75"/>
              <w:rPr>
                <w:sz w:val="20"/>
                <w:szCs w:val="20"/>
              </w:rPr>
            </w:pPr>
            <w:bookmarkStart w:id="94" w:name="bookmark99"/>
            <w:bookmarkEnd w:id="94"/>
            <w:r>
              <w:rPr>
                <w:b/>
                <w:bCs/>
                <w:spacing w:val="4"/>
                <w:sz w:val="20"/>
                <w:szCs w:val="20"/>
              </w:rPr>
              <w:t>序号</w:t>
            </w:r>
          </w:p>
        </w:tc>
        <w:tc>
          <w:tcPr>
            <w:tcW w:w="991" w:type="dxa"/>
            <w:tcBorders>
              <w:top w:val="single" w:color="000000" w:sz="6" w:space="0"/>
            </w:tcBorders>
            <w:vAlign w:val="top"/>
          </w:tcPr>
          <w:p w14:paraId="14F5D30A">
            <w:pPr>
              <w:pStyle w:val="6"/>
              <w:spacing w:before="89" w:line="228" w:lineRule="auto"/>
              <w:ind w:left="73"/>
              <w:rPr>
                <w:sz w:val="20"/>
                <w:szCs w:val="20"/>
              </w:rPr>
            </w:pPr>
            <w:r>
              <w:rPr>
                <w:b/>
                <w:bCs/>
                <w:spacing w:val="6"/>
                <w:sz w:val="20"/>
                <w:szCs w:val="20"/>
              </w:rPr>
              <w:t>检查环节</w:t>
            </w:r>
          </w:p>
        </w:tc>
        <w:tc>
          <w:tcPr>
            <w:tcW w:w="1282" w:type="dxa"/>
            <w:tcBorders>
              <w:top w:val="single" w:color="000000" w:sz="6" w:space="0"/>
            </w:tcBorders>
            <w:vAlign w:val="top"/>
          </w:tcPr>
          <w:p w14:paraId="152E7AC9">
            <w:pPr>
              <w:pStyle w:val="6"/>
              <w:spacing w:before="89" w:line="228" w:lineRule="auto"/>
              <w:ind w:left="219"/>
              <w:rPr>
                <w:sz w:val="20"/>
                <w:szCs w:val="20"/>
              </w:rPr>
            </w:pPr>
            <w:r>
              <w:rPr>
                <w:b/>
                <w:bCs/>
                <w:spacing w:val="6"/>
                <w:sz w:val="20"/>
                <w:szCs w:val="20"/>
              </w:rPr>
              <w:t>检查项目</w:t>
            </w:r>
          </w:p>
        </w:tc>
        <w:tc>
          <w:tcPr>
            <w:tcW w:w="4054" w:type="dxa"/>
            <w:tcBorders>
              <w:top w:val="single" w:color="000000" w:sz="6" w:space="0"/>
            </w:tcBorders>
            <w:vAlign w:val="top"/>
          </w:tcPr>
          <w:p w14:paraId="1EFA60C8">
            <w:pPr>
              <w:pStyle w:val="6"/>
              <w:spacing w:before="89" w:line="228" w:lineRule="auto"/>
              <w:ind w:left="1609"/>
              <w:rPr>
                <w:sz w:val="20"/>
                <w:szCs w:val="20"/>
              </w:rPr>
            </w:pPr>
            <w:r>
              <w:rPr>
                <w:b/>
                <w:bCs/>
                <w:spacing w:val="6"/>
                <w:sz w:val="20"/>
                <w:szCs w:val="20"/>
              </w:rPr>
              <w:t>检查要点</w:t>
            </w:r>
          </w:p>
        </w:tc>
        <w:tc>
          <w:tcPr>
            <w:tcW w:w="3938" w:type="dxa"/>
            <w:tcBorders>
              <w:top w:val="single" w:color="000000" w:sz="6" w:space="0"/>
            </w:tcBorders>
            <w:vAlign w:val="top"/>
          </w:tcPr>
          <w:p w14:paraId="6B5F08AD">
            <w:pPr>
              <w:pStyle w:val="6"/>
              <w:spacing w:before="89" w:line="228" w:lineRule="auto"/>
              <w:ind w:left="1239"/>
              <w:rPr>
                <w:sz w:val="20"/>
                <w:szCs w:val="20"/>
              </w:rPr>
            </w:pPr>
            <w:r>
              <w:rPr>
                <w:b/>
                <w:bCs/>
                <w:spacing w:val="7"/>
                <w:sz w:val="20"/>
                <w:szCs w:val="20"/>
              </w:rPr>
              <w:t>检查方式与内容</w:t>
            </w:r>
          </w:p>
        </w:tc>
        <w:tc>
          <w:tcPr>
            <w:tcW w:w="1184" w:type="dxa"/>
            <w:tcBorders>
              <w:top w:val="single" w:color="000000" w:sz="6" w:space="0"/>
            </w:tcBorders>
            <w:vAlign w:val="top"/>
          </w:tcPr>
          <w:p w14:paraId="7BBDBE6F">
            <w:pPr>
              <w:pStyle w:val="6"/>
              <w:spacing w:before="90" w:line="228" w:lineRule="auto"/>
              <w:ind w:left="181"/>
              <w:rPr>
                <w:sz w:val="20"/>
                <w:szCs w:val="20"/>
              </w:rPr>
            </w:pPr>
            <w:r>
              <w:rPr>
                <w:b/>
                <w:bCs/>
                <w:spacing w:val="6"/>
                <w:sz w:val="20"/>
                <w:szCs w:val="20"/>
              </w:rPr>
              <w:t>判定结果</w:t>
            </w:r>
          </w:p>
        </w:tc>
        <w:tc>
          <w:tcPr>
            <w:tcW w:w="1713" w:type="dxa"/>
            <w:tcBorders>
              <w:top w:val="single" w:color="000000" w:sz="6" w:space="0"/>
              <w:right w:val="single" w:color="000000" w:sz="6" w:space="0"/>
            </w:tcBorders>
            <w:vAlign w:val="top"/>
          </w:tcPr>
          <w:p w14:paraId="260B2E46">
            <w:pPr>
              <w:pStyle w:val="6"/>
              <w:spacing w:before="89" w:line="228" w:lineRule="auto"/>
              <w:ind w:left="339"/>
              <w:rPr>
                <w:sz w:val="20"/>
                <w:szCs w:val="20"/>
              </w:rPr>
            </w:pPr>
            <w:r>
              <w:rPr>
                <w:b/>
                <w:bCs/>
                <w:spacing w:val="5"/>
                <w:sz w:val="20"/>
                <w:szCs w:val="20"/>
              </w:rPr>
              <w:t>不合格原因</w:t>
            </w:r>
          </w:p>
        </w:tc>
      </w:tr>
      <w:tr w14:paraId="41AD5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577" w:type="dxa"/>
            <w:tcBorders>
              <w:left w:val="single" w:color="000000" w:sz="6" w:space="0"/>
            </w:tcBorders>
            <w:vAlign w:val="top"/>
          </w:tcPr>
          <w:p w14:paraId="0D21CE0C">
            <w:pPr>
              <w:spacing w:line="277" w:lineRule="auto"/>
              <w:rPr>
                <w:rFonts w:ascii="Arial"/>
                <w:sz w:val="21"/>
              </w:rPr>
            </w:pPr>
          </w:p>
          <w:p w14:paraId="4FC7EAD8">
            <w:pPr>
              <w:spacing w:line="277" w:lineRule="auto"/>
              <w:rPr>
                <w:rFonts w:ascii="Arial"/>
                <w:sz w:val="21"/>
              </w:rPr>
            </w:pPr>
          </w:p>
          <w:p w14:paraId="2D008721">
            <w:pPr>
              <w:spacing w:line="277" w:lineRule="auto"/>
              <w:rPr>
                <w:rFonts w:ascii="Arial"/>
                <w:sz w:val="21"/>
              </w:rPr>
            </w:pPr>
          </w:p>
          <w:p w14:paraId="27A2AE0C">
            <w:pPr>
              <w:spacing w:line="277" w:lineRule="auto"/>
              <w:rPr>
                <w:rFonts w:ascii="Arial"/>
                <w:sz w:val="21"/>
              </w:rPr>
            </w:pPr>
          </w:p>
          <w:p w14:paraId="47F509BC">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91" w:type="dxa"/>
            <w:vAlign w:val="top"/>
          </w:tcPr>
          <w:p w14:paraId="0CD16E34">
            <w:pPr>
              <w:spacing w:line="309" w:lineRule="auto"/>
              <w:rPr>
                <w:rFonts w:ascii="Arial"/>
                <w:sz w:val="21"/>
              </w:rPr>
            </w:pPr>
          </w:p>
          <w:p w14:paraId="1791B949">
            <w:pPr>
              <w:spacing w:line="310" w:lineRule="auto"/>
              <w:rPr>
                <w:rFonts w:ascii="Arial"/>
                <w:sz w:val="21"/>
              </w:rPr>
            </w:pPr>
          </w:p>
          <w:p w14:paraId="3D0C25FB">
            <w:pPr>
              <w:spacing w:line="310" w:lineRule="auto"/>
              <w:rPr>
                <w:rFonts w:ascii="Arial"/>
                <w:sz w:val="21"/>
              </w:rPr>
            </w:pPr>
          </w:p>
          <w:p w14:paraId="25221416">
            <w:pPr>
              <w:pStyle w:val="6"/>
              <w:spacing w:before="65" w:line="254" w:lineRule="auto"/>
              <w:ind w:left="13" w:right="143"/>
              <w:rPr>
                <w:sz w:val="20"/>
                <w:szCs w:val="20"/>
              </w:rPr>
            </w:pPr>
            <w:r>
              <w:rPr>
                <w:spacing w:val="7"/>
                <w:sz w:val="20"/>
                <w:szCs w:val="20"/>
              </w:rPr>
              <w:t>地下水监测井建设</w:t>
            </w:r>
          </w:p>
        </w:tc>
        <w:tc>
          <w:tcPr>
            <w:tcW w:w="1282" w:type="dxa"/>
            <w:vAlign w:val="top"/>
          </w:tcPr>
          <w:p w14:paraId="69014D2C">
            <w:pPr>
              <w:spacing w:line="266" w:lineRule="auto"/>
              <w:rPr>
                <w:rFonts w:ascii="Arial"/>
                <w:sz w:val="21"/>
              </w:rPr>
            </w:pPr>
          </w:p>
          <w:p w14:paraId="49968DE7">
            <w:pPr>
              <w:spacing w:line="266" w:lineRule="auto"/>
              <w:rPr>
                <w:rFonts w:ascii="Arial"/>
                <w:sz w:val="21"/>
              </w:rPr>
            </w:pPr>
          </w:p>
          <w:p w14:paraId="63E1A616">
            <w:pPr>
              <w:spacing w:line="266" w:lineRule="auto"/>
              <w:rPr>
                <w:rFonts w:ascii="Arial"/>
                <w:sz w:val="21"/>
              </w:rPr>
            </w:pPr>
          </w:p>
          <w:p w14:paraId="03BD31BA">
            <w:pPr>
              <w:spacing w:line="267" w:lineRule="auto"/>
              <w:rPr>
                <w:rFonts w:ascii="Arial"/>
                <w:sz w:val="21"/>
              </w:rPr>
            </w:pPr>
          </w:p>
          <w:p w14:paraId="2A4885A3">
            <w:pPr>
              <w:pStyle w:val="6"/>
              <w:spacing w:before="65" w:line="228" w:lineRule="auto"/>
              <w:ind w:left="14"/>
              <w:rPr>
                <w:sz w:val="20"/>
                <w:szCs w:val="20"/>
              </w:rPr>
            </w:pPr>
            <w:r>
              <w:rPr>
                <w:spacing w:val="7"/>
                <w:sz w:val="20"/>
                <w:szCs w:val="20"/>
              </w:rPr>
              <w:t>监测井施工</w:t>
            </w:r>
          </w:p>
        </w:tc>
        <w:tc>
          <w:tcPr>
            <w:tcW w:w="4054" w:type="dxa"/>
            <w:vAlign w:val="top"/>
          </w:tcPr>
          <w:p w14:paraId="6429588F">
            <w:pPr>
              <w:spacing w:line="266" w:lineRule="auto"/>
              <w:rPr>
                <w:rFonts w:ascii="Arial"/>
                <w:sz w:val="21"/>
              </w:rPr>
            </w:pPr>
          </w:p>
          <w:p w14:paraId="6CBCA114">
            <w:pPr>
              <w:spacing w:line="266" w:lineRule="auto"/>
              <w:rPr>
                <w:rFonts w:ascii="Arial"/>
                <w:sz w:val="21"/>
              </w:rPr>
            </w:pPr>
          </w:p>
          <w:p w14:paraId="08B9F290">
            <w:pPr>
              <w:spacing w:line="266" w:lineRule="auto"/>
              <w:rPr>
                <w:rFonts w:ascii="Arial"/>
                <w:sz w:val="21"/>
              </w:rPr>
            </w:pPr>
          </w:p>
          <w:p w14:paraId="0D4B364C">
            <w:pPr>
              <w:spacing w:line="267" w:lineRule="auto"/>
              <w:rPr>
                <w:rFonts w:ascii="Arial"/>
                <w:sz w:val="21"/>
              </w:rPr>
            </w:pPr>
          </w:p>
          <w:p w14:paraId="475BED31">
            <w:pPr>
              <w:pStyle w:val="6"/>
              <w:spacing w:before="65" w:line="228" w:lineRule="auto"/>
              <w:ind w:left="14"/>
              <w:rPr>
                <w:sz w:val="20"/>
                <w:szCs w:val="20"/>
              </w:rPr>
            </w:pPr>
            <w:r>
              <w:rPr>
                <w:spacing w:val="8"/>
                <w:sz w:val="20"/>
                <w:szCs w:val="20"/>
              </w:rPr>
              <w:t>施工设备与施工工艺是否与设计一致。</w:t>
            </w:r>
          </w:p>
        </w:tc>
        <w:tc>
          <w:tcPr>
            <w:tcW w:w="3938" w:type="dxa"/>
            <w:vAlign w:val="top"/>
          </w:tcPr>
          <w:p w14:paraId="3A4651D5">
            <w:pPr>
              <w:pStyle w:val="6"/>
              <w:spacing w:before="47" w:line="239" w:lineRule="auto"/>
              <w:ind w:left="22" w:right="9" w:hanging="1"/>
              <w:rPr>
                <w:sz w:val="20"/>
                <w:szCs w:val="20"/>
              </w:rPr>
            </w:pPr>
            <w:r>
              <w:rPr>
                <w:spacing w:val="5"/>
                <w:sz w:val="20"/>
                <w:szCs w:val="20"/>
              </w:rPr>
              <w:t>①资料检查，通过查阅成井记录单和照片视频等进行；</w:t>
            </w:r>
          </w:p>
          <w:p w14:paraId="1827DE44">
            <w:pPr>
              <w:pStyle w:val="6"/>
              <w:spacing w:before="25" w:line="248" w:lineRule="auto"/>
              <w:ind w:left="20" w:right="9"/>
              <w:rPr>
                <w:sz w:val="20"/>
                <w:szCs w:val="20"/>
              </w:rPr>
            </w:pPr>
            <w:r>
              <w:rPr>
                <w:spacing w:val="5"/>
                <w:sz w:val="20"/>
                <w:szCs w:val="20"/>
              </w:rPr>
              <w:t>②现场检查，对照现场实际情况，检查施工现场钻探机具及钻进方法、回次进尺、岩芯采取率等是否满足要求，物探测井是否满足要求，地层编录是否正确并与岩芯实物或照片一致，滤料填充和封井过程材料实际使用</w:t>
            </w:r>
            <w:r>
              <w:rPr>
                <w:spacing w:val="6"/>
                <w:sz w:val="20"/>
                <w:szCs w:val="20"/>
              </w:rPr>
              <w:t>量与计算量偏差是否在</w:t>
            </w:r>
            <w:r>
              <w:rPr>
                <w:rFonts w:ascii="Times New Roman" w:hAnsi="Times New Roman" w:eastAsia="Times New Roman" w:cs="Times New Roman"/>
                <w:spacing w:val="6"/>
                <w:sz w:val="20"/>
                <w:szCs w:val="20"/>
              </w:rPr>
              <w:t>30%</w:t>
            </w:r>
            <w:r>
              <w:rPr>
                <w:spacing w:val="6"/>
                <w:sz w:val="20"/>
                <w:szCs w:val="20"/>
              </w:rPr>
              <w:t>内，施工是否合</w:t>
            </w:r>
            <w:r>
              <w:rPr>
                <w:sz w:val="20"/>
                <w:szCs w:val="20"/>
              </w:rPr>
              <w:t>理。</w:t>
            </w:r>
          </w:p>
        </w:tc>
        <w:tc>
          <w:tcPr>
            <w:tcW w:w="1184" w:type="dxa"/>
            <w:vAlign w:val="top"/>
          </w:tcPr>
          <w:p w14:paraId="22EB508A">
            <w:pPr>
              <w:spacing w:line="309" w:lineRule="auto"/>
              <w:rPr>
                <w:rFonts w:ascii="Arial"/>
                <w:sz w:val="21"/>
              </w:rPr>
            </w:pPr>
          </w:p>
          <w:p w14:paraId="12ABB6A1">
            <w:pPr>
              <w:spacing w:line="309" w:lineRule="auto"/>
              <w:rPr>
                <w:rFonts w:ascii="Arial"/>
                <w:sz w:val="21"/>
              </w:rPr>
            </w:pPr>
          </w:p>
          <w:p w14:paraId="3BC479A3">
            <w:pPr>
              <w:spacing w:line="310" w:lineRule="auto"/>
              <w:rPr>
                <w:rFonts w:ascii="Arial"/>
                <w:sz w:val="21"/>
              </w:rPr>
            </w:pPr>
          </w:p>
          <w:p w14:paraId="76A1E0FD">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3EF7B93D">
            <w:pPr>
              <w:pStyle w:val="6"/>
              <w:spacing w:before="26"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2A5646C9">
            <w:pPr>
              <w:rPr>
                <w:rFonts w:ascii="Arial"/>
                <w:sz w:val="21"/>
              </w:rPr>
            </w:pPr>
          </w:p>
        </w:tc>
      </w:tr>
      <w:tr w14:paraId="0C8D9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6" w:hRule="atLeast"/>
        </w:trPr>
        <w:tc>
          <w:tcPr>
            <w:tcW w:w="577" w:type="dxa"/>
            <w:vMerge w:val="restart"/>
            <w:tcBorders>
              <w:left w:val="single" w:color="000000" w:sz="6" w:space="0"/>
              <w:bottom w:val="nil"/>
            </w:tcBorders>
            <w:vAlign w:val="top"/>
          </w:tcPr>
          <w:p w14:paraId="66FF71EF">
            <w:pPr>
              <w:spacing w:line="259" w:lineRule="auto"/>
              <w:rPr>
                <w:rFonts w:ascii="Arial"/>
                <w:sz w:val="21"/>
              </w:rPr>
            </w:pPr>
          </w:p>
          <w:p w14:paraId="567E5963">
            <w:pPr>
              <w:spacing w:line="259" w:lineRule="auto"/>
              <w:rPr>
                <w:rFonts w:ascii="Arial"/>
                <w:sz w:val="21"/>
              </w:rPr>
            </w:pPr>
          </w:p>
          <w:p w14:paraId="6801E3B1">
            <w:pPr>
              <w:spacing w:line="259" w:lineRule="auto"/>
              <w:rPr>
                <w:rFonts w:ascii="Arial"/>
                <w:sz w:val="21"/>
              </w:rPr>
            </w:pPr>
          </w:p>
          <w:p w14:paraId="0E6C96F8">
            <w:pPr>
              <w:spacing w:line="259" w:lineRule="auto"/>
              <w:rPr>
                <w:rFonts w:ascii="Arial"/>
                <w:sz w:val="21"/>
              </w:rPr>
            </w:pPr>
          </w:p>
          <w:p w14:paraId="338CBA62">
            <w:pPr>
              <w:spacing w:line="259" w:lineRule="auto"/>
              <w:rPr>
                <w:rFonts w:ascii="Arial"/>
                <w:sz w:val="21"/>
              </w:rPr>
            </w:pPr>
          </w:p>
          <w:p w14:paraId="768D6030">
            <w:pPr>
              <w:spacing w:line="259" w:lineRule="auto"/>
              <w:rPr>
                <w:rFonts w:ascii="Arial"/>
                <w:sz w:val="21"/>
              </w:rPr>
            </w:pPr>
          </w:p>
          <w:p w14:paraId="2A39AC32">
            <w:pPr>
              <w:spacing w:line="259" w:lineRule="auto"/>
              <w:rPr>
                <w:rFonts w:ascii="Arial"/>
                <w:sz w:val="21"/>
              </w:rPr>
            </w:pPr>
          </w:p>
          <w:p w14:paraId="0E88D69E">
            <w:pPr>
              <w:spacing w:line="259" w:lineRule="auto"/>
              <w:rPr>
                <w:rFonts w:ascii="Arial"/>
                <w:sz w:val="21"/>
              </w:rPr>
            </w:pPr>
          </w:p>
          <w:p w14:paraId="55381DFA">
            <w:pPr>
              <w:spacing w:line="260" w:lineRule="auto"/>
              <w:rPr>
                <w:rFonts w:ascii="Arial"/>
                <w:sz w:val="21"/>
              </w:rPr>
            </w:pPr>
          </w:p>
          <w:p w14:paraId="12F29FC3">
            <w:pPr>
              <w:spacing w:line="260" w:lineRule="auto"/>
              <w:rPr>
                <w:rFonts w:ascii="Arial"/>
                <w:sz w:val="21"/>
              </w:rPr>
            </w:pPr>
          </w:p>
          <w:p w14:paraId="59ED74A3">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91" w:type="dxa"/>
            <w:vMerge w:val="restart"/>
            <w:tcBorders>
              <w:bottom w:val="nil"/>
            </w:tcBorders>
            <w:vAlign w:val="top"/>
          </w:tcPr>
          <w:p w14:paraId="3685E3FE">
            <w:pPr>
              <w:spacing w:line="241" w:lineRule="auto"/>
              <w:rPr>
                <w:rFonts w:ascii="Arial"/>
                <w:sz w:val="21"/>
              </w:rPr>
            </w:pPr>
          </w:p>
          <w:p w14:paraId="74612A79">
            <w:pPr>
              <w:spacing w:line="241" w:lineRule="auto"/>
              <w:rPr>
                <w:rFonts w:ascii="Arial"/>
                <w:sz w:val="21"/>
              </w:rPr>
            </w:pPr>
          </w:p>
          <w:p w14:paraId="50430569">
            <w:pPr>
              <w:spacing w:line="241" w:lineRule="auto"/>
              <w:rPr>
                <w:rFonts w:ascii="Arial"/>
                <w:sz w:val="21"/>
              </w:rPr>
            </w:pPr>
          </w:p>
          <w:p w14:paraId="56006E94">
            <w:pPr>
              <w:spacing w:line="241" w:lineRule="auto"/>
              <w:rPr>
                <w:rFonts w:ascii="Arial"/>
                <w:sz w:val="21"/>
              </w:rPr>
            </w:pPr>
          </w:p>
          <w:p w14:paraId="3D376B26">
            <w:pPr>
              <w:spacing w:line="241" w:lineRule="auto"/>
              <w:rPr>
                <w:rFonts w:ascii="Arial"/>
                <w:sz w:val="21"/>
              </w:rPr>
            </w:pPr>
          </w:p>
          <w:p w14:paraId="17C1C8EE">
            <w:pPr>
              <w:spacing w:line="241" w:lineRule="auto"/>
              <w:rPr>
                <w:rFonts w:ascii="Arial"/>
                <w:sz w:val="21"/>
              </w:rPr>
            </w:pPr>
          </w:p>
          <w:p w14:paraId="139FC4D8">
            <w:pPr>
              <w:spacing w:line="241" w:lineRule="auto"/>
              <w:rPr>
                <w:rFonts w:ascii="Arial"/>
                <w:sz w:val="21"/>
              </w:rPr>
            </w:pPr>
          </w:p>
          <w:p w14:paraId="7E4F782A">
            <w:pPr>
              <w:spacing w:line="242" w:lineRule="auto"/>
              <w:rPr>
                <w:rFonts w:ascii="Arial"/>
                <w:sz w:val="21"/>
              </w:rPr>
            </w:pPr>
          </w:p>
          <w:p w14:paraId="0D1B205F">
            <w:pPr>
              <w:spacing w:line="242" w:lineRule="auto"/>
              <w:rPr>
                <w:rFonts w:ascii="Arial"/>
                <w:sz w:val="21"/>
              </w:rPr>
            </w:pPr>
          </w:p>
          <w:p w14:paraId="22F27AE2">
            <w:pPr>
              <w:spacing w:line="242" w:lineRule="auto"/>
              <w:rPr>
                <w:rFonts w:ascii="Arial"/>
                <w:sz w:val="21"/>
              </w:rPr>
            </w:pPr>
          </w:p>
          <w:p w14:paraId="16259716">
            <w:pPr>
              <w:pStyle w:val="6"/>
              <w:spacing w:before="65" w:line="252" w:lineRule="auto"/>
              <w:ind w:left="13" w:right="143"/>
              <w:rPr>
                <w:sz w:val="20"/>
                <w:szCs w:val="20"/>
              </w:rPr>
            </w:pPr>
            <w:r>
              <w:rPr>
                <w:spacing w:val="7"/>
                <w:sz w:val="20"/>
                <w:szCs w:val="20"/>
              </w:rPr>
              <w:t>地下水监测井建设</w:t>
            </w:r>
          </w:p>
        </w:tc>
        <w:tc>
          <w:tcPr>
            <w:tcW w:w="1282" w:type="dxa"/>
            <w:vAlign w:val="top"/>
          </w:tcPr>
          <w:p w14:paraId="61FDAEF8">
            <w:pPr>
              <w:spacing w:line="261" w:lineRule="auto"/>
              <w:rPr>
                <w:rFonts w:ascii="Arial"/>
                <w:sz w:val="21"/>
              </w:rPr>
            </w:pPr>
          </w:p>
          <w:p w14:paraId="7CE95B7E">
            <w:pPr>
              <w:spacing w:line="261" w:lineRule="auto"/>
              <w:rPr>
                <w:rFonts w:ascii="Arial"/>
                <w:sz w:val="21"/>
              </w:rPr>
            </w:pPr>
          </w:p>
          <w:p w14:paraId="55D147F1">
            <w:pPr>
              <w:spacing w:line="261" w:lineRule="auto"/>
              <w:rPr>
                <w:rFonts w:ascii="Arial"/>
                <w:sz w:val="21"/>
              </w:rPr>
            </w:pPr>
          </w:p>
          <w:p w14:paraId="72186BD1">
            <w:pPr>
              <w:spacing w:line="261" w:lineRule="auto"/>
              <w:rPr>
                <w:rFonts w:ascii="Arial"/>
                <w:sz w:val="21"/>
              </w:rPr>
            </w:pPr>
          </w:p>
          <w:p w14:paraId="05BF37CC">
            <w:pPr>
              <w:spacing w:line="261" w:lineRule="auto"/>
              <w:rPr>
                <w:rFonts w:ascii="Arial"/>
                <w:sz w:val="21"/>
              </w:rPr>
            </w:pPr>
          </w:p>
          <w:p w14:paraId="5E3740FF">
            <w:pPr>
              <w:spacing w:line="262" w:lineRule="auto"/>
              <w:rPr>
                <w:rFonts w:ascii="Arial"/>
                <w:sz w:val="21"/>
              </w:rPr>
            </w:pPr>
          </w:p>
          <w:p w14:paraId="63493F99">
            <w:pPr>
              <w:spacing w:line="262" w:lineRule="auto"/>
              <w:rPr>
                <w:rFonts w:ascii="Arial"/>
                <w:sz w:val="21"/>
              </w:rPr>
            </w:pPr>
          </w:p>
          <w:p w14:paraId="7695DFD3">
            <w:pPr>
              <w:pStyle w:val="6"/>
              <w:spacing w:before="65" w:line="228" w:lineRule="auto"/>
              <w:ind w:left="14"/>
              <w:rPr>
                <w:sz w:val="20"/>
                <w:szCs w:val="20"/>
              </w:rPr>
            </w:pPr>
            <w:r>
              <w:rPr>
                <w:spacing w:val="7"/>
                <w:sz w:val="20"/>
                <w:szCs w:val="20"/>
              </w:rPr>
              <w:t>监测井施工</w:t>
            </w:r>
          </w:p>
        </w:tc>
        <w:tc>
          <w:tcPr>
            <w:tcW w:w="4054" w:type="dxa"/>
            <w:vAlign w:val="top"/>
          </w:tcPr>
          <w:p w14:paraId="69859E4C">
            <w:pPr>
              <w:pStyle w:val="6"/>
              <w:spacing w:before="133" w:line="246" w:lineRule="auto"/>
              <w:ind w:left="14" w:right="11"/>
              <w:rPr>
                <w:sz w:val="20"/>
                <w:szCs w:val="20"/>
              </w:rPr>
            </w:pPr>
            <w:r>
              <w:rPr>
                <w:spacing w:val="11"/>
                <w:sz w:val="20"/>
                <w:szCs w:val="20"/>
              </w:rPr>
              <w:t>①选用坚固耐腐蚀井管是否根据井深进行逐根丈量、排列、编号和试扣，确保下管深度和滤水管安装位置准确无误、下管总长度是</w:t>
            </w:r>
            <w:r>
              <w:rPr>
                <w:spacing w:val="7"/>
                <w:sz w:val="20"/>
                <w:szCs w:val="20"/>
              </w:rPr>
              <w:t>否与设计一致；</w:t>
            </w:r>
          </w:p>
          <w:p w14:paraId="361C86AC">
            <w:pPr>
              <w:pStyle w:val="6"/>
              <w:spacing w:before="22" w:line="239" w:lineRule="auto"/>
              <w:ind w:left="14" w:right="11" w:hanging="1"/>
              <w:rPr>
                <w:sz w:val="20"/>
                <w:szCs w:val="20"/>
              </w:rPr>
            </w:pPr>
            <w:r>
              <w:rPr>
                <w:spacing w:val="11"/>
                <w:sz w:val="20"/>
                <w:szCs w:val="20"/>
              </w:rPr>
              <w:t>②井管间是否连接紧密，避免发生渗漏，各</w:t>
            </w:r>
            <w:r>
              <w:rPr>
                <w:spacing w:val="8"/>
                <w:sz w:val="20"/>
                <w:szCs w:val="20"/>
              </w:rPr>
              <w:t>井管轴心线保持竖直一致；</w:t>
            </w:r>
          </w:p>
          <w:p w14:paraId="5E28EE04">
            <w:pPr>
              <w:pStyle w:val="6"/>
              <w:spacing w:before="26" w:line="244" w:lineRule="auto"/>
              <w:ind w:left="17" w:right="14" w:hanging="4"/>
              <w:rPr>
                <w:sz w:val="20"/>
                <w:szCs w:val="20"/>
              </w:rPr>
            </w:pPr>
            <w:r>
              <w:rPr>
                <w:spacing w:val="11"/>
                <w:sz w:val="20"/>
                <w:szCs w:val="20"/>
              </w:rPr>
              <w:t>③填料是否缓慢均匀填充至井管与钻孔的环形空隙内，且灌入过程中防止填料形成架桥</w:t>
            </w:r>
            <w:r>
              <w:rPr>
                <w:spacing w:val="6"/>
                <w:sz w:val="20"/>
                <w:szCs w:val="20"/>
              </w:rPr>
              <w:t>或卡锁现象；</w:t>
            </w:r>
          </w:p>
          <w:p w14:paraId="5F90DF98">
            <w:pPr>
              <w:pStyle w:val="6"/>
              <w:spacing w:before="23" w:line="244" w:lineRule="auto"/>
              <w:ind w:left="14" w:right="14" w:hanging="1"/>
              <w:rPr>
                <w:sz w:val="20"/>
                <w:szCs w:val="20"/>
              </w:rPr>
            </w:pPr>
            <w:r>
              <w:rPr>
                <w:spacing w:val="12"/>
                <w:sz w:val="20"/>
                <w:szCs w:val="20"/>
              </w:rPr>
              <w:t>④每填充</w:t>
            </w:r>
            <w:r>
              <w:rPr>
                <w:spacing w:val="-13"/>
                <w:sz w:val="20"/>
                <w:szCs w:val="20"/>
              </w:rPr>
              <w:t xml:space="preserve"> </w:t>
            </w:r>
            <w:r>
              <w:rPr>
                <w:rFonts w:ascii="Times New Roman" w:hAnsi="Times New Roman" w:eastAsia="Times New Roman" w:cs="Times New Roman"/>
                <w:spacing w:val="12"/>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2"/>
                <w:sz w:val="20"/>
                <w:szCs w:val="20"/>
              </w:rPr>
              <w:t xml:space="preserve">1m </w:t>
            </w:r>
            <w:r>
              <w:rPr>
                <w:spacing w:val="12"/>
                <w:sz w:val="20"/>
                <w:szCs w:val="20"/>
              </w:rPr>
              <w:t>膨润土球或膨润土等止水材</w:t>
            </w:r>
            <w:r>
              <w:rPr>
                <w:spacing w:val="11"/>
                <w:sz w:val="20"/>
                <w:szCs w:val="20"/>
              </w:rPr>
              <w:t>料时，是否均匀注入少量的清洁水，测量并</w:t>
            </w:r>
            <w:r>
              <w:rPr>
                <w:spacing w:val="8"/>
                <w:sz w:val="20"/>
                <w:szCs w:val="20"/>
              </w:rPr>
              <w:t>确保填充至设计高度；</w:t>
            </w:r>
          </w:p>
          <w:p w14:paraId="73741749">
            <w:pPr>
              <w:pStyle w:val="6"/>
              <w:spacing w:before="26" w:line="239" w:lineRule="auto"/>
              <w:ind w:left="34" w:right="11" w:hanging="21"/>
              <w:rPr>
                <w:sz w:val="20"/>
                <w:szCs w:val="20"/>
              </w:rPr>
            </w:pPr>
            <w:r>
              <w:rPr>
                <w:spacing w:val="11"/>
                <w:sz w:val="20"/>
                <w:szCs w:val="20"/>
              </w:rPr>
              <w:t>⑤滤料层、止水层和封孔层深度是否与方案</w:t>
            </w:r>
            <w:r>
              <w:rPr>
                <w:spacing w:val="6"/>
                <w:sz w:val="20"/>
                <w:szCs w:val="20"/>
              </w:rPr>
              <w:t>中的设计深度基本一致。</w:t>
            </w:r>
          </w:p>
        </w:tc>
        <w:tc>
          <w:tcPr>
            <w:tcW w:w="3938" w:type="dxa"/>
            <w:vAlign w:val="top"/>
          </w:tcPr>
          <w:p w14:paraId="4160D978">
            <w:pPr>
              <w:spacing w:line="257" w:lineRule="auto"/>
              <w:rPr>
                <w:rFonts w:ascii="Arial"/>
                <w:sz w:val="21"/>
              </w:rPr>
            </w:pPr>
          </w:p>
          <w:p w14:paraId="0CAABB21">
            <w:pPr>
              <w:spacing w:line="258" w:lineRule="auto"/>
              <w:rPr>
                <w:rFonts w:ascii="Arial"/>
                <w:sz w:val="21"/>
              </w:rPr>
            </w:pPr>
          </w:p>
          <w:p w14:paraId="57E5A0CF">
            <w:pPr>
              <w:spacing w:line="258" w:lineRule="auto"/>
              <w:rPr>
                <w:rFonts w:ascii="Arial"/>
                <w:sz w:val="21"/>
              </w:rPr>
            </w:pPr>
          </w:p>
          <w:p w14:paraId="3F50EDF7">
            <w:pPr>
              <w:spacing w:line="258" w:lineRule="auto"/>
              <w:rPr>
                <w:rFonts w:ascii="Arial"/>
                <w:sz w:val="21"/>
              </w:rPr>
            </w:pPr>
          </w:p>
          <w:p w14:paraId="3EF49518">
            <w:pPr>
              <w:pStyle w:val="6"/>
              <w:spacing w:before="65" w:line="239" w:lineRule="auto"/>
              <w:ind w:left="26" w:hanging="5"/>
              <w:rPr>
                <w:sz w:val="20"/>
                <w:szCs w:val="20"/>
              </w:rPr>
            </w:pPr>
            <w:r>
              <w:rPr>
                <w:spacing w:val="3"/>
                <w:sz w:val="20"/>
                <w:szCs w:val="20"/>
              </w:rPr>
              <w:t>①资料检查，通过查阅成井记录单和现场照</w:t>
            </w:r>
            <w:r>
              <w:rPr>
                <w:spacing w:val="-5"/>
                <w:sz w:val="20"/>
                <w:szCs w:val="20"/>
              </w:rPr>
              <w:t>片视频（体现井管材质和连接方式等）进行；</w:t>
            </w:r>
          </w:p>
          <w:p w14:paraId="6082EDF3">
            <w:pPr>
              <w:pStyle w:val="6"/>
              <w:spacing w:before="29" w:line="245" w:lineRule="auto"/>
              <w:ind w:left="22" w:right="9" w:hanging="2"/>
              <w:rPr>
                <w:sz w:val="20"/>
                <w:szCs w:val="20"/>
              </w:rPr>
            </w:pPr>
            <w:r>
              <w:rPr>
                <w:spacing w:val="5"/>
                <w:sz w:val="20"/>
                <w:szCs w:val="20"/>
              </w:rPr>
              <w:t>②现场检查，对照现场实际情况，井管编排与下管过程是否科学合理，下管操作是否规范，安装深度是否正确，记录是否齐全、完整、正确。</w:t>
            </w:r>
          </w:p>
        </w:tc>
        <w:tc>
          <w:tcPr>
            <w:tcW w:w="1184" w:type="dxa"/>
            <w:vAlign w:val="top"/>
          </w:tcPr>
          <w:p w14:paraId="527D9E5D">
            <w:pPr>
              <w:spacing w:line="241" w:lineRule="auto"/>
              <w:rPr>
                <w:rFonts w:ascii="Arial"/>
                <w:sz w:val="21"/>
              </w:rPr>
            </w:pPr>
          </w:p>
          <w:p w14:paraId="46566068">
            <w:pPr>
              <w:spacing w:line="241" w:lineRule="auto"/>
              <w:rPr>
                <w:rFonts w:ascii="Arial"/>
                <w:sz w:val="21"/>
              </w:rPr>
            </w:pPr>
          </w:p>
          <w:p w14:paraId="0B09EEF4">
            <w:pPr>
              <w:spacing w:line="242" w:lineRule="auto"/>
              <w:rPr>
                <w:rFonts w:ascii="Arial"/>
                <w:sz w:val="21"/>
              </w:rPr>
            </w:pPr>
          </w:p>
          <w:p w14:paraId="4EFDEB31">
            <w:pPr>
              <w:spacing w:line="242" w:lineRule="auto"/>
              <w:rPr>
                <w:rFonts w:ascii="Arial"/>
                <w:sz w:val="21"/>
              </w:rPr>
            </w:pPr>
          </w:p>
          <w:p w14:paraId="2EBB73F4">
            <w:pPr>
              <w:spacing w:line="242" w:lineRule="auto"/>
              <w:rPr>
                <w:rFonts w:ascii="Arial"/>
                <w:sz w:val="21"/>
              </w:rPr>
            </w:pPr>
          </w:p>
          <w:p w14:paraId="78288B4B">
            <w:pPr>
              <w:spacing w:line="242" w:lineRule="auto"/>
              <w:rPr>
                <w:rFonts w:ascii="Arial"/>
                <w:sz w:val="21"/>
              </w:rPr>
            </w:pPr>
          </w:p>
          <w:p w14:paraId="5183C0BF">
            <w:pPr>
              <w:spacing w:line="242" w:lineRule="auto"/>
              <w:rPr>
                <w:rFonts w:ascii="Arial"/>
                <w:sz w:val="21"/>
              </w:rPr>
            </w:pPr>
          </w:p>
          <w:p w14:paraId="41571DA0">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6D1B0424">
            <w:pPr>
              <w:pStyle w:val="6"/>
              <w:spacing w:before="24"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421DFFB2">
            <w:pPr>
              <w:rPr>
                <w:rFonts w:ascii="Arial"/>
                <w:sz w:val="21"/>
              </w:rPr>
            </w:pPr>
          </w:p>
        </w:tc>
      </w:tr>
      <w:tr w14:paraId="3444B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577" w:type="dxa"/>
            <w:vMerge w:val="continue"/>
            <w:tcBorders>
              <w:top w:val="nil"/>
              <w:left w:val="single" w:color="000000" w:sz="6" w:space="0"/>
              <w:bottom w:val="single" w:color="000000" w:sz="6" w:space="0"/>
            </w:tcBorders>
            <w:vAlign w:val="top"/>
          </w:tcPr>
          <w:p w14:paraId="410AC26F">
            <w:pPr>
              <w:rPr>
                <w:rFonts w:ascii="Arial"/>
                <w:sz w:val="21"/>
              </w:rPr>
            </w:pPr>
          </w:p>
        </w:tc>
        <w:tc>
          <w:tcPr>
            <w:tcW w:w="991" w:type="dxa"/>
            <w:vMerge w:val="continue"/>
            <w:tcBorders>
              <w:top w:val="nil"/>
              <w:bottom w:val="single" w:color="000000" w:sz="6" w:space="0"/>
            </w:tcBorders>
            <w:vAlign w:val="top"/>
          </w:tcPr>
          <w:p w14:paraId="6AC9C89D">
            <w:pPr>
              <w:rPr>
                <w:rFonts w:ascii="Arial"/>
                <w:sz w:val="21"/>
              </w:rPr>
            </w:pPr>
          </w:p>
        </w:tc>
        <w:tc>
          <w:tcPr>
            <w:tcW w:w="1282" w:type="dxa"/>
            <w:tcBorders>
              <w:bottom w:val="single" w:color="000000" w:sz="6" w:space="0"/>
            </w:tcBorders>
            <w:vAlign w:val="top"/>
          </w:tcPr>
          <w:p w14:paraId="363AC066">
            <w:pPr>
              <w:spacing w:line="424" w:lineRule="auto"/>
              <w:rPr>
                <w:rFonts w:ascii="Arial"/>
                <w:sz w:val="21"/>
              </w:rPr>
            </w:pPr>
          </w:p>
          <w:p w14:paraId="378A4452">
            <w:pPr>
              <w:pStyle w:val="6"/>
              <w:spacing w:before="65" w:line="256" w:lineRule="auto"/>
              <w:ind w:left="12" w:right="222" w:firstLine="1"/>
              <w:rPr>
                <w:sz w:val="20"/>
                <w:szCs w:val="20"/>
              </w:rPr>
            </w:pPr>
            <w:r>
              <w:rPr>
                <w:spacing w:val="7"/>
                <w:sz w:val="20"/>
                <w:szCs w:val="20"/>
              </w:rPr>
              <w:t>止水效果检</w:t>
            </w:r>
            <w:r>
              <w:rPr>
                <w:spacing w:val="1"/>
                <w:sz w:val="20"/>
                <w:szCs w:val="20"/>
              </w:rPr>
              <w:t>验</w:t>
            </w:r>
          </w:p>
        </w:tc>
        <w:tc>
          <w:tcPr>
            <w:tcW w:w="4054" w:type="dxa"/>
            <w:tcBorders>
              <w:bottom w:val="single" w:color="000000" w:sz="6" w:space="0"/>
            </w:tcBorders>
            <w:vAlign w:val="top"/>
          </w:tcPr>
          <w:p w14:paraId="2BC62752">
            <w:pPr>
              <w:pStyle w:val="6"/>
              <w:spacing w:before="218"/>
              <w:ind w:left="19" w:right="11" w:hanging="5"/>
              <w:rPr>
                <w:sz w:val="20"/>
                <w:szCs w:val="20"/>
              </w:rPr>
            </w:pPr>
            <w:r>
              <w:rPr>
                <w:spacing w:val="23"/>
                <w:sz w:val="20"/>
                <w:szCs w:val="20"/>
              </w:rPr>
              <w:t>①单管井采用管内外水位差法检验止水效</w:t>
            </w:r>
            <w:r>
              <w:rPr>
                <w:spacing w:val="-2"/>
                <w:sz w:val="20"/>
                <w:szCs w:val="20"/>
              </w:rPr>
              <w:t>果。</w:t>
            </w:r>
          </w:p>
          <w:p w14:paraId="165EB026">
            <w:pPr>
              <w:pStyle w:val="6"/>
              <w:spacing w:before="23"/>
              <w:ind w:left="14" w:right="11" w:hanging="1"/>
              <w:rPr>
                <w:sz w:val="20"/>
                <w:szCs w:val="20"/>
              </w:rPr>
            </w:pPr>
            <w:r>
              <w:rPr>
                <w:spacing w:val="11"/>
                <w:sz w:val="20"/>
                <w:szCs w:val="20"/>
              </w:rPr>
              <w:t>②巢式井和丛式井通过观测不同井管间的水</w:t>
            </w:r>
            <w:r>
              <w:rPr>
                <w:spacing w:val="7"/>
                <w:sz w:val="20"/>
                <w:szCs w:val="20"/>
              </w:rPr>
              <w:t>位差检验止水效果。</w:t>
            </w:r>
          </w:p>
        </w:tc>
        <w:tc>
          <w:tcPr>
            <w:tcW w:w="3938" w:type="dxa"/>
            <w:tcBorders>
              <w:bottom w:val="single" w:color="000000" w:sz="6" w:space="0"/>
            </w:tcBorders>
            <w:vAlign w:val="top"/>
          </w:tcPr>
          <w:p w14:paraId="14327324">
            <w:pPr>
              <w:pStyle w:val="6"/>
              <w:spacing w:before="83" w:line="239" w:lineRule="auto"/>
              <w:ind w:left="22" w:right="9" w:hanging="1"/>
              <w:rPr>
                <w:sz w:val="20"/>
                <w:szCs w:val="20"/>
              </w:rPr>
            </w:pPr>
            <w:r>
              <w:rPr>
                <w:spacing w:val="5"/>
                <w:sz w:val="20"/>
                <w:szCs w:val="20"/>
              </w:rPr>
              <w:t>①资料检查，通过查阅止水效果检验记录单</w:t>
            </w:r>
            <w:r>
              <w:rPr>
                <w:spacing w:val="8"/>
                <w:sz w:val="20"/>
                <w:szCs w:val="20"/>
              </w:rPr>
              <w:t>和现场照片、视频进行；</w:t>
            </w:r>
          </w:p>
          <w:p w14:paraId="1377B90F">
            <w:pPr>
              <w:pStyle w:val="6"/>
              <w:spacing w:before="25" w:line="244" w:lineRule="auto"/>
              <w:ind w:left="20" w:right="9"/>
              <w:rPr>
                <w:sz w:val="20"/>
                <w:szCs w:val="20"/>
              </w:rPr>
            </w:pPr>
            <w:r>
              <w:rPr>
                <w:spacing w:val="5"/>
                <w:sz w:val="20"/>
                <w:szCs w:val="20"/>
              </w:rPr>
              <w:t>②现场检查，对照现场实际情况，是否按要求开展了开展止水效果检验，止水效果是否</w:t>
            </w:r>
            <w:r>
              <w:rPr>
                <w:spacing w:val="6"/>
                <w:sz w:val="20"/>
                <w:szCs w:val="20"/>
              </w:rPr>
              <w:t>达到要求。</w:t>
            </w:r>
          </w:p>
        </w:tc>
        <w:tc>
          <w:tcPr>
            <w:tcW w:w="1184" w:type="dxa"/>
            <w:tcBorders>
              <w:bottom w:val="single" w:color="000000" w:sz="6" w:space="0"/>
            </w:tcBorders>
            <w:vAlign w:val="top"/>
          </w:tcPr>
          <w:p w14:paraId="2618E60A">
            <w:pPr>
              <w:spacing w:line="422" w:lineRule="auto"/>
              <w:rPr>
                <w:rFonts w:ascii="Arial"/>
                <w:sz w:val="21"/>
              </w:rPr>
            </w:pPr>
          </w:p>
          <w:p w14:paraId="761C9F1C">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53F0627F">
            <w:pPr>
              <w:pStyle w:val="6"/>
              <w:spacing w:before="26"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bottom w:val="single" w:color="000000" w:sz="6" w:space="0"/>
              <w:right w:val="single" w:color="000000" w:sz="6" w:space="0"/>
            </w:tcBorders>
            <w:vAlign w:val="top"/>
          </w:tcPr>
          <w:p w14:paraId="460F585C">
            <w:pPr>
              <w:rPr>
                <w:rFonts w:ascii="Arial"/>
                <w:sz w:val="21"/>
              </w:rPr>
            </w:pPr>
          </w:p>
        </w:tc>
      </w:tr>
    </w:tbl>
    <w:p w14:paraId="541D42B2">
      <w:pPr>
        <w:pStyle w:val="2"/>
      </w:pPr>
    </w:p>
    <w:p w14:paraId="1E96C508">
      <w:pPr>
        <w:sectPr>
          <w:footerReference r:id="rId43" w:type="default"/>
          <w:pgSz w:w="16839" w:h="11906"/>
          <w:pgMar w:top="400" w:right="1542" w:bottom="1252" w:left="1541" w:header="0" w:footer="1090" w:gutter="0"/>
          <w:cols w:space="720" w:num="1"/>
        </w:sectPr>
      </w:pPr>
    </w:p>
    <w:p w14:paraId="53D6B60F">
      <w:pPr>
        <w:spacing w:before="19"/>
      </w:pPr>
    </w:p>
    <w:p w14:paraId="140032B3">
      <w:pPr>
        <w:spacing w:before="19"/>
      </w:pPr>
    </w:p>
    <w:p w14:paraId="48704DEC">
      <w:pPr>
        <w:spacing w:before="18"/>
      </w:pPr>
    </w:p>
    <w:p w14:paraId="2C4BE684">
      <w:pPr>
        <w:spacing w:before="18"/>
      </w:pPr>
    </w:p>
    <w:tbl>
      <w:tblPr>
        <w:tblStyle w:val="5"/>
        <w:tblW w:w="137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991"/>
        <w:gridCol w:w="1282"/>
        <w:gridCol w:w="4054"/>
        <w:gridCol w:w="3938"/>
        <w:gridCol w:w="1184"/>
        <w:gridCol w:w="1713"/>
      </w:tblGrid>
      <w:tr w14:paraId="7EA6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77" w:type="dxa"/>
            <w:tcBorders>
              <w:top w:val="single" w:color="000000" w:sz="6" w:space="0"/>
              <w:left w:val="single" w:color="000000" w:sz="6" w:space="0"/>
            </w:tcBorders>
            <w:vAlign w:val="top"/>
          </w:tcPr>
          <w:p w14:paraId="45E55712">
            <w:pPr>
              <w:pStyle w:val="6"/>
              <w:spacing w:before="89" w:line="229" w:lineRule="auto"/>
              <w:ind w:left="75"/>
              <w:rPr>
                <w:sz w:val="20"/>
                <w:szCs w:val="20"/>
              </w:rPr>
            </w:pPr>
            <w:r>
              <w:rPr>
                <w:b/>
                <w:bCs/>
                <w:spacing w:val="4"/>
                <w:sz w:val="20"/>
                <w:szCs w:val="20"/>
              </w:rPr>
              <w:t>序号</w:t>
            </w:r>
          </w:p>
        </w:tc>
        <w:tc>
          <w:tcPr>
            <w:tcW w:w="991" w:type="dxa"/>
            <w:tcBorders>
              <w:top w:val="single" w:color="000000" w:sz="6" w:space="0"/>
            </w:tcBorders>
            <w:vAlign w:val="top"/>
          </w:tcPr>
          <w:p w14:paraId="2A50E6C1">
            <w:pPr>
              <w:pStyle w:val="6"/>
              <w:spacing w:before="89" w:line="228" w:lineRule="auto"/>
              <w:ind w:left="73"/>
              <w:rPr>
                <w:sz w:val="20"/>
                <w:szCs w:val="20"/>
              </w:rPr>
            </w:pPr>
            <w:r>
              <w:rPr>
                <w:b/>
                <w:bCs/>
                <w:spacing w:val="6"/>
                <w:sz w:val="20"/>
                <w:szCs w:val="20"/>
              </w:rPr>
              <w:t>检查环节</w:t>
            </w:r>
          </w:p>
        </w:tc>
        <w:tc>
          <w:tcPr>
            <w:tcW w:w="1282" w:type="dxa"/>
            <w:tcBorders>
              <w:top w:val="single" w:color="000000" w:sz="6" w:space="0"/>
            </w:tcBorders>
            <w:vAlign w:val="top"/>
          </w:tcPr>
          <w:p w14:paraId="725E79EC">
            <w:pPr>
              <w:pStyle w:val="6"/>
              <w:spacing w:before="89" w:line="228" w:lineRule="auto"/>
              <w:ind w:left="219"/>
              <w:rPr>
                <w:sz w:val="20"/>
                <w:szCs w:val="20"/>
              </w:rPr>
            </w:pPr>
            <w:r>
              <w:rPr>
                <w:b/>
                <w:bCs/>
                <w:spacing w:val="6"/>
                <w:sz w:val="20"/>
                <w:szCs w:val="20"/>
              </w:rPr>
              <w:t>检查项目</w:t>
            </w:r>
          </w:p>
        </w:tc>
        <w:tc>
          <w:tcPr>
            <w:tcW w:w="4054" w:type="dxa"/>
            <w:tcBorders>
              <w:top w:val="single" w:color="000000" w:sz="6" w:space="0"/>
            </w:tcBorders>
            <w:vAlign w:val="top"/>
          </w:tcPr>
          <w:p w14:paraId="5A04B660">
            <w:pPr>
              <w:pStyle w:val="6"/>
              <w:spacing w:before="89" w:line="228" w:lineRule="auto"/>
              <w:ind w:left="1609"/>
              <w:rPr>
                <w:sz w:val="20"/>
                <w:szCs w:val="20"/>
              </w:rPr>
            </w:pPr>
            <w:r>
              <w:rPr>
                <w:b/>
                <w:bCs/>
                <w:spacing w:val="6"/>
                <w:sz w:val="20"/>
                <w:szCs w:val="20"/>
              </w:rPr>
              <w:t>检查要点</w:t>
            </w:r>
          </w:p>
        </w:tc>
        <w:tc>
          <w:tcPr>
            <w:tcW w:w="3938" w:type="dxa"/>
            <w:tcBorders>
              <w:top w:val="single" w:color="000000" w:sz="6" w:space="0"/>
            </w:tcBorders>
            <w:vAlign w:val="top"/>
          </w:tcPr>
          <w:p w14:paraId="5E4E26CE">
            <w:pPr>
              <w:pStyle w:val="6"/>
              <w:spacing w:before="89" w:line="228" w:lineRule="auto"/>
              <w:ind w:left="1239"/>
              <w:rPr>
                <w:sz w:val="20"/>
                <w:szCs w:val="20"/>
              </w:rPr>
            </w:pPr>
            <w:r>
              <w:rPr>
                <w:b/>
                <w:bCs/>
                <w:spacing w:val="7"/>
                <w:sz w:val="20"/>
                <w:szCs w:val="20"/>
              </w:rPr>
              <w:t>检查方式与内容</w:t>
            </w:r>
          </w:p>
        </w:tc>
        <w:tc>
          <w:tcPr>
            <w:tcW w:w="1184" w:type="dxa"/>
            <w:tcBorders>
              <w:top w:val="single" w:color="000000" w:sz="6" w:space="0"/>
            </w:tcBorders>
            <w:vAlign w:val="top"/>
          </w:tcPr>
          <w:p w14:paraId="4AC5A3FA">
            <w:pPr>
              <w:pStyle w:val="6"/>
              <w:spacing w:before="90" w:line="228" w:lineRule="auto"/>
              <w:ind w:left="181"/>
              <w:rPr>
                <w:sz w:val="20"/>
                <w:szCs w:val="20"/>
              </w:rPr>
            </w:pPr>
            <w:r>
              <w:rPr>
                <w:b/>
                <w:bCs/>
                <w:spacing w:val="6"/>
                <w:sz w:val="20"/>
                <w:szCs w:val="20"/>
              </w:rPr>
              <w:t>判定结果</w:t>
            </w:r>
          </w:p>
        </w:tc>
        <w:tc>
          <w:tcPr>
            <w:tcW w:w="1713" w:type="dxa"/>
            <w:tcBorders>
              <w:top w:val="single" w:color="000000" w:sz="6" w:space="0"/>
              <w:right w:val="single" w:color="000000" w:sz="6" w:space="0"/>
            </w:tcBorders>
            <w:vAlign w:val="top"/>
          </w:tcPr>
          <w:p w14:paraId="283DE962">
            <w:pPr>
              <w:pStyle w:val="6"/>
              <w:spacing w:before="89" w:line="228" w:lineRule="auto"/>
              <w:ind w:left="339"/>
              <w:rPr>
                <w:sz w:val="20"/>
                <w:szCs w:val="20"/>
              </w:rPr>
            </w:pPr>
            <w:r>
              <w:rPr>
                <w:b/>
                <w:bCs/>
                <w:spacing w:val="5"/>
                <w:sz w:val="20"/>
                <w:szCs w:val="20"/>
              </w:rPr>
              <w:t>不合格原因</w:t>
            </w:r>
          </w:p>
        </w:tc>
      </w:tr>
      <w:tr w14:paraId="0167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577" w:type="dxa"/>
            <w:tcBorders>
              <w:left w:val="single" w:color="000000" w:sz="6" w:space="0"/>
            </w:tcBorders>
            <w:vAlign w:val="top"/>
          </w:tcPr>
          <w:p w14:paraId="7614ABD0">
            <w:pPr>
              <w:rPr>
                <w:rFonts w:ascii="Arial"/>
                <w:sz w:val="21"/>
              </w:rPr>
            </w:pPr>
          </w:p>
        </w:tc>
        <w:tc>
          <w:tcPr>
            <w:tcW w:w="991" w:type="dxa"/>
            <w:vAlign w:val="top"/>
          </w:tcPr>
          <w:p w14:paraId="59592893">
            <w:pPr>
              <w:rPr>
                <w:rFonts w:ascii="Arial"/>
                <w:sz w:val="21"/>
              </w:rPr>
            </w:pPr>
          </w:p>
        </w:tc>
        <w:tc>
          <w:tcPr>
            <w:tcW w:w="1282" w:type="dxa"/>
            <w:vAlign w:val="top"/>
          </w:tcPr>
          <w:p w14:paraId="24138B45">
            <w:pPr>
              <w:spacing w:line="356" w:lineRule="auto"/>
              <w:rPr>
                <w:rFonts w:ascii="Arial"/>
                <w:sz w:val="21"/>
              </w:rPr>
            </w:pPr>
          </w:p>
          <w:p w14:paraId="020547CC">
            <w:pPr>
              <w:spacing w:line="356" w:lineRule="auto"/>
              <w:rPr>
                <w:rFonts w:ascii="Arial"/>
                <w:sz w:val="21"/>
              </w:rPr>
            </w:pPr>
          </w:p>
          <w:p w14:paraId="6DE68F6D">
            <w:pPr>
              <w:pStyle w:val="6"/>
              <w:spacing w:before="65" w:line="228" w:lineRule="auto"/>
              <w:ind w:left="15"/>
              <w:rPr>
                <w:sz w:val="20"/>
                <w:szCs w:val="20"/>
              </w:rPr>
            </w:pPr>
            <w:r>
              <w:rPr>
                <w:spacing w:val="6"/>
                <w:sz w:val="20"/>
                <w:szCs w:val="20"/>
              </w:rPr>
              <w:t>成井洗井</w:t>
            </w:r>
          </w:p>
        </w:tc>
        <w:tc>
          <w:tcPr>
            <w:tcW w:w="4054" w:type="dxa"/>
            <w:vAlign w:val="top"/>
          </w:tcPr>
          <w:p w14:paraId="084EFDCE">
            <w:pPr>
              <w:pStyle w:val="6"/>
              <w:spacing w:before="235"/>
              <w:ind w:left="16" w:right="11" w:hanging="2"/>
              <w:rPr>
                <w:sz w:val="20"/>
                <w:szCs w:val="20"/>
              </w:rPr>
            </w:pPr>
            <w:r>
              <w:rPr>
                <w:spacing w:val="11"/>
                <w:sz w:val="20"/>
                <w:szCs w:val="20"/>
              </w:rPr>
              <w:t>①洗井开始时间是否在监测井建设完成稳定</w:t>
            </w:r>
            <w:r>
              <w:rPr>
                <w:spacing w:val="4"/>
                <w:sz w:val="20"/>
                <w:szCs w:val="20"/>
              </w:rPr>
              <w:t>至少</w:t>
            </w:r>
            <w:r>
              <w:rPr>
                <w:spacing w:val="-24"/>
                <w:sz w:val="20"/>
                <w:szCs w:val="20"/>
              </w:rPr>
              <w:t xml:space="preserve"> </w:t>
            </w:r>
            <w:r>
              <w:rPr>
                <w:rFonts w:ascii="Times New Roman" w:hAnsi="Times New Roman" w:eastAsia="Times New Roman" w:cs="Times New Roman"/>
                <w:spacing w:val="4"/>
                <w:sz w:val="20"/>
                <w:szCs w:val="20"/>
              </w:rPr>
              <w:t>8</w:t>
            </w:r>
            <w:r>
              <w:rPr>
                <w:rFonts w:ascii="Times New Roman" w:hAnsi="Times New Roman" w:eastAsia="Times New Roman" w:cs="Times New Roman"/>
                <w:spacing w:val="17"/>
                <w:w w:val="101"/>
                <w:sz w:val="20"/>
                <w:szCs w:val="20"/>
              </w:rPr>
              <w:t xml:space="preserve"> </w:t>
            </w:r>
            <w:r>
              <w:rPr>
                <w:spacing w:val="4"/>
                <w:sz w:val="20"/>
                <w:szCs w:val="20"/>
              </w:rPr>
              <w:t>小时后，且不超过</w:t>
            </w:r>
            <w:r>
              <w:rPr>
                <w:spacing w:val="-41"/>
                <w:sz w:val="20"/>
                <w:szCs w:val="20"/>
              </w:rPr>
              <w:t xml:space="preserve"> </w:t>
            </w:r>
            <w:r>
              <w:rPr>
                <w:rFonts w:ascii="Times New Roman" w:hAnsi="Times New Roman" w:eastAsia="Times New Roman" w:cs="Times New Roman"/>
                <w:spacing w:val="4"/>
                <w:sz w:val="20"/>
                <w:szCs w:val="20"/>
              </w:rPr>
              <w:t>24</w:t>
            </w:r>
            <w:r>
              <w:rPr>
                <w:rFonts w:ascii="Times New Roman" w:hAnsi="Times New Roman" w:eastAsia="Times New Roman" w:cs="Times New Roman"/>
                <w:spacing w:val="16"/>
                <w:sz w:val="20"/>
                <w:szCs w:val="20"/>
              </w:rPr>
              <w:t xml:space="preserve"> </w:t>
            </w:r>
            <w:r>
              <w:rPr>
                <w:spacing w:val="4"/>
                <w:sz w:val="20"/>
                <w:szCs w:val="20"/>
              </w:rPr>
              <w:t>小时。</w:t>
            </w:r>
          </w:p>
          <w:p w14:paraId="4DF136E6">
            <w:pPr>
              <w:pStyle w:val="6"/>
              <w:spacing w:before="23" w:line="244" w:lineRule="auto"/>
              <w:ind w:left="15" w:right="14" w:hanging="2"/>
              <w:rPr>
                <w:sz w:val="20"/>
                <w:szCs w:val="20"/>
              </w:rPr>
            </w:pPr>
            <w:r>
              <w:rPr>
                <w:spacing w:val="11"/>
                <w:sz w:val="20"/>
                <w:szCs w:val="20"/>
              </w:rPr>
              <w:t>②成井洗井后，洗井出水的含砂量的体积比</w:t>
            </w:r>
            <w:r>
              <w:rPr>
                <w:spacing w:val="5"/>
                <w:sz w:val="20"/>
                <w:szCs w:val="20"/>
              </w:rPr>
              <w:t>小于</w:t>
            </w:r>
            <w:r>
              <w:rPr>
                <w:spacing w:val="-11"/>
                <w:sz w:val="20"/>
                <w:szCs w:val="20"/>
              </w:rPr>
              <w:t xml:space="preserve"> </w:t>
            </w:r>
            <w:r>
              <w:rPr>
                <w:rFonts w:ascii="Times New Roman" w:hAnsi="Times New Roman" w:eastAsia="Times New Roman" w:cs="Times New Roman"/>
                <w:spacing w:val="5"/>
                <w:sz w:val="20"/>
                <w:szCs w:val="20"/>
              </w:rPr>
              <w:t>1/20</w:t>
            </w:r>
            <w:r>
              <w:rPr>
                <w:rFonts w:ascii="Times New Roman" w:hAnsi="Times New Roman" w:eastAsia="Times New Roman" w:cs="Times New Roman"/>
                <w:spacing w:val="17"/>
                <w:w w:val="101"/>
                <w:sz w:val="20"/>
                <w:szCs w:val="20"/>
              </w:rPr>
              <w:t xml:space="preserve"> </w:t>
            </w:r>
            <w:r>
              <w:rPr>
                <w:spacing w:val="5"/>
                <w:sz w:val="20"/>
                <w:szCs w:val="20"/>
              </w:rPr>
              <w:t>万（若含水层为粉砂、细砂层时，</w:t>
            </w:r>
            <w:r>
              <w:rPr>
                <w:spacing w:val="7"/>
                <w:sz w:val="20"/>
                <w:szCs w:val="20"/>
              </w:rPr>
              <w:t>质量比可适当加大）</w:t>
            </w:r>
          </w:p>
        </w:tc>
        <w:tc>
          <w:tcPr>
            <w:tcW w:w="3938" w:type="dxa"/>
            <w:vAlign w:val="top"/>
          </w:tcPr>
          <w:p w14:paraId="1C6649C0">
            <w:pPr>
              <w:spacing w:line="304" w:lineRule="auto"/>
              <w:rPr>
                <w:rFonts w:ascii="Arial"/>
                <w:sz w:val="21"/>
              </w:rPr>
            </w:pPr>
          </w:p>
          <w:p w14:paraId="4ACF5621">
            <w:pPr>
              <w:pStyle w:val="6"/>
              <w:spacing w:before="65" w:line="239" w:lineRule="auto"/>
              <w:ind w:left="23" w:right="9" w:hanging="2"/>
              <w:rPr>
                <w:sz w:val="20"/>
                <w:szCs w:val="20"/>
              </w:rPr>
            </w:pPr>
            <w:r>
              <w:rPr>
                <w:spacing w:val="5"/>
                <w:sz w:val="20"/>
                <w:szCs w:val="20"/>
              </w:rPr>
              <w:t>①资料检查，通过地下水成井洗井记录单和现场照片；</w:t>
            </w:r>
          </w:p>
          <w:p w14:paraId="07E28177">
            <w:pPr>
              <w:pStyle w:val="6"/>
              <w:spacing w:before="26"/>
              <w:ind w:left="39" w:right="9" w:hanging="19"/>
              <w:rPr>
                <w:sz w:val="20"/>
                <w:szCs w:val="20"/>
              </w:rPr>
            </w:pPr>
            <w:r>
              <w:rPr>
                <w:spacing w:val="5"/>
                <w:sz w:val="20"/>
                <w:szCs w:val="20"/>
              </w:rPr>
              <w:t>②现场检查，对照现场实际情况，检查洗井</w:t>
            </w:r>
            <w:r>
              <w:rPr>
                <w:spacing w:val="6"/>
                <w:sz w:val="20"/>
                <w:szCs w:val="20"/>
              </w:rPr>
              <w:t>出水的含砂量的体积比。</w:t>
            </w:r>
          </w:p>
        </w:tc>
        <w:tc>
          <w:tcPr>
            <w:tcW w:w="1184" w:type="dxa"/>
            <w:vAlign w:val="top"/>
          </w:tcPr>
          <w:p w14:paraId="7948F438">
            <w:pPr>
              <w:spacing w:line="287" w:lineRule="auto"/>
              <w:rPr>
                <w:rFonts w:ascii="Arial"/>
                <w:sz w:val="21"/>
              </w:rPr>
            </w:pPr>
          </w:p>
          <w:p w14:paraId="4BE43D71">
            <w:pPr>
              <w:spacing w:line="288" w:lineRule="auto"/>
              <w:rPr>
                <w:rFonts w:ascii="Arial"/>
                <w:sz w:val="21"/>
              </w:rPr>
            </w:pPr>
          </w:p>
          <w:p w14:paraId="19FAFFE3">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36C78AF0">
            <w:pPr>
              <w:pStyle w:val="6"/>
              <w:spacing w:before="24"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19C064B3">
            <w:pPr>
              <w:rPr>
                <w:rFonts w:ascii="Arial"/>
                <w:sz w:val="21"/>
              </w:rPr>
            </w:pPr>
          </w:p>
        </w:tc>
      </w:tr>
      <w:tr w14:paraId="1D7FF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577" w:type="dxa"/>
            <w:vMerge w:val="restart"/>
            <w:tcBorders>
              <w:left w:val="single" w:color="000000" w:sz="6" w:space="0"/>
              <w:bottom w:val="nil"/>
            </w:tcBorders>
            <w:vAlign w:val="top"/>
          </w:tcPr>
          <w:p w14:paraId="15BABC3E">
            <w:pPr>
              <w:spacing w:line="247" w:lineRule="auto"/>
              <w:rPr>
                <w:rFonts w:ascii="Arial"/>
                <w:sz w:val="21"/>
              </w:rPr>
            </w:pPr>
          </w:p>
          <w:p w14:paraId="64CC8DE6">
            <w:pPr>
              <w:spacing w:line="247" w:lineRule="auto"/>
              <w:rPr>
                <w:rFonts w:ascii="Arial"/>
                <w:sz w:val="21"/>
              </w:rPr>
            </w:pPr>
          </w:p>
          <w:p w14:paraId="2F16A308">
            <w:pPr>
              <w:spacing w:line="247" w:lineRule="auto"/>
              <w:rPr>
                <w:rFonts w:ascii="Arial"/>
                <w:sz w:val="21"/>
              </w:rPr>
            </w:pPr>
          </w:p>
          <w:p w14:paraId="4BE7C35A">
            <w:pPr>
              <w:spacing w:line="247" w:lineRule="auto"/>
              <w:rPr>
                <w:rFonts w:ascii="Arial"/>
                <w:sz w:val="21"/>
              </w:rPr>
            </w:pPr>
          </w:p>
          <w:p w14:paraId="7EA9CFE7">
            <w:pPr>
              <w:spacing w:line="247" w:lineRule="auto"/>
              <w:rPr>
                <w:rFonts w:ascii="Arial"/>
                <w:sz w:val="21"/>
              </w:rPr>
            </w:pPr>
          </w:p>
          <w:p w14:paraId="7867AD8F">
            <w:pPr>
              <w:spacing w:line="247" w:lineRule="auto"/>
              <w:rPr>
                <w:rFonts w:ascii="Arial"/>
                <w:sz w:val="21"/>
              </w:rPr>
            </w:pPr>
          </w:p>
          <w:p w14:paraId="36D383A1">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91" w:type="dxa"/>
            <w:vMerge w:val="restart"/>
            <w:tcBorders>
              <w:bottom w:val="nil"/>
            </w:tcBorders>
            <w:vAlign w:val="top"/>
          </w:tcPr>
          <w:p w14:paraId="5C373194">
            <w:pPr>
              <w:spacing w:line="260" w:lineRule="auto"/>
              <w:rPr>
                <w:rFonts w:ascii="Arial"/>
                <w:sz w:val="21"/>
              </w:rPr>
            </w:pPr>
          </w:p>
          <w:p w14:paraId="1D5285B9">
            <w:pPr>
              <w:spacing w:line="260" w:lineRule="auto"/>
              <w:rPr>
                <w:rFonts w:ascii="Arial"/>
                <w:sz w:val="21"/>
              </w:rPr>
            </w:pPr>
          </w:p>
          <w:p w14:paraId="14AFE93F">
            <w:pPr>
              <w:spacing w:line="261" w:lineRule="auto"/>
              <w:rPr>
                <w:rFonts w:ascii="Arial"/>
                <w:sz w:val="21"/>
              </w:rPr>
            </w:pPr>
          </w:p>
          <w:p w14:paraId="0F4AF723">
            <w:pPr>
              <w:spacing w:line="261" w:lineRule="auto"/>
              <w:rPr>
                <w:rFonts w:ascii="Arial"/>
                <w:sz w:val="21"/>
              </w:rPr>
            </w:pPr>
          </w:p>
          <w:p w14:paraId="77CF5FAD">
            <w:pPr>
              <w:spacing w:line="261" w:lineRule="auto"/>
              <w:rPr>
                <w:rFonts w:ascii="Arial"/>
                <w:sz w:val="21"/>
              </w:rPr>
            </w:pPr>
          </w:p>
          <w:p w14:paraId="1015E459">
            <w:pPr>
              <w:pStyle w:val="6"/>
              <w:spacing w:before="65" w:line="252" w:lineRule="auto"/>
              <w:ind w:left="13" w:right="143"/>
              <w:rPr>
                <w:sz w:val="20"/>
                <w:szCs w:val="20"/>
              </w:rPr>
            </w:pPr>
            <w:r>
              <w:rPr>
                <w:spacing w:val="7"/>
                <w:sz w:val="20"/>
                <w:szCs w:val="20"/>
              </w:rPr>
              <w:t>地下水监测井建设</w:t>
            </w:r>
          </w:p>
        </w:tc>
        <w:tc>
          <w:tcPr>
            <w:tcW w:w="1282" w:type="dxa"/>
            <w:vAlign w:val="top"/>
          </w:tcPr>
          <w:p w14:paraId="0368378C">
            <w:pPr>
              <w:spacing w:line="249" w:lineRule="auto"/>
              <w:rPr>
                <w:rFonts w:ascii="Arial"/>
                <w:sz w:val="21"/>
              </w:rPr>
            </w:pPr>
          </w:p>
          <w:p w14:paraId="4E40FDF6">
            <w:pPr>
              <w:spacing w:line="249" w:lineRule="auto"/>
              <w:rPr>
                <w:rFonts w:ascii="Arial"/>
                <w:sz w:val="21"/>
              </w:rPr>
            </w:pPr>
          </w:p>
          <w:p w14:paraId="0744D14E">
            <w:pPr>
              <w:spacing w:line="250" w:lineRule="auto"/>
              <w:rPr>
                <w:rFonts w:ascii="Arial"/>
                <w:sz w:val="21"/>
              </w:rPr>
            </w:pPr>
          </w:p>
          <w:p w14:paraId="2DF87209">
            <w:pPr>
              <w:pStyle w:val="6"/>
              <w:spacing w:before="65" w:line="228" w:lineRule="auto"/>
              <w:ind w:left="15"/>
              <w:rPr>
                <w:sz w:val="20"/>
                <w:szCs w:val="20"/>
              </w:rPr>
            </w:pPr>
            <w:r>
              <w:rPr>
                <w:spacing w:val="6"/>
                <w:sz w:val="20"/>
                <w:szCs w:val="20"/>
              </w:rPr>
              <w:t>污染防控</w:t>
            </w:r>
          </w:p>
        </w:tc>
        <w:tc>
          <w:tcPr>
            <w:tcW w:w="4054" w:type="dxa"/>
            <w:vAlign w:val="top"/>
          </w:tcPr>
          <w:p w14:paraId="2B5D15DC">
            <w:pPr>
              <w:pStyle w:val="6"/>
              <w:spacing w:before="273"/>
              <w:ind w:left="16" w:right="11" w:hanging="2"/>
              <w:rPr>
                <w:sz w:val="20"/>
                <w:szCs w:val="20"/>
              </w:rPr>
            </w:pPr>
            <w:r>
              <w:rPr>
                <w:spacing w:val="11"/>
                <w:sz w:val="20"/>
                <w:szCs w:val="20"/>
              </w:rPr>
              <w:t>①建井所用井管、滤料及止水材料无污染情</w:t>
            </w:r>
            <w:r>
              <w:rPr>
                <w:spacing w:val="-1"/>
                <w:sz w:val="20"/>
                <w:szCs w:val="20"/>
              </w:rPr>
              <w:t>况；</w:t>
            </w:r>
          </w:p>
          <w:p w14:paraId="7062A721">
            <w:pPr>
              <w:pStyle w:val="6"/>
              <w:spacing w:before="24"/>
              <w:ind w:left="32" w:right="11" w:hanging="19"/>
              <w:rPr>
                <w:sz w:val="20"/>
                <w:szCs w:val="20"/>
              </w:rPr>
            </w:pPr>
            <w:r>
              <w:rPr>
                <w:spacing w:val="11"/>
                <w:sz w:val="20"/>
                <w:szCs w:val="20"/>
              </w:rPr>
              <w:t>②监测井施工前需清洗所有钻井工具，避免</w:t>
            </w:r>
            <w:r>
              <w:rPr>
                <w:spacing w:val="2"/>
                <w:sz w:val="20"/>
                <w:szCs w:val="20"/>
              </w:rPr>
              <w:t>出现污染；</w:t>
            </w:r>
          </w:p>
          <w:p w14:paraId="76D6ABD7">
            <w:pPr>
              <w:pStyle w:val="6"/>
              <w:spacing w:before="24" w:line="225" w:lineRule="auto"/>
              <w:ind w:left="13"/>
              <w:rPr>
                <w:sz w:val="20"/>
                <w:szCs w:val="20"/>
              </w:rPr>
            </w:pPr>
            <w:r>
              <w:rPr>
                <w:spacing w:val="9"/>
                <w:sz w:val="20"/>
                <w:szCs w:val="20"/>
              </w:rPr>
              <w:t>③洗井前，充分清洗洗井设备和管线。</w:t>
            </w:r>
          </w:p>
        </w:tc>
        <w:tc>
          <w:tcPr>
            <w:tcW w:w="3938" w:type="dxa"/>
            <w:vAlign w:val="top"/>
          </w:tcPr>
          <w:p w14:paraId="188A2890">
            <w:pPr>
              <w:spacing w:line="342" w:lineRule="auto"/>
              <w:rPr>
                <w:rFonts w:ascii="Arial"/>
                <w:sz w:val="21"/>
              </w:rPr>
            </w:pPr>
          </w:p>
          <w:p w14:paraId="46069080">
            <w:pPr>
              <w:pStyle w:val="6"/>
              <w:spacing w:before="65" w:line="239" w:lineRule="auto"/>
              <w:ind w:left="25" w:right="9" w:hanging="4"/>
              <w:rPr>
                <w:sz w:val="20"/>
                <w:szCs w:val="20"/>
              </w:rPr>
            </w:pPr>
            <w:r>
              <w:rPr>
                <w:spacing w:val="5"/>
                <w:sz w:val="20"/>
                <w:szCs w:val="20"/>
              </w:rPr>
              <w:t>①资料检查，通过检查现场照片视频，检查</w:t>
            </w:r>
            <w:r>
              <w:rPr>
                <w:spacing w:val="7"/>
                <w:sz w:val="20"/>
                <w:szCs w:val="20"/>
              </w:rPr>
              <w:t>是否清洗了设备和管线；</w:t>
            </w:r>
          </w:p>
          <w:p w14:paraId="282C1B2F">
            <w:pPr>
              <w:pStyle w:val="6"/>
              <w:spacing w:before="27" w:line="239" w:lineRule="auto"/>
              <w:ind w:left="23" w:right="9" w:hanging="3"/>
              <w:rPr>
                <w:sz w:val="20"/>
                <w:szCs w:val="20"/>
              </w:rPr>
            </w:pPr>
            <w:r>
              <w:rPr>
                <w:spacing w:val="5"/>
                <w:sz w:val="20"/>
                <w:szCs w:val="20"/>
              </w:rPr>
              <w:t>②现场检查，对照现场实际情况，检查交叉</w:t>
            </w:r>
            <w:r>
              <w:rPr>
                <w:spacing w:val="7"/>
                <w:sz w:val="20"/>
                <w:szCs w:val="20"/>
              </w:rPr>
              <w:t>污染防控措施和效果。</w:t>
            </w:r>
          </w:p>
        </w:tc>
        <w:tc>
          <w:tcPr>
            <w:tcW w:w="1184" w:type="dxa"/>
            <w:vAlign w:val="top"/>
          </w:tcPr>
          <w:p w14:paraId="5FE62F77">
            <w:pPr>
              <w:spacing w:line="305" w:lineRule="auto"/>
              <w:rPr>
                <w:rFonts w:ascii="Arial"/>
                <w:sz w:val="21"/>
              </w:rPr>
            </w:pPr>
          </w:p>
          <w:p w14:paraId="0DE6F06A">
            <w:pPr>
              <w:spacing w:line="306" w:lineRule="auto"/>
              <w:rPr>
                <w:rFonts w:ascii="Arial"/>
                <w:sz w:val="21"/>
              </w:rPr>
            </w:pPr>
          </w:p>
          <w:p w14:paraId="60E11FBA">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257CA49B">
            <w:pPr>
              <w:pStyle w:val="6"/>
              <w:spacing w:before="26"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0C7BD4E6">
            <w:pPr>
              <w:rPr>
                <w:rFonts w:ascii="Arial"/>
                <w:sz w:val="21"/>
              </w:rPr>
            </w:pPr>
          </w:p>
        </w:tc>
      </w:tr>
      <w:tr w14:paraId="4202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577" w:type="dxa"/>
            <w:vMerge w:val="continue"/>
            <w:tcBorders>
              <w:top w:val="nil"/>
              <w:left w:val="single" w:color="000000" w:sz="6" w:space="0"/>
            </w:tcBorders>
            <w:vAlign w:val="top"/>
          </w:tcPr>
          <w:p w14:paraId="7D178607">
            <w:pPr>
              <w:rPr>
                <w:rFonts w:ascii="Arial"/>
                <w:sz w:val="21"/>
              </w:rPr>
            </w:pPr>
          </w:p>
        </w:tc>
        <w:tc>
          <w:tcPr>
            <w:tcW w:w="991" w:type="dxa"/>
            <w:vMerge w:val="continue"/>
            <w:tcBorders>
              <w:top w:val="nil"/>
            </w:tcBorders>
            <w:vAlign w:val="top"/>
          </w:tcPr>
          <w:p w14:paraId="186F5187">
            <w:pPr>
              <w:rPr>
                <w:rFonts w:ascii="Arial"/>
                <w:sz w:val="21"/>
              </w:rPr>
            </w:pPr>
          </w:p>
        </w:tc>
        <w:tc>
          <w:tcPr>
            <w:tcW w:w="1282" w:type="dxa"/>
            <w:vAlign w:val="top"/>
          </w:tcPr>
          <w:p w14:paraId="7A30671C">
            <w:pPr>
              <w:spacing w:line="262" w:lineRule="auto"/>
              <w:rPr>
                <w:rFonts w:ascii="Arial"/>
                <w:sz w:val="21"/>
              </w:rPr>
            </w:pPr>
          </w:p>
          <w:p w14:paraId="3627E6CF">
            <w:pPr>
              <w:spacing w:line="262" w:lineRule="auto"/>
              <w:rPr>
                <w:rFonts w:ascii="Arial"/>
                <w:sz w:val="21"/>
              </w:rPr>
            </w:pPr>
          </w:p>
          <w:p w14:paraId="08AE40F2">
            <w:pPr>
              <w:pStyle w:val="6"/>
              <w:spacing w:before="65" w:line="228" w:lineRule="auto"/>
              <w:ind w:left="15"/>
              <w:rPr>
                <w:sz w:val="20"/>
                <w:szCs w:val="20"/>
              </w:rPr>
            </w:pPr>
            <w:r>
              <w:rPr>
                <w:spacing w:val="6"/>
                <w:sz w:val="20"/>
                <w:szCs w:val="20"/>
              </w:rPr>
              <w:t>辅助设施</w:t>
            </w:r>
          </w:p>
        </w:tc>
        <w:tc>
          <w:tcPr>
            <w:tcW w:w="4054" w:type="dxa"/>
            <w:vAlign w:val="top"/>
          </w:tcPr>
          <w:p w14:paraId="19CBFD8A">
            <w:pPr>
              <w:spacing w:line="252" w:lineRule="auto"/>
              <w:rPr>
                <w:rFonts w:ascii="Arial"/>
                <w:sz w:val="21"/>
              </w:rPr>
            </w:pPr>
          </w:p>
          <w:p w14:paraId="372E61E3">
            <w:pPr>
              <w:pStyle w:val="6"/>
              <w:spacing w:before="65" w:line="225" w:lineRule="auto"/>
              <w:ind w:left="14"/>
              <w:rPr>
                <w:sz w:val="20"/>
                <w:szCs w:val="20"/>
              </w:rPr>
            </w:pPr>
            <w:r>
              <w:rPr>
                <w:spacing w:val="8"/>
                <w:sz w:val="20"/>
                <w:szCs w:val="20"/>
              </w:rPr>
              <w:t>①井口保护装置建设是否规范。</w:t>
            </w:r>
          </w:p>
          <w:p w14:paraId="3C10CC1E">
            <w:pPr>
              <w:pStyle w:val="6"/>
              <w:spacing w:before="26" w:line="239" w:lineRule="auto"/>
              <w:ind w:left="21" w:right="14" w:hanging="8"/>
              <w:rPr>
                <w:sz w:val="20"/>
                <w:szCs w:val="20"/>
              </w:rPr>
            </w:pPr>
            <w:r>
              <w:rPr>
                <w:spacing w:val="11"/>
                <w:sz w:val="20"/>
                <w:szCs w:val="20"/>
              </w:rPr>
              <w:t>②铭牌、图形警示标、警示柱等</w:t>
            </w:r>
            <w:r>
              <w:rPr>
                <w:rFonts w:ascii="黑体" w:hAnsi="黑体" w:eastAsia="黑体" w:cs="黑体"/>
                <w:spacing w:val="11"/>
                <w:sz w:val="20"/>
                <w:szCs w:val="20"/>
              </w:rPr>
              <w:t>标识设置</w:t>
            </w:r>
            <w:r>
              <w:rPr>
                <w:spacing w:val="11"/>
                <w:sz w:val="20"/>
                <w:szCs w:val="20"/>
              </w:rPr>
              <w:t>是</w:t>
            </w:r>
            <w:r>
              <w:rPr>
                <w:spacing w:val="6"/>
                <w:sz w:val="20"/>
                <w:szCs w:val="20"/>
              </w:rPr>
              <w:t>否规范、完整。</w:t>
            </w:r>
          </w:p>
        </w:tc>
        <w:tc>
          <w:tcPr>
            <w:tcW w:w="3938" w:type="dxa"/>
            <w:vAlign w:val="top"/>
          </w:tcPr>
          <w:p w14:paraId="0C874742">
            <w:pPr>
              <w:pStyle w:val="6"/>
              <w:spacing w:before="182" w:line="239" w:lineRule="auto"/>
              <w:ind w:left="21" w:right="9"/>
              <w:rPr>
                <w:sz w:val="20"/>
                <w:szCs w:val="20"/>
              </w:rPr>
            </w:pPr>
            <w:r>
              <w:rPr>
                <w:spacing w:val="5"/>
                <w:sz w:val="20"/>
                <w:szCs w:val="20"/>
              </w:rPr>
              <w:t>①资料检查，通过检查现场照片视频，检查</w:t>
            </w:r>
            <w:r>
              <w:rPr>
                <w:spacing w:val="7"/>
                <w:sz w:val="20"/>
                <w:szCs w:val="20"/>
              </w:rPr>
              <w:t>信息是否齐全；</w:t>
            </w:r>
          </w:p>
          <w:p w14:paraId="2B5B2B9D">
            <w:pPr>
              <w:pStyle w:val="6"/>
              <w:spacing w:before="27"/>
              <w:ind w:left="25" w:right="9" w:hanging="5"/>
              <w:rPr>
                <w:sz w:val="20"/>
                <w:szCs w:val="20"/>
              </w:rPr>
            </w:pPr>
            <w:r>
              <w:rPr>
                <w:spacing w:val="5"/>
                <w:sz w:val="20"/>
                <w:szCs w:val="20"/>
              </w:rPr>
              <w:t>②现场检查，对照现场实际情况，检查标识</w:t>
            </w:r>
            <w:r>
              <w:rPr>
                <w:spacing w:val="7"/>
                <w:sz w:val="20"/>
                <w:szCs w:val="20"/>
              </w:rPr>
              <w:t>设置和井口保护装置。</w:t>
            </w:r>
          </w:p>
        </w:tc>
        <w:tc>
          <w:tcPr>
            <w:tcW w:w="1184" w:type="dxa"/>
            <w:vAlign w:val="top"/>
          </w:tcPr>
          <w:p w14:paraId="4473F24A">
            <w:pPr>
              <w:spacing w:line="387" w:lineRule="auto"/>
              <w:rPr>
                <w:rFonts w:ascii="Arial"/>
                <w:sz w:val="21"/>
              </w:rPr>
            </w:pPr>
          </w:p>
          <w:p w14:paraId="2B5ECA40">
            <w:pPr>
              <w:pStyle w:val="6"/>
              <w:spacing w:before="65" w:line="228" w:lineRule="auto"/>
              <w:ind w:left="31"/>
              <w:rPr>
                <w:sz w:val="20"/>
                <w:szCs w:val="20"/>
              </w:rPr>
            </w:pPr>
            <w:r>
              <w:rPr>
                <w:rFonts w:ascii="Times New Roman" w:hAnsi="Times New Roman" w:eastAsia="Times New Roman" w:cs="Times New Roman"/>
                <w:spacing w:val="3"/>
                <w:sz w:val="20"/>
                <w:szCs w:val="20"/>
              </w:rPr>
              <w:t>□</w:t>
            </w:r>
            <w:r>
              <w:rPr>
                <w:spacing w:val="3"/>
                <w:sz w:val="20"/>
                <w:szCs w:val="20"/>
              </w:rPr>
              <w:t>合格</w:t>
            </w:r>
          </w:p>
          <w:p w14:paraId="4469FCB2">
            <w:pPr>
              <w:pStyle w:val="6"/>
              <w:spacing w:before="24" w:line="228" w:lineRule="auto"/>
              <w:ind w:left="31"/>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713" w:type="dxa"/>
            <w:tcBorders>
              <w:right w:val="single" w:color="000000" w:sz="6" w:space="0"/>
            </w:tcBorders>
            <w:vAlign w:val="top"/>
          </w:tcPr>
          <w:p w14:paraId="3738CEA2">
            <w:pPr>
              <w:rPr>
                <w:rFonts w:ascii="Arial"/>
                <w:sz w:val="21"/>
              </w:rPr>
            </w:pPr>
          </w:p>
        </w:tc>
      </w:tr>
      <w:tr w14:paraId="50623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577" w:type="dxa"/>
            <w:tcBorders>
              <w:left w:val="single" w:color="000000" w:sz="6" w:space="0"/>
            </w:tcBorders>
            <w:vAlign w:val="top"/>
          </w:tcPr>
          <w:p w14:paraId="4E435AF2">
            <w:pPr>
              <w:spacing w:line="284" w:lineRule="auto"/>
              <w:rPr>
                <w:rFonts w:ascii="Arial"/>
                <w:sz w:val="21"/>
              </w:rPr>
            </w:pPr>
          </w:p>
          <w:p w14:paraId="0E50BFE3">
            <w:pPr>
              <w:spacing w:line="284" w:lineRule="auto"/>
              <w:rPr>
                <w:rFonts w:ascii="Arial"/>
                <w:sz w:val="21"/>
              </w:rPr>
            </w:pPr>
          </w:p>
          <w:p w14:paraId="2D1D8E92">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91" w:type="dxa"/>
            <w:vAlign w:val="top"/>
          </w:tcPr>
          <w:p w14:paraId="44CC5783">
            <w:pPr>
              <w:spacing w:line="262" w:lineRule="auto"/>
              <w:rPr>
                <w:rFonts w:ascii="Arial"/>
                <w:sz w:val="21"/>
              </w:rPr>
            </w:pPr>
          </w:p>
          <w:p w14:paraId="76F94554">
            <w:pPr>
              <w:spacing w:line="263" w:lineRule="auto"/>
              <w:rPr>
                <w:rFonts w:ascii="Arial"/>
                <w:sz w:val="21"/>
              </w:rPr>
            </w:pPr>
          </w:p>
          <w:p w14:paraId="0F9D21D8">
            <w:pPr>
              <w:pStyle w:val="6"/>
              <w:spacing w:before="65" w:line="228" w:lineRule="auto"/>
              <w:ind w:left="14"/>
              <w:rPr>
                <w:sz w:val="20"/>
                <w:szCs w:val="20"/>
              </w:rPr>
            </w:pPr>
            <w:r>
              <w:rPr>
                <w:spacing w:val="4"/>
                <w:sz w:val="20"/>
                <w:szCs w:val="20"/>
              </w:rPr>
              <w:t>其他</w:t>
            </w:r>
          </w:p>
        </w:tc>
        <w:tc>
          <w:tcPr>
            <w:tcW w:w="12171" w:type="dxa"/>
            <w:gridSpan w:val="5"/>
            <w:tcBorders>
              <w:right w:val="single" w:color="000000" w:sz="6" w:space="0"/>
            </w:tcBorders>
            <w:vAlign w:val="top"/>
          </w:tcPr>
          <w:p w14:paraId="6695EE76">
            <w:pPr>
              <w:spacing w:line="262" w:lineRule="auto"/>
              <w:rPr>
                <w:rFonts w:ascii="Arial"/>
                <w:sz w:val="21"/>
              </w:rPr>
            </w:pPr>
          </w:p>
          <w:p w14:paraId="0351A335">
            <w:pPr>
              <w:spacing w:line="263" w:lineRule="auto"/>
              <w:rPr>
                <w:rFonts w:ascii="Arial"/>
                <w:sz w:val="21"/>
              </w:rPr>
            </w:pPr>
          </w:p>
          <w:p w14:paraId="309A971E">
            <w:pPr>
              <w:pStyle w:val="6"/>
              <w:spacing w:before="65" w:line="228" w:lineRule="auto"/>
              <w:ind w:left="23"/>
              <w:rPr>
                <w:sz w:val="20"/>
                <w:szCs w:val="20"/>
              </w:rPr>
            </w:pPr>
            <w:r>
              <w:rPr>
                <w:spacing w:val="8"/>
                <w:sz w:val="20"/>
                <w:szCs w:val="20"/>
              </w:rPr>
              <w:t>（描述检查内容和发现的相关问题）</w:t>
            </w:r>
          </w:p>
        </w:tc>
      </w:tr>
      <w:tr w14:paraId="70B0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3739" w:type="dxa"/>
            <w:gridSpan w:val="7"/>
            <w:tcBorders>
              <w:left w:val="single" w:color="000000" w:sz="6" w:space="0"/>
              <w:bottom w:val="single" w:color="000000" w:sz="6" w:space="0"/>
              <w:right w:val="single" w:color="000000" w:sz="6" w:space="0"/>
            </w:tcBorders>
            <w:vAlign w:val="top"/>
          </w:tcPr>
          <w:p w14:paraId="5AC4E3E4">
            <w:pPr>
              <w:pStyle w:val="6"/>
              <w:spacing w:before="166" w:line="228" w:lineRule="auto"/>
              <w:ind w:left="16"/>
              <w:rPr>
                <w:sz w:val="20"/>
                <w:szCs w:val="20"/>
              </w:rPr>
            </w:pPr>
            <w:r>
              <w:rPr>
                <w:spacing w:val="9"/>
                <w:sz w:val="20"/>
                <w:szCs w:val="20"/>
              </w:rPr>
              <w:t>注：</w:t>
            </w:r>
            <w:r>
              <w:rPr>
                <w:rFonts w:ascii="Times New Roman" w:hAnsi="Times New Roman" w:eastAsia="Times New Roman" w:cs="Times New Roman"/>
                <w:spacing w:val="9"/>
                <w:sz w:val="20"/>
                <w:szCs w:val="20"/>
              </w:rPr>
              <w:t>1.</w:t>
            </w:r>
            <w:r>
              <w:rPr>
                <w:spacing w:val="9"/>
                <w:sz w:val="20"/>
                <w:szCs w:val="20"/>
              </w:rPr>
              <w:t>质量检查以环节为单位，应填写所检查环节的全部检查项目判定结果。</w:t>
            </w:r>
          </w:p>
          <w:p w14:paraId="3209F881">
            <w:pPr>
              <w:pStyle w:val="6"/>
              <w:spacing w:before="23" w:line="244" w:lineRule="auto"/>
              <w:ind w:left="16" w:right="11" w:firstLine="416"/>
              <w:rPr>
                <w:sz w:val="20"/>
                <w:szCs w:val="20"/>
              </w:rPr>
            </w:pPr>
            <w:r>
              <w:rPr>
                <w:rFonts w:ascii="Times New Roman" w:hAnsi="Times New Roman" w:eastAsia="Times New Roman" w:cs="Times New Roman"/>
                <w:spacing w:val="9"/>
                <w:sz w:val="20"/>
                <w:szCs w:val="20"/>
              </w:rPr>
              <w:t>2.“</w:t>
            </w:r>
            <w:r>
              <w:rPr>
                <w:spacing w:val="9"/>
                <w:sz w:val="20"/>
                <w:szCs w:val="20"/>
              </w:rPr>
              <w:t>现场照片视频</w:t>
            </w:r>
            <w:r>
              <w:rPr>
                <w:rFonts w:ascii="Times New Roman" w:hAnsi="Times New Roman" w:eastAsia="Times New Roman" w:cs="Times New Roman"/>
                <w:spacing w:val="9"/>
                <w:sz w:val="20"/>
                <w:szCs w:val="20"/>
              </w:rPr>
              <w:t>”</w:t>
            </w:r>
            <w:r>
              <w:rPr>
                <w:spacing w:val="9"/>
                <w:sz w:val="20"/>
                <w:szCs w:val="20"/>
              </w:rPr>
              <w:t>指该检查环节现场工作情景照</w:t>
            </w:r>
            <w:r>
              <w:rPr>
                <w:spacing w:val="8"/>
                <w:sz w:val="20"/>
                <w:szCs w:val="20"/>
              </w:rPr>
              <w:t>片或视频，监测井建设工作组在进行拍照或录像时，应充分体现井管材质、井管连接方式、滤料层</w:t>
            </w:r>
            <w:r>
              <w:rPr>
                <w:spacing w:val="11"/>
                <w:sz w:val="20"/>
                <w:szCs w:val="20"/>
              </w:rPr>
              <w:t>材料、止水层材料、回填层材料、成井下管、滤料填充及其深度测量、密封止水、井台构筑等环节操</w:t>
            </w:r>
            <w:r>
              <w:rPr>
                <w:spacing w:val="10"/>
                <w:sz w:val="20"/>
                <w:szCs w:val="20"/>
              </w:rPr>
              <w:t>作；建井工作组应对照检查要点、检查方式进行</w:t>
            </w:r>
            <w:r>
              <w:rPr>
                <w:spacing w:val="8"/>
                <w:sz w:val="20"/>
                <w:szCs w:val="20"/>
              </w:rPr>
              <w:t>拍照或录像，充分反映相关工作内容。</w:t>
            </w:r>
          </w:p>
          <w:p w14:paraId="14642E13">
            <w:pPr>
              <w:pStyle w:val="6"/>
              <w:spacing w:before="26" w:line="228" w:lineRule="auto"/>
              <w:ind w:left="436"/>
              <w:rPr>
                <w:sz w:val="20"/>
                <w:szCs w:val="20"/>
              </w:rPr>
            </w:pPr>
            <w:r>
              <w:rPr>
                <w:rFonts w:ascii="Times New Roman" w:hAnsi="Times New Roman" w:eastAsia="Times New Roman" w:cs="Times New Roman"/>
                <w:spacing w:val="9"/>
                <w:sz w:val="20"/>
                <w:szCs w:val="20"/>
              </w:rPr>
              <w:t>3.</w:t>
            </w:r>
            <w:r>
              <w:rPr>
                <w:spacing w:val="9"/>
                <w:sz w:val="20"/>
                <w:szCs w:val="20"/>
              </w:rPr>
              <w:t>不满足任一检查要点要求则判定为不合</w:t>
            </w:r>
            <w:r>
              <w:rPr>
                <w:spacing w:val="8"/>
                <w:sz w:val="20"/>
                <w:szCs w:val="20"/>
              </w:rPr>
              <w:t>格，要求整改。</w:t>
            </w:r>
          </w:p>
          <w:p w14:paraId="20068184">
            <w:pPr>
              <w:pStyle w:val="6"/>
              <w:spacing w:before="24" w:line="228" w:lineRule="auto"/>
              <w:ind w:left="431"/>
              <w:rPr>
                <w:sz w:val="20"/>
                <w:szCs w:val="20"/>
              </w:rPr>
            </w:pPr>
            <w:r>
              <w:rPr>
                <w:rFonts w:ascii="Times New Roman" w:hAnsi="Times New Roman" w:eastAsia="Times New Roman" w:cs="Times New Roman"/>
                <w:spacing w:val="9"/>
                <w:sz w:val="20"/>
                <w:szCs w:val="20"/>
              </w:rPr>
              <w:t>4.</w:t>
            </w:r>
            <w:r>
              <w:rPr>
                <w:spacing w:val="9"/>
                <w:sz w:val="20"/>
                <w:szCs w:val="20"/>
              </w:rPr>
              <w:t>如果影响建井质量或造成地下水污染的，必要时立即停止施工，或重新开展监测井建设工作。</w:t>
            </w:r>
          </w:p>
        </w:tc>
      </w:tr>
    </w:tbl>
    <w:p w14:paraId="738952FE">
      <w:pPr>
        <w:pStyle w:val="2"/>
      </w:pPr>
    </w:p>
    <w:p w14:paraId="45FB2E0C">
      <w:pPr>
        <w:sectPr>
          <w:footerReference r:id="rId44" w:type="default"/>
          <w:pgSz w:w="16839" w:h="11906"/>
          <w:pgMar w:top="400" w:right="1542" w:bottom="1252" w:left="1541" w:header="0" w:footer="1090" w:gutter="0"/>
          <w:cols w:space="720" w:num="1"/>
        </w:sectPr>
      </w:pPr>
    </w:p>
    <w:p w14:paraId="196981A4">
      <w:pPr>
        <w:pStyle w:val="2"/>
        <w:spacing w:line="249" w:lineRule="auto"/>
      </w:pPr>
    </w:p>
    <w:p w14:paraId="4250FD34">
      <w:pPr>
        <w:pStyle w:val="2"/>
        <w:spacing w:line="250" w:lineRule="auto"/>
      </w:pPr>
    </w:p>
    <w:p w14:paraId="214ABAAB">
      <w:pPr>
        <w:pStyle w:val="2"/>
        <w:spacing w:line="250" w:lineRule="auto"/>
      </w:pPr>
    </w:p>
    <w:p w14:paraId="1F685BEE">
      <w:pPr>
        <w:pStyle w:val="2"/>
        <w:spacing w:line="250" w:lineRule="auto"/>
      </w:pPr>
    </w:p>
    <w:p w14:paraId="75426AEA">
      <w:pPr>
        <w:spacing w:before="65" w:line="229" w:lineRule="auto"/>
        <w:ind w:left="2029"/>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6"/>
          <w:sz w:val="20"/>
          <w:szCs w:val="20"/>
        </w:rPr>
        <w:t xml:space="preserve">F.2    </w:t>
      </w:r>
      <w:r>
        <w:rPr>
          <w:rFonts w:ascii="黑体" w:hAnsi="黑体" w:eastAsia="黑体" w:cs="黑体"/>
          <w:spacing w:val="6"/>
          <w:sz w:val="20"/>
          <w:szCs w:val="20"/>
        </w:rPr>
        <w:t>地下水环境监测井建设质控整改意见单</w:t>
      </w:r>
    </w:p>
    <w:p w14:paraId="7FF8D96F">
      <w:pPr>
        <w:pStyle w:val="2"/>
        <w:spacing w:line="266" w:lineRule="auto"/>
      </w:pPr>
    </w:p>
    <w:p w14:paraId="0250C72F">
      <w:pPr>
        <w:pStyle w:val="2"/>
        <w:spacing w:line="266" w:lineRule="auto"/>
      </w:pPr>
    </w:p>
    <w:p w14:paraId="4667A804">
      <w:pPr>
        <w:spacing w:before="65" w:line="228" w:lineRule="auto"/>
        <w:ind w:left="28"/>
        <w:rPr>
          <w:rFonts w:ascii="宋体" w:hAnsi="宋体" w:eastAsia="宋体" w:cs="宋体"/>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pacing w:val="-18"/>
          <w:sz w:val="20"/>
          <w:szCs w:val="20"/>
        </w:rPr>
        <w:t xml:space="preserve"> </w:t>
      </w:r>
      <w:r>
        <w:rPr>
          <w:rFonts w:ascii="宋体" w:hAnsi="宋体" w:eastAsia="宋体" w:cs="宋体"/>
          <w:spacing w:val="4"/>
          <w:sz w:val="20"/>
          <w:szCs w:val="20"/>
        </w:rPr>
        <w:t>内部质控</w:t>
      </w:r>
      <w:r>
        <w:rPr>
          <w:rFonts w:ascii="宋体" w:hAnsi="宋体" w:eastAsia="宋体" w:cs="宋体"/>
          <w:spacing w:val="6"/>
          <w:sz w:val="20"/>
          <w:szCs w:val="20"/>
        </w:rPr>
        <w:t xml:space="preserve">           </w:t>
      </w:r>
      <w:r>
        <w:rPr>
          <w:rFonts w:ascii="Times New Roman" w:hAnsi="Times New Roman" w:eastAsia="Times New Roman" w:cs="Times New Roman"/>
          <w:spacing w:val="4"/>
          <w:sz w:val="20"/>
          <w:szCs w:val="20"/>
        </w:rPr>
        <w:t>□</w:t>
      </w:r>
      <w:r>
        <w:rPr>
          <w:rFonts w:ascii="宋体" w:hAnsi="宋体" w:eastAsia="宋体" w:cs="宋体"/>
          <w:spacing w:val="4"/>
          <w:sz w:val="20"/>
          <w:szCs w:val="20"/>
        </w:rPr>
        <w:t>外部质控（检查单位</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6"/>
          <w:sz w:val="20"/>
          <w:szCs w:val="20"/>
        </w:rPr>
        <w:t>）</w:t>
      </w:r>
    </w:p>
    <w:p w14:paraId="002A0337">
      <w:pPr>
        <w:spacing w:before="240" w:line="228" w:lineRule="auto"/>
        <w:ind w:left="28"/>
        <w:rPr>
          <w:rFonts w:ascii="宋体" w:hAnsi="宋体" w:eastAsia="宋体" w:cs="宋体"/>
          <w:sz w:val="20"/>
          <w:szCs w:val="20"/>
        </w:rPr>
      </w:pPr>
      <w:r>
        <w:rPr>
          <w:rFonts w:ascii="Times New Roman" w:hAnsi="Times New Roman" w:eastAsia="Times New Roman" w:cs="Times New Roman"/>
          <w:spacing w:val="3"/>
          <w:sz w:val="20"/>
          <w:szCs w:val="20"/>
        </w:rPr>
        <w:t>□</w:t>
      </w:r>
      <w:r>
        <w:rPr>
          <w:rFonts w:ascii="宋体" w:hAnsi="宋体" w:eastAsia="宋体" w:cs="宋体"/>
          <w:spacing w:val="3"/>
          <w:sz w:val="20"/>
          <w:szCs w:val="20"/>
        </w:rPr>
        <w:t>现场检查</w:t>
      </w:r>
      <w:r>
        <w:rPr>
          <w:rFonts w:ascii="宋体" w:hAnsi="宋体" w:eastAsia="宋体" w:cs="宋体"/>
          <w:spacing w:val="7"/>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28"/>
          <w:sz w:val="20"/>
          <w:szCs w:val="20"/>
        </w:rPr>
        <w:t xml:space="preserve"> </w:t>
      </w:r>
      <w:r>
        <w:rPr>
          <w:rFonts w:ascii="宋体" w:hAnsi="宋体" w:eastAsia="宋体" w:cs="宋体"/>
          <w:spacing w:val="3"/>
          <w:sz w:val="20"/>
          <w:szCs w:val="20"/>
        </w:rPr>
        <w:t>资料检查</w:t>
      </w:r>
    </w:p>
    <w:p w14:paraId="43847670">
      <w:pPr>
        <w:spacing w:line="208" w:lineRule="exact"/>
      </w:pPr>
    </w:p>
    <w:tbl>
      <w:tblPr>
        <w:tblStyle w:val="5"/>
        <w:tblW w:w="8547"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2842"/>
        <w:gridCol w:w="4042"/>
      </w:tblGrid>
      <w:tr w14:paraId="4054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47" w:type="dxa"/>
            <w:gridSpan w:val="3"/>
            <w:tcBorders>
              <w:top w:val="single" w:color="000000" w:sz="6" w:space="0"/>
              <w:left w:val="single" w:color="000000" w:sz="6" w:space="0"/>
              <w:right w:val="single" w:color="000000" w:sz="6" w:space="0"/>
            </w:tcBorders>
            <w:vAlign w:val="top"/>
          </w:tcPr>
          <w:p w14:paraId="0F2690DC">
            <w:pPr>
              <w:pStyle w:val="6"/>
              <w:spacing w:before="103" w:line="229" w:lineRule="auto"/>
              <w:ind w:left="121"/>
              <w:rPr>
                <w:sz w:val="20"/>
                <w:szCs w:val="20"/>
              </w:rPr>
            </w:pPr>
            <w:r>
              <w:rPr>
                <w:spacing w:val="3"/>
                <w:sz w:val="20"/>
                <w:szCs w:val="20"/>
              </w:rPr>
              <w:t>点位名称：</w:t>
            </w:r>
          </w:p>
        </w:tc>
      </w:tr>
      <w:tr w14:paraId="7916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505" w:type="dxa"/>
            <w:gridSpan w:val="2"/>
            <w:tcBorders>
              <w:left w:val="single" w:color="000000" w:sz="6" w:space="0"/>
            </w:tcBorders>
            <w:vAlign w:val="top"/>
          </w:tcPr>
          <w:p w14:paraId="34105337">
            <w:pPr>
              <w:pStyle w:val="6"/>
              <w:spacing w:before="101" w:line="228" w:lineRule="auto"/>
              <w:ind w:left="110"/>
              <w:rPr>
                <w:sz w:val="20"/>
                <w:szCs w:val="20"/>
              </w:rPr>
            </w:pPr>
            <w:r>
              <w:rPr>
                <w:spacing w:val="5"/>
                <w:sz w:val="20"/>
                <w:szCs w:val="20"/>
              </w:rPr>
              <w:t>井坐标：</w:t>
            </w:r>
          </w:p>
        </w:tc>
        <w:tc>
          <w:tcPr>
            <w:tcW w:w="4042" w:type="dxa"/>
            <w:tcBorders>
              <w:right w:val="single" w:color="000000" w:sz="6" w:space="0"/>
            </w:tcBorders>
            <w:vAlign w:val="top"/>
          </w:tcPr>
          <w:p w14:paraId="5AD1559A">
            <w:pPr>
              <w:pStyle w:val="6"/>
              <w:spacing w:before="101" w:line="228" w:lineRule="auto"/>
              <w:ind w:left="115"/>
              <w:rPr>
                <w:sz w:val="20"/>
                <w:szCs w:val="20"/>
              </w:rPr>
            </w:pPr>
            <w:r>
              <w:rPr>
                <w:spacing w:val="5"/>
                <w:sz w:val="20"/>
                <w:szCs w:val="20"/>
              </w:rPr>
              <w:t>建井时间：</w:t>
            </w:r>
          </w:p>
        </w:tc>
      </w:tr>
      <w:tr w14:paraId="4FA5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505" w:type="dxa"/>
            <w:gridSpan w:val="2"/>
            <w:tcBorders>
              <w:left w:val="single" w:color="000000" w:sz="6" w:space="0"/>
            </w:tcBorders>
            <w:vAlign w:val="top"/>
          </w:tcPr>
          <w:p w14:paraId="6C53E0CA">
            <w:pPr>
              <w:pStyle w:val="6"/>
              <w:spacing w:before="101" w:line="228" w:lineRule="auto"/>
              <w:ind w:left="109"/>
              <w:rPr>
                <w:sz w:val="20"/>
                <w:szCs w:val="20"/>
              </w:rPr>
            </w:pPr>
            <w:r>
              <w:rPr>
                <w:spacing w:val="6"/>
                <w:sz w:val="20"/>
                <w:szCs w:val="20"/>
              </w:rPr>
              <w:t>施工单位：</w:t>
            </w:r>
          </w:p>
        </w:tc>
        <w:tc>
          <w:tcPr>
            <w:tcW w:w="4042" w:type="dxa"/>
            <w:tcBorders>
              <w:right w:val="single" w:color="000000" w:sz="6" w:space="0"/>
            </w:tcBorders>
            <w:vAlign w:val="top"/>
          </w:tcPr>
          <w:p w14:paraId="1193721B">
            <w:pPr>
              <w:pStyle w:val="6"/>
              <w:spacing w:before="101" w:line="228" w:lineRule="auto"/>
              <w:ind w:left="113"/>
              <w:rPr>
                <w:sz w:val="20"/>
                <w:szCs w:val="20"/>
              </w:rPr>
            </w:pPr>
            <w:r>
              <w:rPr>
                <w:spacing w:val="6"/>
                <w:sz w:val="20"/>
                <w:szCs w:val="20"/>
              </w:rPr>
              <w:t>整改次数：第</w:t>
            </w:r>
            <w:r>
              <w:rPr>
                <w:spacing w:val="16"/>
                <w:sz w:val="20"/>
                <w:szCs w:val="20"/>
              </w:rPr>
              <w:t xml:space="preserve">  </w:t>
            </w:r>
            <w:r>
              <w:rPr>
                <w:spacing w:val="6"/>
                <w:sz w:val="20"/>
                <w:szCs w:val="20"/>
              </w:rPr>
              <w:t>次</w:t>
            </w:r>
          </w:p>
        </w:tc>
      </w:tr>
      <w:tr w14:paraId="652C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63" w:type="dxa"/>
            <w:tcBorders>
              <w:left w:val="single" w:color="000000" w:sz="6" w:space="0"/>
            </w:tcBorders>
            <w:vAlign w:val="top"/>
          </w:tcPr>
          <w:p w14:paraId="08E86E08">
            <w:pPr>
              <w:pStyle w:val="6"/>
              <w:spacing w:before="101" w:line="228" w:lineRule="auto"/>
              <w:ind w:left="411"/>
              <w:rPr>
                <w:sz w:val="20"/>
                <w:szCs w:val="20"/>
              </w:rPr>
            </w:pPr>
            <w:r>
              <w:rPr>
                <w:spacing w:val="7"/>
                <w:sz w:val="20"/>
                <w:szCs w:val="20"/>
              </w:rPr>
              <w:t>整改项目</w:t>
            </w:r>
          </w:p>
        </w:tc>
        <w:tc>
          <w:tcPr>
            <w:tcW w:w="6884" w:type="dxa"/>
            <w:gridSpan w:val="2"/>
            <w:tcBorders>
              <w:right w:val="single" w:color="000000" w:sz="6" w:space="0"/>
            </w:tcBorders>
            <w:vAlign w:val="top"/>
          </w:tcPr>
          <w:p w14:paraId="4F7843F8">
            <w:pPr>
              <w:pStyle w:val="6"/>
              <w:spacing w:before="101" w:line="228" w:lineRule="auto"/>
              <w:ind w:left="2266"/>
              <w:rPr>
                <w:rFonts w:ascii="Times New Roman" w:hAnsi="Times New Roman" w:eastAsia="Times New Roman" w:cs="Times New Roman"/>
                <w:sz w:val="20"/>
                <w:szCs w:val="20"/>
              </w:rPr>
            </w:pPr>
            <w:r>
              <w:rPr>
                <w:spacing w:val="3"/>
                <w:sz w:val="20"/>
                <w:szCs w:val="20"/>
              </w:rPr>
              <w:t>整改意见</w:t>
            </w:r>
            <w:r>
              <w:rPr>
                <w:spacing w:val="24"/>
                <w:sz w:val="20"/>
                <w:szCs w:val="20"/>
              </w:rPr>
              <w:t xml:space="preserve">  </w:t>
            </w:r>
            <w:r>
              <w:rPr>
                <w:spacing w:val="3"/>
                <w:sz w:val="20"/>
                <w:szCs w:val="20"/>
              </w:rPr>
              <w:t>内审</w:t>
            </w:r>
            <w:r>
              <w:rPr>
                <w:rFonts w:ascii="Times New Roman" w:hAnsi="Times New Roman" w:eastAsia="Times New Roman" w:cs="Times New Roman"/>
                <w:spacing w:val="3"/>
                <w:sz w:val="20"/>
                <w:szCs w:val="20"/>
              </w:rPr>
              <w:t>□</w:t>
            </w:r>
            <w:r>
              <w:rPr>
                <w:rFonts w:ascii="Times New Roman" w:hAnsi="Times New Roman" w:eastAsia="Times New Roman" w:cs="Times New Roman"/>
                <w:spacing w:val="5"/>
                <w:sz w:val="20"/>
                <w:szCs w:val="20"/>
              </w:rPr>
              <w:t xml:space="preserve">    </w:t>
            </w:r>
            <w:r>
              <w:rPr>
                <w:spacing w:val="3"/>
                <w:sz w:val="20"/>
                <w:szCs w:val="20"/>
              </w:rPr>
              <w:t>外审</w:t>
            </w:r>
            <w:r>
              <w:rPr>
                <w:rFonts w:ascii="Times New Roman" w:hAnsi="Times New Roman" w:eastAsia="Times New Roman" w:cs="Times New Roman"/>
                <w:spacing w:val="3"/>
                <w:sz w:val="20"/>
                <w:szCs w:val="20"/>
              </w:rPr>
              <w:t>□</w:t>
            </w:r>
          </w:p>
        </w:tc>
      </w:tr>
      <w:tr w14:paraId="7F15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trPr>
        <w:tc>
          <w:tcPr>
            <w:tcW w:w="1663" w:type="dxa"/>
            <w:tcBorders>
              <w:left w:val="single" w:color="000000" w:sz="6" w:space="0"/>
            </w:tcBorders>
            <w:vAlign w:val="top"/>
          </w:tcPr>
          <w:p w14:paraId="026B1014">
            <w:pPr>
              <w:rPr>
                <w:rFonts w:ascii="Arial"/>
                <w:sz w:val="21"/>
              </w:rPr>
            </w:pPr>
          </w:p>
        </w:tc>
        <w:tc>
          <w:tcPr>
            <w:tcW w:w="6884" w:type="dxa"/>
            <w:gridSpan w:val="2"/>
            <w:tcBorders>
              <w:right w:val="single" w:color="000000" w:sz="6" w:space="0"/>
            </w:tcBorders>
            <w:vAlign w:val="top"/>
          </w:tcPr>
          <w:p w14:paraId="7DC7269C">
            <w:pPr>
              <w:rPr>
                <w:rFonts w:ascii="Arial"/>
                <w:sz w:val="21"/>
              </w:rPr>
            </w:pPr>
          </w:p>
        </w:tc>
      </w:tr>
      <w:tr w14:paraId="614A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1663" w:type="dxa"/>
            <w:tcBorders>
              <w:left w:val="single" w:color="000000" w:sz="6" w:space="0"/>
            </w:tcBorders>
            <w:vAlign w:val="top"/>
          </w:tcPr>
          <w:p w14:paraId="222C8DE9">
            <w:pPr>
              <w:rPr>
                <w:rFonts w:ascii="Arial"/>
                <w:sz w:val="21"/>
              </w:rPr>
            </w:pPr>
          </w:p>
        </w:tc>
        <w:tc>
          <w:tcPr>
            <w:tcW w:w="6884" w:type="dxa"/>
            <w:gridSpan w:val="2"/>
            <w:tcBorders>
              <w:right w:val="single" w:color="000000" w:sz="6" w:space="0"/>
            </w:tcBorders>
            <w:vAlign w:val="top"/>
          </w:tcPr>
          <w:p w14:paraId="023BE5B9">
            <w:pPr>
              <w:rPr>
                <w:rFonts w:ascii="Arial"/>
                <w:sz w:val="21"/>
              </w:rPr>
            </w:pPr>
          </w:p>
        </w:tc>
      </w:tr>
      <w:tr w14:paraId="54E8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1663" w:type="dxa"/>
            <w:tcBorders>
              <w:left w:val="single" w:color="000000" w:sz="6" w:space="0"/>
            </w:tcBorders>
            <w:vAlign w:val="top"/>
          </w:tcPr>
          <w:p w14:paraId="4801CD88">
            <w:pPr>
              <w:rPr>
                <w:rFonts w:ascii="Arial"/>
                <w:sz w:val="21"/>
              </w:rPr>
            </w:pPr>
          </w:p>
        </w:tc>
        <w:tc>
          <w:tcPr>
            <w:tcW w:w="6884" w:type="dxa"/>
            <w:gridSpan w:val="2"/>
            <w:tcBorders>
              <w:right w:val="single" w:color="000000" w:sz="6" w:space="0"/>
            </w:tcBorders>
            <w:vAlign w:val="top"/>
          </w:tcPr>
          <w:p w14:paraId="4987CAFF">
            <w:pPr>
              <w:rPr>
                <w:rFonts w:ascii="Arial"/>
                <w:sz w:val="21"/>
              </w:rPr>
            </w:pPr>
          </w:p>
        </w:tc>
      </w:tr>
      <w:tr w14:paraId="7DE18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547" w:type="dxa"/>
            <w:gridSpan w:val="3"/>
            <w:tcBorders>
              <w:left w:val="single" w:color="000000" w:sz="6" w:space="0"/>
              <w:bottom w:val="single" w:color="000000" w:sz="6" w:space="0"/>
              <w:right w:val="single" w:color="000000" w:sz="6" w:space="0"/>
            </w:tcBorders>
            <w:vAlign w:val="top"/>
          </w:tcPr>
          <w:p w14:paraId="6D03EE3C">
            <w:pPr>
              <w:pStyle w:val="6"/>
              <w:spacing w:before="202" w:line="228" w:lineRule="auto"/>
              <w:ind w:left="322"/>
              <w:rPr>
                <w:sz w:val="20"/>
                <w:szCs w:val="20"/>
              </w:rPr>
            </w:pPr>
            <w:r>
              <w:rPr>
                <w:spacing w:val="6"/>
                <w:sz w:val="20"/>
                <w:szCs w:val="20"/>
              </w:rPr>
              <w:t>质量检查员：</w:t>
            </w:r>
            <w:r>
              <w:rPr>
                <w:sz w:val="20"/>
                <w:szCs w:val="20"/>
              </w:rPr>
              <w:t xml:space="preserve">                   </w:t>
            </w:r>
            <w:r>
              <w:rPr>
                <w:spacing w:val="6"/>
                <w:sz w:val="20"/>
                <w:szCs w:val="20"/>
              </w:rPr>
              <w:t>检查日期：</w:t>
            </w:r>
          </w:p>
        </w:tc>
      </w:tr>
    </w:tbl>
    <w:p w14:paraId="6BB08B54">
      <w:pPr>
        <w:pStyle w:val="2"/>
      </w:pPr>
    </w:p>
    <w:p w14:paraId="29A38FCB">
      <w:pPr>
        <w:sectPr>
          <w:footerReference r:id="rId45" w:type="default"/>
          <w:pgSz w:w="11906" w:h="16839"/>
          <w:pgMar w:top="400" w:right="1543" w:bottom="1338" w:left="1785" w:header="0" w:footer="1176" w:gutter="0"/>
          <w:cols w:space="720" w:num="1"/>
        </w:sectPr>
      </w:pPr>
    </w:p>
    <w:p w14:paraId="22A6DCD1">
      <w:pPr>
        <w:pStyle w:val="2"/>
        <w:spacing w:line="249" w:lineRule="auto"/>
      </w:pPr>
    </w:p>
    <w:p w14:paraId="28E943F6">
      <w:pPr>
        <w:pStyle w:val="2"/>
        <w:spacing w:line="250" w:lineRule="auto"/>
      </w:pPr>
    </w:p>
    <w:p w14:paraId="3FE4480E">
      <w:pPr>
        <w:pStyle w:val="2"/>
        <w:spacing w:line="250" w:lineRule="auto"/>
      </w:pPr>
    </w:p>
    <w:p w14:paraId="16414551">
      <w:pPr>
        <w:pStyle w:val="2"/>
        <w:spacing w:line="250" w:lineRule="auto"/>
      </w:pPr>
    </w:p>
    <w:p w14:paraId="15DE41DC">
      <w:pPr>
        <w:spacing w:before="65" w:line="229" w:lineRule="auto"/>
        <w:ind w:left="1818"/>
        <w:rPr>
          <w:rFonts w:ascii="黑体" w:hAnsi="黑体" w:eastAsia="黑体" w:cs="黑体"/>
          <w:sz w:val="20"/>
          <w:szCs w:val="20"/>
        </w:rPr>
      </w:pPr>
      <w:r>
        <w:rPr>
          <w:rFonts w:ascii="黑体" w:hAnsi="黑体" w:eastAsia="黑体" w:cs="黑体"/>
          <w:spacing w:val="7"/>
          <w:sz w:val="20"/>
          <w:szCs w:val="20"/>
        </w:rPr>
        <w:t>表</w:t>
      </w:r>
      <w:r>
        <w:rPr>
          <w:rFonts w:ascii="黑体" w:hAnsi="黑体" w:eastAsia="黑体" w:cs="黑体"/>
          <w:spacing w:val="-45"/>
          <w:sz w:val="20"/>
          <w:szCs w:val="20"/>
        </w:rPr>
        <w:t xml:space="preserve"> </w:t>
      </w:r>
      <w:r>
        <w:rPr>
          <w:rFonts w:ascii="Times New Roman" w:hAnsi="Times New Roman" w:eastAsia="Times New Roman" w:cs="Times New Roman"/>
          <w:spacing w:val="7"/>
          <w:sz w:val="20"/>
          <w:szCs w:val="20"/>
        </w:rPr>
        <w:t xml:space="preserve">F.3    </w:t>
      </w:r>
      <w:r>
        <w:rPr>
          <w:rFonts w:ascii="黑体" w:hAnsi="黑体" w:eastAsia="黑体" w:cs="黑体"/>
          <w:spacing w:val="7"/>
          <w:sz w:val="20"/>
          <w:szCs w:val="20"/>
        </w:rPr>
        <w:t>地下水环境监测井建设质控整改意见回复单</w:t>
      </w:r>
    </w:p>
    <w:p w14:paraId="3F9CEBE1">
      <w:pPr>
        <w:pStyle w:val="2"/>
        <w:spacing w:line="266" w:lineRule="auto"/>
      </w:pPr>
    </w:p>
    <w:p w14:paraId="41747372">
      <w:pPr>
        <w:pStyle w:val="2"/>
        <w:spacing w:line="266" w:lineRule="auto"/>
      </w:pPr>
    </w:p>
    <w:p w14:paraId="50FA4281">
      <w:pPr>
        <w:spacing w:before="65" w:line="228" w:lineRule="auto"/>
        <w:ind w:left="28"/>
        <w:rPr>
          <w:rFonts w:ascii="宋体" w:hAnsi="宋体" w:eastAsia="宋体" w:cs="宋体"/>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pacing w:val="-18"/>
          <w:sz w:val="20"/>
          <w:szCs w:val="20"/>
        </w:rPr>
        <w:t xml:space="preserve"> </w:t>
      </w:r>
      <w:r>
        <w:rPr>
          <w:rFonts w:ascii="宋体" w:hAnsi="宋体" w:eastAsia="宋体" w:cs="宋体"/>
          <w:spacing w:val="4"/>
          <w:sz w:val="20"/>
          <w:szCs w:val="20"/>
        </w:rPr>
        <w:t>内部质控</w:t>
      </w:r>
      <w:r>
        <w:rPr>
          <w:rFonts w:ascii="宋体" w:hAnsi="宋体" w:eastAsia="宋体" w:cs="宋体"/>
          <w:spacing w:val="6"/>
          <w:sz w:val="20"/>
          <w:szCs w:val="20"/>
        </w:rPr>
        <w:t xml:space="preserve">           </w:t>
      </w:r>
      <w:r>
        <w:rPr>
          <w:rFonts w:ascii="Times New Roman" w:hAnsi="Times New Roman" w:eastAsia="Times New Roman" w:cs="Times New Roman"/>
          <w:spacing w:val="4"/>
          <w:sz w:val="20"/>
          <w:szCs w:val="20"/>
        </w:rPr>
        <w:t>□</w:t>
      </w:r>
      <w:r>
        <w:rPr>
          <w:rFonts w:ascii="宋体" w:hAnsi="宋体" w:eastAsia="宋体" w:cs="宋体"/>
          <w:spacing w:val="4"/>
          <w:sz w:val="20"/>
          <w:szCs w:val="20"/>
        </w:rPr>
        <w:t>外部质控（检查单位</w:t>
      </w:r>
      <w:r>
        <w:rPr>
          <w:rFonts w:ascii="宋体" w:hAnsi="宋体" w:eastAsia="宋体" w:cs="宋体"/>
          <w:spacing w:val="6"/>
          <w:sz w:val="20"/>
          <w:szCs w:val="20"/>
        </w:rPr>
        <w:t>：            ）</w:t>
      </w:r>
    </w:p>
    <w:p w14:paraId="15A4CA96">
      <w:pPr>
        <w:spacing w:before="240" w:line="228" w:lineRule="auto"/>
        <w:ind w:left="28"/>
        <w:rPr>
          <w:rFonts w:ascii="宋体" w:hAnsi="宋体" w:eastAsia="宋体" w:cs="宋体"/>
          <w:sz w:val="20"/>
          <w:szCs w:val="20"/>
        </w:rPr>
      </w:pPr>
      <w:r>
        <w:rPr>
          <w:rFonts w:ascii="Times New Roman" w:hAnsi="Times New Roman" w:eastAsia="Times New Roman" w:cs="Times New Roman"/>
          <w:spacing w:val="3"/>
          <w:sz w:val="20"/>
          <w:szCs w:val="20"/>
        </w:rPr>
        <w:t>□</w:t>
      </w:r>
      <w:r>
        <w:rPr>
          <w:rFonts w:ascii="宋体" w:hAnsi="宋体" w:eastAsia="宋体" w:cs="宋体"/>
          <w:spacing w:val="3"/>
          <w:sz w:val="20"/>
          <w:szCs w:val="20"/>
        </w:rPr>
        <w:t>现场检查</w:t>
      </w:r>
      <w:r>
        <w:rPr>
          <w:rFonts w:ascii="宋体" w:hAnsi="宋体" w:eastAsia="宋体" w:cs="宋体"/>
          <w:spacing w:val="7"/>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28"/>
          <w:sz w:val="20"/>
          <w:szCs w:val="20"/>
        </w:rPr>
        <w:t xml:space="preserve"> </w:t>
      </w:r>
      <w:r>
        <w:rPr>
          <w:rFonts w:ascii="宋体" w:hAnsi="宋体" w:eastAsia="宋体" w:cs="宋体"/>
          <w:spacing w:val="3"/>
          <w:sz w:val="20"/>
          <w:szCs w:val="20"/>
        </w:rPr>
        <w:t>资料检查</w:t>
      </w:r>
    </w:p>
    <w:p w14:paraId="4D12F58F">
      <w:pPr>
        <w:spacing w:line="208" w:lineRule="exact"/>
      </w:pPr>
    </w:p>
    <w:tbl>
      <w:tblPr>
        <w:tblStyle w:val="5"/>
        <w:tblW w:w="8407"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2472"/>
        <w:gridCol w:w="1201"/>
        <w:gridCol w:w="3027"/>
      </w:tblGrid>
      <w:tr w14:paraId="2FED2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407" w:type="dxa"/>
            <w:gridSpan w:val="4"/>
            <w:tcBorders>
              <w:top w:val="single" w:color="000000" w:sz="6" w:space="0"/>
              <w:left w:val="single" w:color="000000" w:sz="6" w:space="0"/>
              <w:right w:val="single" w:color="000000" w:sz="6" w:space="0"/>
            </w:tcBorders>
            <w:vAlign w:val="top"/>
          </w:tcPr>
          <w:p w14:paraId="19DC43D7">
            <w:pPr>
              <w:pStyle w:val="6"/>
              <w:spacing w:before="113" w:line="229" w:lineRule="auto"/>
              <w:ind w:left="121"/>
              <w:rPr>
                <w:sz w:val="20"/>
                <w:szCs w:val="20"/>
              </w:rPr>
            </w:pPr>
            <w:r>
              <w:rPr>
                <w:spacing w:val="3"/>
                <w:sz w:val="20"/>
                <w:szCs w:val="20"/>
              </w:rPr>
              <w:t>点位名称：</w:t>
            </w:r>
          </w:p>
        </w:tc>
      </w:tr>
      <w:tr w14:paraId="7C9BC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179" w:type="dxa"/>
            <w:gridSpan w:val="2"/>
            <w:tcBorders>
              <w:left w:val="single" w:color="000000" w:sz="6" w:space="0"/>
            </w:tcBorders>
            <w:vAlign w:val="top"/>
          </w:tcPr>
          <w:p w14:paraId="0065ECFD">
            <w:pPr>
              <w:pStyle w:val="6"/>
              <w:spacing w:before="76" w:line="228" w:lineRule="auto"/>
              <w:ind w:left="110"/>
              <w:rPr>
                <w:sz w:val="20"/>
                <w:szCs w:val="20"/>
              </w:rPr>
            </w:pPr>
            <w:r>
              <w:rPr>
                <w:spacing w:val="5"/>
                <w:sz w:val="20"/>
                <w:szCs w:val="20"/>
              </w:rPr>
              <w:t>井坐标：</w:t>
            </w:r>
          </w:p>
        </w:tc>
        <w:tc>
          <w:tcPr>
            <w:tcW w:w="4228" w:type="dxa"/>
            <w:gridSpan w:val="2"/>
            <w:tcBorders>
              <w:right w:val="single" w:color="000000" w:sz="6" w:space="0"/>
            </w:tcBorders>
            <w:vAlign w:val="top"/>
          </w:tcPr>
          <w:p w14:paraId="7F90B806">
            <w:pPr>
              <w:pStyle w:val="6"/>
              <w:spacing w:before="76" w:line="228" w:lineRule="auto"/>
              <w:ind w:left="117"/>
              <w:rPr>
                <w:sz w:val="20"/>
                <w:szCs w:val="20"/>
              </w:rPr>
            </w:pPr>
            <w:r>
              <w:rPr>
                <w:spacing w:val="5"/>
                <w:sz w:val="20"/>
                <w:szCs w:val="20"/>
              </w:rPr>
              <w:t>建井时间：</w:t>
            </w:r>
          </w:p>
        </w:tc>
      </w:tr>
      <w:tr w14:paraId="3B03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179" w:type="dxa"/>
            <w:gridSpan w:val="2"/>
            <w:tcBorders>
              <w:left w:val="single" w:color="000000" w:sz="6" w:space="0"/>
            </w:tcBorders>
            <w:vAlign w:val="top"/>
          </w:tcPr>
          <w:p w14:paraId="02D7E46C">
            <w:pPr>
              <w:pStyle w:val="6"/>
              <w:spacing w:before="80" w:line="228" w:lineRule="auto"/>
              <w:ind w:left="109"/>
              <w:rPr>
                <w:sz w:val="20"/>
                <w:szCs w:val="20"/>
              </w:rPr>
            </w:pPr>
            <w:r>
              <w:rPr>
                <w:spacing w:val="6"/>
                <w:sz w:val="20"/>
                <w:szCs w:val="20"/>
              </w:rPr>
              <w:t>施工单位：</w:t>
            </w:r>
          </w:p>
        </w:tc>
        <w:tc>
          <w:tcPr>
            <w:tcW w:w="4228" w:type="dxa"/>
            <w:gridSpan w:val="2"/>
            <w:tcBorders>
              <w:right w:val="single" w:color="000000" w:sz="6" w:space="0"/>
            </w:tcBorders>
            <w:vAlign w:val="top"/>
          </w:tcPr>
          <w:p w14:paraId="6137B9A3">
            <w:pPr>
              <w:pStyle w:val="6"/>
              <w:spacing w:before="80" w:line="228" w:lineRule="auto"/>
              <w:ind w:left="115"/>
              <w:rPr>
                <w:sz w:val="20"/>
                <w:szCs w:val="20"/>
              </w:rPr>
            </w:pPr>
            <w:r>
              <w:rPr>
                <w:spacing w:val="6"/>
                <w:sz w:val="20"/>
                <w:szCs w:val="20"/>
              </w:rPr>
              <w:t>整改次数：第</w:t>
            </w:r>
            <w:r>
              <w:rPr>
                <w:spacing w:val="12"/>
                <w:sz w:val="20"/>
                <w:szCs w:val="20"/>
              </w:rPr>
              <w:t xml:space="preserve">   </w:t>
            </w:r>
            <w:r>
              <w:rPr>
                <w:spacing w:val="6"/>
                <w:sz w:val="20"/>
                <w:szCs w:val="20"/>
              </w:rPr>
              <w:t>次</w:t>
            </w:r>
          </w:p>
        </w:tc>
      </w:tr>
      <w:tr w14:paraId="52023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707" w:type="dxa"/>
            <w:tcBorders>
              <w:left w:val="single" w:color="000000" w:sz="6" w:space="0"/>
            </w:tcBorders>
            <w:vAlign w:val="top"/>
          </w:tcPr>
          <w:p w14:paraId="759F6526">
            <w:pPr>
              <w:pStyle w:val="6"/>
              <w:spacing w:before="265" w:line="228" w:lineRule="auto"/>
              <w:ind w:left="432"/>
              <w:rPr>
                <w:sz w:val="20"/>
                <w:szCs w:val="20"/>
              </w:rPr>
            </w:pPr>
            <w:r>
              <w:rPr>
                <w:spacing w:val="7"/>
                <w:sz w:val="20"/>
                <w:szCs w:val="20"/>
              </w:rPr>
              <w:t>整改项目</w:t>
            </w:r>
          </w:p>
        </w:tc>
        <w:tc>
          <w:tcPr>
            <w:tcW w:w="3673" w:type="dxa"/>
            <w:gridSpan w:val="2"/>
            <w:vAlign w:val="top"/>
          </w:tcPr>
          <w:p w14:paraId="5A69782D">
            <w:pPr>
              <w:pStyle w:val="6"/>
              <w:spacing w:before="260" w:line="228" w:lineRule="auto"/>
              <w:ind w:left="1421"/>
              <w:rPr>
                <w:sz w:val="20"/>
                <w:szCs w:val="20"/>
              </w:rPr>
            </w:pPr>
            <w:r>
              <w:rPr>
                <w:spacing w:val="7"/>
                <w:sz w:val="20"/>
                <w:szCs w:val="20"/>
              </w:rPr>
              <w:t>整改意见</w:t>
            </w:r>
          </w:p>
        </w:tc>
        <w:tc>
          <w:tcPr>
            <w:tcW w:w="3027" w:type="dxa"/>
            <w:tcBorders>
              <w:right w:val="single" w:color="000000" w:sz="6" w:space="0"/>
            </w:tcBorders>
            <w:vAlign w:val="top"/>
          </w:tcPr>
          <w:p w14:paraId="0E80FC35">
            <w:pPr>
              <w:pStyle w:val="6"/>
              <w:spacing w:before="265" w:line="228" w:lineRule="auto"/>
              <w:ind w:left="1098"/>
              <w:rPr>
                <w:sz w:val="20"/>
                <w:szCs w:val="20"/>
              </w:rPr>
            </w:pPr>
            <w:r>
              <w:rPr>
                <w:spacing w:val="7"/>
                <w:sz w:val="20"/>
                <w:szCs w:val="20"/>
              </w:rPr>
              <w:t>整改回复</w:t>
            </w:r>
          </w:p>
        </w:tc>
      </w:tr>
      <w:tr w14:paraId="08FA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1707" w:type="dxa"/>
            <w:tcBorders>
              <w:left w:val="single" w:color="000000" w:sz="6" w:space="0"/>
            </w:tcBorders>
            <w:vAlign w:val="top"/>
          </w:tcPr>
          <w:p w14:paraId="5CA84124">
            <w:pPr>
              <w:rPr>
                <w:rFonts w:ascii="Arial"/>
                <w:sz w:val="21"/>
              </w:rPr>
            </w:pPr>
          </w:p>
        </w:tc>
        <w:tc>
          <w:tcPr>
            <w:tcW w:w="3673" w:type="dxa"/>
            <w:gridSpan w:val="2"/>
            <w:vAlign w:val="top"/>
          </w:tcPr>
          <w:p w14:paraId="2A8B654B">
            <w:pPr>
              <w:rPr>
                <w:rFonts w:ascii="Arial"/>
                <w:sz w:val="21"/>
              </w:rPr>
            </w:pPr>
          </w:p>
        </w:tc>
        <w:tc>
          <w:tcPr>
            <w:tcW w:w="3027" w:type="dxa"/>
            <w:tcBorders>
              <w:right w:val="single" w:color="000000" w:sz="6" w:space="0"/>
            </w:tcBorders>
            <w:vAlign w:val="top"/>
          </w:tcPr>
          <w:p w14:paraId="0BF664FD">
            <w:pPr>
              <w:rPr>
                <w:rFonts w:ascii="Arial"/>
                <w:sz w:val="21"/>
              </w:rPr>
            </w:pPr>
          </w:p>
        </w:tc>
      </w:tr>
      <w:tr w14:paraId="57EE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1707" w:type="dxa"/>
            <w:tcBorders>
              <w:left w:val="single" w:color="000000" w:sz="6" w:space="0"/>
            </w:tcBorders>
            <w:vAlign w:val="top"/>
          </w:tcPr>
          <w:p w14:paraId="577F0FC5">
            <w:pPr>
              <w:rPr>
                <w:rFonts w:ascii="Arial"/>
                <w:sz w:val="21"/>
              </w:rPr>
            </w:pPr>
          </w:p>
        </w:tc>
        <w:tc>
          <w:tcPr>
            <w:tcW w:w="3673" w:type="dxa"/>
            <w:gridSpan w:val="2"/>
            <w:vAlign w:val="top"/>
          </w:tcPr>
          <w:p w14:paraId="3BD4BBD3">
            <w:pPr>
              <w:rPr>
                <w:rFonts w:ascii="Arial"/>
                <w:sz w:val="21"/>
              </w:rPr>
            </w:pPr>
          </w:p>
        </w:tc>
        <w:tc>
          <w:tcPr>
            <w:tcW w:w="3027" w:type="dxa"/>
            <w:tcBorders>
              <w:right w:val="single" w:color="000000" w:sz="6" w:space="0"/>
            </w:tcBorders>
            <w:vAlign w:val="top"/>
          </w:tcPr>
          <w:p w14:paraId="2C060B96">
            <w:pPr>
              <w:rPr>
                <w:rFonts w:ascii="Arial"/>
                <w:sz w:val="21"/>
              </w:rPr>
            </w:pPr>
          </w:p>
        </w:tc>
      </w:tr>
      <w:tr w14:paraId="045B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07" w:type="dxa"/>
            <w:tcBorders>
              <w:left w:val="single" w:color="000000" w:sz="6" w:space="0"/>
            </w:tcBorders>
            <w:vAlign w:val="top"/>
          </w:tcPr>
          <w:p w14:paraId="4BA6E105">
            <w:pPr>
              <w:rPr>
                <w:rFonts w:ascii="Arial"/>
                <w:sz w:val="21"/>
              </w:rPr>
            </w:pPr>
          </w:p>
        </w:tc>
        <w:tc>
          <w:tcPr>
            <w:tcW w:w="3673" w:type="dxa"/>
            <w:gridSpan w:val="2"/>
            <w:vAlign w:val="top"/>
          </w:tcPr>
          <w:p w14:paraId="79D860E2">
            <w:pPr>
              <w:rPr>
                <w:rFonts w:ascii="Arial"/>
                <w:sz w:val="21"/>
              </w:rPr>
            </w:pPr>
          </w:p>
        </w:tc>
        <w:tc>
          <w:tcPr>
            <w:tcW w:w="3027" w:type="dxa"/>
            <w:tcBorders>
              <w:right w:val="single" w:color="000000" w:sz="6" w:space="0"/>
            </w:tcBorders>
            <w:vAlign w:val="top"/>
          </w:tcPr>
          <w:p w14:paraId="2346A05E">
            <w:pPr>
              <w:rPr>
                <w:rFonts w:ascii="Arial"/>
                <w:sz w:val="21"/>
              </w:rPr>
            </w:pPr>
          </w:p>
        </w:tc>
      </w:tr>
      <w:tr w14:paraId="76287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407" w:type="dxa"/>
            <w:gridSpan w:val="4"/>
            <w:tcBorders>
              <w:left w:val="single" w:color="000000" w:sz="6" w:space="0"/>
              <w:bottom w:val="single" w:color="000000" w:sz="6" w:space="0"/>
              <w:right w:val="single" w:color="000000" w:sz="6" w:space="0"/>
            </w:tcBorders>
            <w:vAlign w:val="top"/>
          </w:tcPr>
          <w:p w14:paraId="7821BF24">
            <w:pPr>
              <w:spacing w:line="291" w:lineRule="auto"/>
              <w:rPr>
                <w:rFonts w:ascii="Arial"/>
                <w:sz w:val="21"/>
              </w:rPr>
            </w:pPr>
          </w:p>
          <w:p w14:paraId="7480F2FC">
            <w:pPr>
              <w:pStyle w:val="6"/>
              <w:spacing w:before="65" w:line="228" w:lineRule="auto"/>
              <w:ind w:left="320"/>
              <w:rPr>
                <w:sz w:val="20"/>
                <w:szCs w:val="20"/>
              </w:rPr>
            </w:pPr>
            <w:r>
              <w:rPr>
                <w:spacing w:val="5"/>
                <w:sz w:val="20"/>
                <w:szCs w:val="20"/>
              </w:rPr>
              <w:t>施工单位负责人：</w:t>
            </w:r>
            <w:r>
              <w:rPr>
                <w:spacing w:val="6"/>
                <w:sz w:val="20"/>
                <w:szCs w:val="20"/>
              </w:rPr>
              <w:t xml:space="preserve">          </w:t>
            </w:r>
            <w:r>
              <w:rPr>
                <w:spacing w:val="5"/>
                <w:sz w:val="20"/>
                <w:szCs w:val="20"/>
              </w:rPr>
              <w:t>质量检查员确认：</w:t>
            </w:r>
            <w:r>
              <w:rPr>
                <w:spacing w:val="1"/>
                <w:sz w:val="20"/>
                <w:szCs w:val="20"/>
              </w:rPr>
              <w:t xml:space="preserve">           </w:t>
            </w:r>
            <w:r>
              <w:rPr>
                <w:spacing w:val="5"/>
                <w:sz w:val="20"/>
                <w:szCs w:val="20"/>
              </w:rPr>
              <w:t>日期：</w:t>
            </w:r>
          </w:p>
        </w:tc>
      </w:tr>
    </w:tbl>
    <w:p w14:paraId="195DE9EC">
      <w:pPr>
        <w:pStyle w:val="2"/>
      </w:pPr>
    </w:p>
    <w:p w14:paraId="0AC7A7DA">
      <w:pPr>
        <w:sectPr>
          <w:footerReference r:id="rId46" w:type="default"/>
          <w:pgSz w:w="11906" w:h="16839"/>
          <w:pgMar w:top="400" w:right="1683" w:bottom="1252" w:left="1785" w:header="0" w:footer="1090" w:gutter="0"/>
          <w:cols w:space="720" w:num="1"/>
        </w:sectPr>
      </w:pPr>
    </w:p>
    <w:p w14:paraId="031B74BD">
      <w:pPr>
        <w:pStyle w:val="2"/>
        <w:spacing w:line="249" w:lineRule="auto"/>
      </w:pPr>
    </w:p>
    <w:p w14:paraId="63265ED7">
      <w:pPr>
        <w:pStyle w:val="2"/>
        <w:spacing w:line="250" w:lineRule="auto"/>
      </w:pPr>
    </w:p>
    <w:p w14:paraId="0C729D9A">
      <w:pPr>
        <w:pStyle w:val="2"/>
        <w:spacing w:line="250" w:lineRule="auto"/>
      </w:pPr>
    </w:p>
    <w:p w14:paraId="3E877747">
      <w:pPr>
        <w:pStyle w:val="2"/>
        <w:spacing w:line="250" w:lineRule="auto"/>
      </w:pPr>
    </w:p>
    <w:p w14:paraId="75AC058E">
      <w:pPr>
        <w:spacing w:before="65" w:line="230" w:lineRule="auto"/>
        <w:ind w:left="3972"/>
        <w:outlineLvl w:val="0"/>
        <w:rPr>
          <w:rFonts w:ascii="Times New Roman" w:hAnsi="Times New Roman" w:eastAsia="Times New Roman" w:cs="Times New Roman"/>
          <w:sz w:val="20"/>
          <w:szCs w:val="20"/>
        </w:rPr>
      </w:pPr>
      <w:bookmarkStart w:id="95" w:name="bookmark75"/>
      <w:bookmarkEnd w:id="95"/>
      <w:bookmarkStart w:id="96" w:name="bookmark76"/>
      <w:bookmarkEnd w:id="96"/>
      <w:r>
        <w:rPr>
          <w:rFonts w:ascii="黑体" w:hAnsi="黑体" w:eastAsia="黑体" w:cs="黑体"/>
          <w:spacing w:val="-1"/>
          <w:sz w:val="20"/>
          <w:szCs w:val="20"/>
        </w:rPr>
        <w:t>附录</w:t>
      </w:r>
      <w:r>
        <w:rPr>
          <w:rFonts w:ascii="黑体" w:hAnsi="黑体" w:eastAsia="黑体" w:cs="黑体"/>
          <w:spacing w:val="-38"/>
          <w:sz w:val="20"/>
          <w:szCs w:val="20"/>
        </w:rPr>
        <w:t xml:space="preserve"> </w:t>
      </w:r>
      <w:r>
        <w:rPr>
          <w:rFonts w:ascii="Times New Roman" w:hAnsi="Times New Roman" w:eastAsia="Times New Roman" w:cs="Times New Roman"/>
          <w:spacing w:val="-1"/>
          <w:sz w:val="20"/>
          <w:szCs w:val="20"/>
        </w:rPr>
        <w:t>G</w:t>
      </w:r>
    </w:p>
    <w:p w14:paraId="7D414149">
      <w:pPr>
        <w:spacing w:before="158" w:line="230" w:lineRule="auto"/>
        <w:ind w:left="3768"/>
        <w:rPr>
          <w:rFonts w:ascii="黑体" w:hAnsi="黑体" w:eastAsia="黑体" w:cs="黑体"/>
          <w:sz w:val="20"/>
          <w:szCs w:val="20"/>
        </w:rPr>
      </w:pPr>
      <w:r>
        <w:rPr>
          <w:rFonts w:ascii="黑体" w:hAnsi="黑体" w:eastAsia="黑体" w:cs="黑体"/>
          <w:spacing w:val="2"/>
          <w:sz w:val="20"/>
          <w:szCs w:val="20"/>
        </w:rPr>
        <w:t>（资料性）</w:t>
      </w:r>
    </w:p>
    <w:p w14:paraId="605A29B6">
      <w:pPr>
        <w:spacing w:before="161" w:line="230" w:lineRule="auto"/>
        <w:ind w:left="3013"/>
        <w:rPr>
          <w:rFonts w:ascii="黑体" w:hAnsi="黑体" w:eastAsia="黑体" w:cs="黑体"/>
          <w:sz w:val="20"/>
          <w:szCs w:val="20"/>
        </w:rPr>
      </w:pPr>
      <w:r>
        <w:rPr>
          <w:rFonts w:ascii="黑体" w:hAnsi="黑体" w:eastAsia="黑体" w:cs="黑体"/>
          <w:spacing w:val="9"/>
          <w:sz w:val="20"/>
          <w:szCs w:val="20"/>
        </w:rPr>
        <w:t>地下水环境监测井验收图表</w:t>
      </w:r>
    </w:p>
    <w:p w14:paraId="267486F5">
      <w:pPr>
        <w:pStyle w:val="2"/>
        <w:spacing w:line="264" w:lineRule="auto"/>
      </w:pPr>
    </w:p>
    <w:p w14:paraId="77C1ACBC">
      <w:pPr>
        <w:pStyle w:val="2"/>
        <w:spacing w:line="265" w:lineRule="auto"/>
      </w:pPr>
    </w:p>
    <w:p w14:paraId="756BEBA7">
      <w:pPr>
        <w:spacing w:before="65" w:line="230" w:lineRule="auto"/>
        <w:ind w:left="2521"/>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9"/>
          <w:sz w:val="20"/>
          <w:szCs w:val="20"/>
        </w:rPr>
        <w:t xml:space="preserve"> </w:t>
      </w:r>
      <w:r>
        <w:rPr>
          <w:rFonts w:ascii="Times New Roman" w:hAnsi="Times New Roman" w:eastAsia="Times New Roman" w:cs="Times New Roman"/>
          <w:spacing w:val="5"/>
          <w:sz w:val="20"/>
          <w:szCs w:val="20"/>
        </w:rPr>
        <w:t>G.</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黑体" w:hAnsi="黑体" w:eastAsia="黑体" w:cs="黑体"/>
          <w:spacing w:val="5"/>
          <w:sz w:val="20"/>
          <w:szCs w:val="20"/>
        </w:rPr>
        <w:t>地下水环境监测井建设记录表</w:t>
      </w:r>
    </w:p>
    <w:p w14:paraId="17F9AE44">
      <w:pPr>
        <w:spacing w:line="128" w:lineRule="exact"/>
      </w:pPr>
    </w:p>
    <w:tbl>
      <w:tblPr>
        <w:tblStyle w:val="5"/>
        <w:tblW w:w="8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1"/>
        <w:gridCol w:w="2974"/>
        <w:gridCol w:w="1963"/>
        <w:gridCol w:w="1664"/>
      </w:tblGrid>
      <w:tr w14:paraId="0FE3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41" w:type="dxa"/>
            <w:vAlign w:val="top"/>
          </w:tcPr>
          <w:p w14:paraId="7CEC58A5">
            <w:pPr>
              <w:pStyle w:val="6"/>
              <w:spacing w:before="118" w:line="228" w:lineRule="auto"/>
              <w:ind w:left="116"/>
              <w:rPr>
                <w:sz w:val="20"/>
                <w:szCs w:val="20"/>
              </w:rPr>
            </w:pPr>
            <w:r>
              <w:rPr>
                <w:spacing w:val="7"/>
                <w:sz w:val="20"/>
                <w:szCs w:val="20"/>
              </w:rPr>
              <w:t>监测井编号</w:t>
            </w:r>
          </w:p>
        </w:tc>
        <w:tc>
          <w:tcPr>
            <w:tcW w:w="6601" w:type="dxa"/>
            <w:gridSpan w:val="3"/>
            <w:vAlign w:val="top"/>
          </w:tcPr>
          <w:p w14:paraId="02CBF53C">
            <w:pPr>
              <w:rPr>
                <w:rFonts w:ascii="Arial"/>
                <w:sz w:val="21"/>
              </w:rPr>
            </w:pPr>
          </w:p>
        </w:tc>
      </w:tr>
      <w:tr w14:paraId="671B1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241" w:type="dxa"/>
            <w:vAlign w:val="top"/>
          </w:tcPr>
          <w:p w14:paraId="0C196D1C">
            <w:pPr>
              <w:pStyle w:val="6"/>
              <w:spacing w:before="114" w:line="228" w:lineRule="auto"/>
              <w:ind w:left="116"/>
              <w:rPr>
                <w:sz w:val="20"/>
                <w:szCs w:val="20"/>
              </w:rPr>
            </w:pPr>
            <w:r>
              <w:rPr>
                <w:spacing w:val="7"/>
                <w:sz w:val="20"/>
                <w:szCs w:val="20"/>
              </w:rPr>
              <w:t>监测井位置</w:t>
            </w:r>
          </w:p>
        </w:tc>
        <w:tc>
          <w:tcPr>
            <w:tcW w:w="6601" w:type="dxa"/>
            <w:gridSpan w:val="3"/>
            <w:vAlign w:val="top"/>
          </w:tcPr>
          <w:p w14:paraId="637F0A48">
            <w:pPr>
              <w:rPr>
                <w:rFonts w:ascii="Arial"/>
                <w:sz w:val="21"/>
              </w:rPr>
            </w:pPr>
          </w:p>
        </w:tc>
      </w:tr>
      <w:tr w14:paraId="4DFD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41" w:type="dxa"/>
            <w:vAlign w:val="top"/>
          </w:tcPr>
          <w:p w14:paraId="6C21519E">
            <w:pPr>
              <w:pStyle w:val="6"/>
              <w:spacing w:before="15" w:line="212" w:lineRule="auto"/>
              <w:ind w:left="116" w:right="188"/>
              <w:rPr>
                <w:sz w:val="20"/>
                <w:szCs w:val="20"/>
              </w:rPr>
            </w:pPr>
            <w:r>
              <w:rPr>
                <w:spacing w:val="4"/>
                <w:sz w:val="20"/>
                <w:szCs w:val="20"/>
              </w:rPr>
              <w:t>坐标（</w:t>
            </w:r>
            <w:r>
              <w:rPr>
                <w:rFonts w:ascii="Times New Roman" w:hAnsi="Times New Roman" w:eastAsia="Times New Roman" w:cs="Times New Roman"/>
                <w:spacing w:val="4"/>
                <w:sz w:val="20"/>
                <w:szCs w:val="20"/>
              </w:rPr>
              <w:t>2000</w:t>
            </w:r>
            <w:r>
              <w:rPr>
                <w:rFonts w:ascii="Times New Roman" w:hAnsi="Times New Roman" w:eastAsia="Times New Roman" w:cs="Times New Roman"/>
                <w:spacing w:val="35"/>
                <w:sz w:val="20"/>
                <w:szCs w:val="20"/>
              </w:rPr>
              <w:t xml:space="preserve"> </w:t>
            </w:r>
            <w:r>
              <w:rPr>
                <w:spacing w:val="4"/>
                <w:sz w:val="20"/>
                <w:szCs w:val="20"/>
              </w:rPr>
              <w:t>国家大地坐标系）</w:t>
            </w:r>
          </w:p>
        </w:tc>
        <w:tc>
          <w:tcPr>
            <w:tcW w:w="6601" w:type="dxa"/>
            <w:gridSpan w:val="3"/>
            <w:vAlign w:val="top"/>
          </w:tcPr>
          <w:p w14:paraId="7912BD44">
            <w:pPr>
              <w:rPr>
                <w:rFonts w:ascii="Arial"/>
                <w:sz w:val="21"/>
              </w:rPr>
            </w:pPr>
          </w:p>
        </w:tc>
      </w:tr>
      <w:tr w14:paraId="72E9F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241" w:type="dxa"/>
            <w:vAlign w:val="top"/>
          </w:tcPr>
          <w:p w14:paraId="05611B0A">
            <w:pPr>
              <w:pStyle w:val="6"/>
              <w:spacing w:before="112" w:line="228" w:lineRule="auto"/>
              <w:ind w:left="116"/>
              <w:rPr>
                <w:sz w:val="20"/>
                <w:szCs w:val="20"/>
              </w:rPr>
            </w:pPr>
            <w:r>
              <w:rPr>
                <w:spacing w:val="8"/>
                <w:sz w:val="20"/>
                <w:szCs w:val="20"/>
              </w:rPr>
              <w:t>监测井权属单位</w:t>
            </w:r>
          </w:p>
        </w:tc>
        <w:tc>
          <w:tcPr>
            <w:tcW w:w="6601" w:type="dxa"/>
            <w:gridSpan w:val="3"/>
            <w:vAlign w:val="top"/>
          </w:tcPr>
          <w:p w14:paraId="65C31E96">
            <w:pPr>
              <w:rPr>
                <w:rFonts w:ascii="Arial"/>
                <w:sz w:val="21"/>
              </w:rPr>
            </w:pPr>
          </w:p>
        </w:tc>
      </w:tr>
      <w:tr w14:paraId="001B9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241" w:type="dxa"/>
            <w:vAlign w:val="top"/>
          </w:tcPr>
          <w:p w14:paraId="2AB8293D">
            <w:pPr>
              <w:pStyle w:val="6"/>
              <w:spacing w:before="112" w:line="228" w:lineRule="auto"/>
              <w:ind w:left="116"/>
              <w:rPr>
                <w:sz w:val="20"/>
                <w:szCs w:val="20"/>
              </w:rPr>
            </w:pPr>
            <w:r>
              <w:rPr>
                <w:spacing w:val="8"/>
                <w:sz w:val="20"/>
                <w:szCs w:val="20"/>
              </w:rPr>
              <w:t>监测井建设单位</w:t>
            </w:r>
          </w:p>
        </w:tc>
        <w:tc>
          <w:tcPr>
            <w:tcW w:w="6601" w:type="dxa"/>
            <w:gridSpan w:val="3"/>
            <w:vAlign w:val="top"/>
          </w:tcPr>
          <w:p w14:paraId="56FD3A19">
            <w:pPr>
              <w:rPr>
                <w:rFonts w:ascii="Arial"/>
                <w:sz w:val="21"/>
              </w:rPr>
            </w:pPr>
          </w:p>
        </w:tc>
      </w:tr>
      <w:tr w14:paraId="6947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241" w:type="dxa"/>
            <w:vAlign w:val="top"/>
          </w:tcPr>
          <w:p w14:paraId="7D27F513">
            <w:pPr>
              <w:pStyle w:val="6"/>
              <w:spacing w:before="241" w:line="228" w:lineRule="auto"/>
              <w:ind w:left="119"/>
              <w:rPr>
                <w:sz w:val="20"/>
                <w:szCs w:val="20"/>
              </w:rPr>
            </w:pPr>
            <w:r>
              <w:rPr>
                <w:spacing w:val="6"/>
                <w:sz w:val="20"/>
                <w:szCs w:val="20"/>
              </w:rPr>
              <w:t>终孔日期</w:t>
            </w:r>
          </w:p>
        </w:tc>
        <w:tc>
          <w:tcPr>
            <w:tcW w:w="2974" w:type="dxa"/>
            <w:vAlign w:val="top"/>
          </w:tcPr>
          <w:p w14:paraId="55A60F36">
            <w:pPr>
              <w:pStyle w:val="6"/>
              <w:spacing w:before="240" w:line="228" w:lineRule="auto"/>
              <w:ind w:left="638"/>
              <w:rPr>
                <w:sz w:val="20"/>
                <w:szCs w:val="20"/>
              </w:rPr>
            </w:pPr>
            <w:r>
              <w:rPr>
                <w:spacing w:val="-2"/>
                <w:sz w:val="20"/>
                <w:szCs w:val="20"/>
              </w:rPr>
              <w:t>年</w:t>
            </w:r>
            <w:r>
              <w:rPr>
                <w:spacing w:val="12"/>
                <w:sz w:val="20"/>
                <w:szCs w:val="20"/>
              </w:rPr>
              <w:t xml:space="preserve">  </w:t>
            </w:r>
            <w:r>
              <w:rPr>
                <w:spacing w:val="-2"/>
                <w:sz w:val="20"/>
                <w:szCs w:val="20"/>
              </w:rPr>
              <w:t>月</w:t>
            </w:r>
            <w:r>
              <w:rPr>
                <w:spacing w:val="28"/>
                <w:sz w:val="20"/>
                <w:szCs w:val="20"/>
              </w:rPr>
              <w:t xml:space="preserve">  </w:t>
            </w:r>
            <w:r>
              <w:rPr>
                <w:spacing w:val="-2"/>
                <w:sz w:val="20"/>
                <w:szCs w:val="20"/>
              </w:rPr>
              <w:t>日</w:t>
            </w:r>
          </w:p>
        </w:tc>
        <w:tc>
          <w:tcPr>
            <w:tcW w:w="1963" w:type="dxa"/>
            <w:vAlign w:val="top"/>
          </w:tcPr>
          <w:p w14:paraId="691A12E6">
            <w:pPr>
              <w:pStyle w:val="6"/>
              <w:spacing w:before="240" w:line="228" w:lineRule="auto"/>
              <w:ind w:left="113"/>
              <w:rPr>
                <w:sz w:val="20"/>
                <w:szCs w:val="20"/>
              </w:rPr>
            </w:pPr>
            <w:r>
              <w:rPr>
                <w:spacing w:val="8"/>
                <w:sz w:val="20"/>
                <w:szCs w:val="20"/>
              </w:rPr>
              <w:t>地下水赋存类型</w:t>
            </w:r>
          </w:p>
        </w:tc>
        <w:tc>
          <w:tcPr>
            <w:tcW w:w="1664" w:type="dxa"/>
            <w:vAlign w:val="top"/>
          </w:tcPr>
          <w:p w14:paraId="45618145">
            <w:pPr>
              <w:pStyle w:val="6"/>
              <w:spacing w:line="291" w:lineRule="exact"/>
              <w:ind w:left="125"/>
              <w:rPr>
                <w:sz w:val="20"/>
                <w:szCs w:val="20"/>
              </w:rPr>
            </w:pPr>
            <w:r>
              <w:rPr>
                <w:rFonts w:ascii="Wingdings" w:hAnsi="Wingdings" w:eastAsia="Wingdings" w:cs="Wingdings"/>
                <w:spacing w:val="7"/>
                <w:position w:val="2"/>
                <w:sz w:val="20"/>
                <w:szCs w:val="20"/>
              </w:rPr>
              <w:t>o</w:t>
            </w:r>
            <w:r>
              <w:rPr>
                <w:spacing w:val="7"/>
                <w:position w:val="2"/>
                <w:sz w:val="20"/>
                <w:szCs w:val="20"/>
              </w:rPr>
              <w:t>潜水</w:t>
            </w:r>
            <w:r>
              <w:rPr>
                <w:rFonts w:ascii="Wingdings" w:hAnsi="Wingdings" w:eastAsia="Wingdings" w:cs="Wingdings"/>
                <w:spacing w:val="7"/>
                <w:position w:val="2"/>
                <w:sz w:val="20"/>
                <w:szCs w:val="20"/>
              </w:rPr>
              <w:t>o</w:t>
            </w:r>
            <w:r>
              <w:rPr>
                <w:spacing w:val="7"/>
                <w:position w:val="2"/>
                <w:sz w:val="20"/>
                <w:szCs w:val="20"/>
              </w:rPr>
              <w:t>承压水</w:t>
            </w:r>
          </w:p>
          <w:p w14:paraId="11F1FDE0">
            <w:pPr>
              <w:pStyle w:val="6"/>
              <w:spacing w:before="75" w:line="294" w:lineRule="exact"/>
              <w:ind w:left="125"/>
              <w:rPr>
                <w:sz w:val="20"/>
                <w:szCs w:val="20"/>
              </w:rPr>
            </w:pPr>
            <w:r>
              <w:rPr>
                <w:rFonts w:ascii="Wingdings" w:hAnsi="Wingdings" w:eastAsia="Wingdings" w:cs="Wingdings"/>
                <w:spacing w:val="3"/>
                <w:position w:val="2"/>
                <w:sz w:val="20"/>
                <w:szCs w:val="20"/>
              </w:rPr>
              <w:t>o</w:t>
            </w:r>
            <w:r>
              <w:rPr>
                <w:spacing w:val="3"/>
                <w:position w:val="2"/>
                <w:sz w:val="20"/>
                <w:szCs w:val="20"/>
              </w:rPr>
              <w:t>其他</w:t>
            </w:r>
          </w:p>
        </w:tc>
      </w:tr>
      <w:tr w14:paraId="61C8F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241" w:type="dxa"/>
            <w:vAlign w:val="top"/>
          </w:tcPr>
          <w:p w14:paraId="63037DC6">
            <w:pPr>
              <w:spacing w:line="252" w:lineRule="auto"/>
              <w:rPr>
                <w:rFonts w:ascii="Arial"/>
                <w:sz w:val="21"/>
              </w:rPr>
            </w:pPr>
          </w:p>
          <w:p w14:paraId="5E237A9B">
            <w:pPr>
              <w:pStyle w:val="6"/>
              <w:spacing w:before="65" w:line="228" w:lineRule="auto"/>
              <w:ind w:left="115"/>
              <w:rPr>
                <w:sz w:val="20"/>
                <w:szCs w:val="20"/>
              </w:rPr>
            </w:pPr>
            <w:r>
              <w:rPr>
                <w:spacing w:val="8"/>
                <w:sz w:val="20"/>
                <w:szCs w:val="20"/>
              </w:rPr>
              <w:t>地下水类型</w:t>
            </w:r>
          </w:p>
        </w:tc>
        <w:tc>
          <w:tcPr>
            <w:tcW w:w="2974" w:type="dxa"/>
            <w:vAlign w:val="top"/>
          </w:tcPr>
          <w:p w14:paraId="21281330">
            <w:pPr>
              <w:pStyle w:val="6"/>
              <w:spacing w:before="54" w:line="294" w:lineRule="exact"/>
              <w:ind w:left="121"/>
              <w:rPr>
                <w:sz w:val="20"/>
                <w:szCs w:val="20"/>
              </w:rPr>
            </w:pPr>
            <w:r>
              <w:rPr>
                <w:rFonts w:ascii="Wingdings" w:hAnsi="Wingdings" w:eastAsia="Wingdings" w:cs="Wingdings"/>
                <w:spacing w:val="5"/>
                <w:position w:val="2"/>
                <w:sz w:val="20"/>
                <w:szCs w:val="20"/>
              </w:rPr>
              <w:t>o</w:t>
            </w:r>
            <w:r>
              <w:rPr>
                <w:spacing w:val="5"/>
                <w:position w:val="2"/>
                <w:sz w:val="20"/>
                <w:szCs w:val="20"/>
              </w:rPr>
              <w:t>孔隙水</w:t>
            </w:r>
            <w:r>
              <w:rPr>
                <w:spacing w:val="11"/>
                <w:position w:val="2"/>
                <w:sz w:val="20"/>
                <w:szCs w:val="20"/>
              </w:rPr>
              <w:t xml:space="preserve">   </w:t>
            </w:r>
            <w:r>
              <w:rPr>
                <w:rFonts w:ascii="Wingdings" w:hAnsi="Wingdings" w:eastAsia="Wingdings" w:cs="Wingdings"/>
                <w:spacing w:val="5"/>
                <w:position w:val="2"/>
                <w:sz w:val="20"/>
                <w:szCs w:val="20"/>
              </w:rPr>
              <w:t>o</w:t>
            </w:r>
            <w:r>
              <w:rPr>
                <w:spacing w:val="5"/>
                <w:position w:val="2"/>
                <w:sz w:val="20"/>
                <w:szCs w:val="20"/>
              </w:rPr>
              <w:t>岩溶水</w:t>
            </w:r>
          </w:p>
          <w:p w14:paraId="1B1AC604">
            <w:pPr>
              <w:pStyle w:val="6"/>
              <w:spacing w:before="75" w:line="304" w:lineRule="auto"/>
              <w:ind w:left="121"/>
              <w:rPr>
                <w:sz w:val="20"/>
                <w:szCs w:val="20"/>
              </w:rPr>
            </w:pPr>
            <w:r>
              <w:rPr>
                <w:rFonts w:ascii="Wingdings" w:hAnsi="Wingdings" w:eastAsia="Wingdings" w:cs="Wingdings"/>
                <w:spacing w:val="4"/>
                <w:sz w:val="20"/>
                <w:szCs w:val="20"/>
              </w:rPr>
              <w:t>o</w:t>
            </w:r>
            <w:r>
              <w:rPr>
                <w:spacing w:val="4"/>
                <w:sz w:val="20"/>
                <w:szCs w:val="20"/>
              </w:rPr>
              <w:t>裂隙水</w:t>
            </w:r>
            <w:r>
              <w:rPr>
                <w:spacing w:val="11"/>
                <w:sz w:val="20"/>
                <w:szCs w:val="20"/>
              </w:rPr>
              <w:t xml:space="preserve">   </w:t>
            </w:r>
            <w:r>
              <w:rPr>
                <w:rFonts w:ascii="Wingdings" w:hAnsi="Wingdings" w:eastAsia="Wingdings" w:cs="Wingdings"/>
                <w:spacing w:val="4"/>
                <w:sz w:val="20"/>
                <w:szCs w:val="20"/>
              </w:rPr>
              <w:t>o</w:t>
            </w:r>
            <w:r>
              <w:rPr>
                <w:spacing w:val="4"/>
                <w:sz w:val="20"/>
                <w:szCs w:val="20"/>
              </w:rPr>
              <w:t>其他</w:t>
            </w:r>
            <w:r>
              <w:rPr>
                <w:sz w:val="20"/>
                <w:szCs w:val="20"/>
                <w:u w:val="single" w:color="auto"/>
              </w:rPr>
              <w:t xml:space="preserve">      </w:t>
            </w:r>
          </w:p>
        </w:tc>
        <w:tc>
          <w:tcPr>
            <w:tcW w:w="1963" w:type="dxa"/>
            <w:vAlign w:val="top"/>
          </w:tcPr>
          <w:p w14:paraId="0F8E57B2">
            <w:pPr>
              <w:pStyle w:val="6"/>
              <w:spacing w:before="295" w:line="223" w:lineRule="auto"/>
              <w:ind w:left="115"/>
              <w:rPr>
                <w:sz w:val="20"/>
                <w:szCs w:val="20"/>
              </w:rPr>
            </w:pPr>
            <w:r>
              <w:rPr>
                <w:spacing w:val="5"/>
                <w:sz w:val="20"/>
                <w:szCs w:val="20"/>
              </w:rPr>
              <w:t>成井深度</w:t>
            </w:r>
            <w:r>
              <w:rPr>
                <w:rFonts w:ascii="Times New Roman" w:hAnsi="Times New Roman" w:eastAsia="Times New Roman" w:cs="Times New Roman"/>
                <w:spacing w:val="5"/>
                <w:sz w:val="20"/>
                <w:szCs w:val="20"/>
              </w:rPr>
              <w:t>(m</w:t>
            </w:r>
            <w:r>
              <w:rPr>
                <w:spacing w:val="5"/>
                <w:sz w:val="20"/>
                <w:szCs w:val="20"/>
              </w:rPr>
              <w:t>）</w:t>
            </w:r>
          </w:p>
        </w:tc>
        <w:tc>
          <w:tcPr>
            <w:tcW w:w="1664" w:type="dxa"/>
            <w:vAlign w:val="top"/>
          </w:tcPr>
          <w:p w14:paraId="3A77E2B7">
            <w:pPr>
              <w:rPr>
                <w:rFonts w:ascii="Arial"/>
                <w:sz w:val="21"/>
              </w:rPr>
            </w:pPr>
          </w:p>
        </w:tc>
      </w:tr>
      <w:tr w14:paraId="28AD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708E5070">
            <w:pPr>
              <w:pStyle w:val="6"/>
              <w:spacing w:before="72" w:line="228" w:lineRule="auto"/>
              <w:ind w:left="115"/>
              <w:rPr>
                <w:sz w:val="20"/>
                <w:szCs w:val="20"/>
              </w:rPr>
            </w:pPr>
            <w:r>
              <w:rPr>
                <w:spacing w:val="8"/>
                <w:sz w:val="20"/>
                <w:szCs w:val="20"/>
              </w:rPr>
              <w:t>地下水主要补给来源</w:t>
            </w:r>
          </w:p>
        </w:tc>
        <w:tc>
          <w:tcPr>
            <w:tcW w:w="6601" w:type="dxa"/>
            <w:gridSpan w:val="3"/>
            <w:vAlign w:val="top"/>
          </w:tcPr>
          <w:p w14:paraId="2E179576">
            <w:pPr>
              <w:rPr>
                <w:rFonts w:ascii="Arial"/>
                <w:sz w:val="21"/>
              </w:rPr>
            </w:pPr>
          </w:p>
        </w:tc>
      </w:tr>
      <w:tr w14:paraId="6AE1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4880C726">
            <w:pPr>
              <w:pStyle w:val="6"/>
              <w:spacing w:before="72" w:line="228" w:lineRule="auto"/>
              <w:ind w:left="116"/>
              <w:rPr>
                <w:sz w:val="20"/>
                <w:szCs w:val="20"/>
              </w:rPr>
            </w:pPr>
            <w:r>
              <w:rPr>
                <w:spacing w:val="8"/>
                <w:sz w:val="20"/>
                <w:szCs w:val="20"/>
              </w:rPr>
              <w:t>监测井结构类型</w:t>
            </w:r>
          </w:p>
        </w:tc>
        <w:tc>
          <w:tcPr>
            <w:tcW w:w="2974" w:type="dxa"/>
            <w:vAlign w:val="top"/>
          </w:tcPr>
          <w:p w14:paraId="72A2E1A3">
            <w:pPr>
              <w:rPr>
                <w:rFonts w:ascii="Arial"/>
                <w:sz w:val="21"/>
              </w:rPr>
            </w:pPr>
          </w:p>
        </w:tc>
        <w:tc>
          <w:tcPr>
            <w:tcW w:w="1963" w:type="dxa"/>
            <w:vAlign w:val="top"/>
          </w:tcPr>
          <w:p w14:paraId="3A1713AD">
            <w:pPr>
              <w:pStyle w:val="6"/>
              <w:spacing w:before="73" w:line="229" w:lineRule="auto"/>
              <w:ind w:left="113"/>
              <w:rPr>
                <w:sz w:val="20"/>
                <w:szCs w:val="20"/>
              </w:rPr>
            </w:pPr>
            <w:r>
              <w:rPr>
                <w:spacing w:val="7"/>
                <w:sz w:val="20"/>
                <w:szCs w:val="20"/>
              </w:rPr>
              <w:t>钻进方式</w:t>
            </w:r>
          </w:p>
        </w:tc>
        <w:tc>
          <w:tcPr>
            <w:tcW w:w="1664" w:type="dxa"/>
            <w:vAlign w:val="top"/>
          </w:tcPr>
          <w:p w14:paraId="0BD83984">
            <w:pPr>
              <w:rPr>
                <w:rFonts w:ascii="Arial"/>
                <w:sz w:val="21"/>
              </w:rPr>
            </w:pPr>
          </w:p>
        </w:tc>
      </w:tr>
      <w:tr w14:paraId="325DD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1199C627">
            <w:pPr>
              <w:pStyle w:val="6"/>
              <w:spacing w:before="73" w:line="221" w:lineRule="auto"/>
              <w:ind w:left="115"/>
              <w:rPr>
                <w:sz w:val="20"/>
                <w:szCs w:val="20"/>
              </w:rPr>
            </w:pPr>
            <w:r>
              <w:rPr>
                <w:spacing w:val="5"/>
                <w:sz w:val="20"/>
                <w:szCs w:val="20"/>
              </w:rPr>
              <w:t>井口标高</w:t>
            </w:r>
            <w:r>
              <w:rPr>
                <w:rFonts w:ascii="Times New Roman" w:hAnsi="Times New Roman" w:eastAsia="Times New Roman" w:cs="Times New Roman"/>
                <w:spacing w:val="5"/>
                <w:sz w:val="20"/>
                <w:szCs w:val="20"/>
              </w:rPr>
              <w:t>(m</w:t>
            </w:r>
            <w:r>
              <w:rPr>
                <w:spacing w:val="5"/>
                <w:sz w:val="20"/>
                <w:szCs w:val="20"/>
              </w:rPr>
              <w:t>）</w:t>
            </w:r>
          </w:p>
        </w:tc>
        <w:tc>
          <w:tcPr>
            <w:tcW w:w="2974" w:type="dxa"/>
            <w:vAlign w:val="top"/>
          </w:tcPr>
          <w:p w14:paraId="596BAB62">
            <w:pPr>
              <w:rPr>
                <w:rFonts w:ascii="Arial"/>
                <w:sz w:val="21"/>
              </w:rPr>
            </w:pPr>
          </w:p>
        </w:tc>
        <w:tc>
          <w:tcPr>
            <w:tcW w:w="1963" w:type="dxa"/>
            <w:vAlign w:val="top"/>
          </w:tcPr>
          <w:p w14:paraId="3A8F43B2">
            <w:pPr>
              <w:pStyle w:val="6"/>
              <w:spacing w:before="73" w:line="221" w:lineRule="auto"/>
              <w:ind w:left="113"/>
              <w:rPr>
                <w:sz w:val="20"/>
                <w:szCs w:val="20"/>
              </w:rPr>
            </w:pPr>
            <w:r>
              <w:rPr>
                <w:spacing w:val="6"/>
                <w:sz w:val="20"/>
                <w:szCs w:val="20"/>
              </w:rPr>
              <w:t>井地面标高</w:t>
            </w:r>
            <w:r>
              <w:rPr>
                <w:rFonts w:ascii="Times New Roman" w:hAnsi="Times New Roman" w:eastAsia="Times New Roman" w:cs="Times New Roman"/>
                <w:spacing w:val="6"/>
                <w:sz w:val="20"/>
                <w:szCs w:val="20"/>
              </w:rPr>
              <w:t>(m</w:t>
            </w:r>
            <w:r>
              <w:rPr>
                <w:spacing w:val="6"/>
                <w:sz w:val="20"/>
                <w:szCs w:val="20"/>
              </w:rPr>
              <w:t>）</w:t>
            </w:r>
          </w:p>
        </w:tc>
        <w:tc>
          <w:tcPr>
            <w:tcW w:w="1664" w:type="dxa"/>
            <w:vAlign w:val="top"/>
          </w:tcPr>
          <w:p w14:paraId="4E341EAD">
            <w:pPr>
              <w:rPr>
                <w:rFonts w:ascii="Arial"/>
                <w:sz w:val="21"/>
              </w:rPr>
            </w:pPr>
          </w:p>
        </w:tc>
      </w:tr>
      <w:tr w14:paraId="33C7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25C6E76B">
            <w:pPr>
              <w:pStyle w:val="6"/>
              <w:spacing w:before="73" w:line="221" w:lineRule="auto"/>
              <w:ind w:left="115"/>
              <w:rPr>
                <w:sz w:val="20"/>
                <w:szCs w:val="20"/>
              </w:rPr>
            </w:pPr>
            <w:r>
              <w:rPr>
                <w:spacing w:val="6"/>
                <w:sz w:val="20"/>
                <w:szCs w:val="20"/>
              </w:rPr>
              <w:t>含水层位置</w:t>
            </w:r>
            <w:r>
              <w:rPr>
                <w:rFonts w:ascii="Times New Roman" w:hAnsi="Times New Roman" w:eastAsia="Times New Roman" w:cs="Times New Roman"/>
                <w:spacing w:val="6"/>
                <w:sz w:val="20"/>
                <w:szCs w:val="20"/>
              </w:rPr>
              <w:t>(m</w:t>
            </w:r>
            <w:r>
              <w:rPr>
                <w:spacing w:val="6"/>
                <w:sz w:val="20"/>
                <w:szCs w:val="20"/>
              </w:rPr>
              <w:t>）</w:t>
            </w:r>
          </w:p>
        </w:tc>
        <w:tc>
          <w:tcPr>
            <w:tcW w:w="2974" w:type="dxa"/>
            <w:vAlign w:val="top"/>
          </w:tcPr>
          <w:p w14:paraId="38ECEDAF">
            <w:pPr>
              <w:spacing w:before="136" w:line="141" w:lineRule="exact"/>
              <w:ind w:left="4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m</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m</w:t>
            </w:r>
          </w:p>
        </w:tc>
        <w:tc>
          <w:tcPr>
            <w:tcW w:w="1963" w:type="dxa"/>
            <w:vAlign w:val="top"/>
          </w:tcPr>
          <w:p w14:paraId="2DA302AC">
            <w:pPr>
              <w:pStyle w:val="6"/>
              <w:spacing w:before="73" w:line="228" w:lineRule="auto"/>
              <w:ind w:left="113"/>
              <w:rPr>
                <w:sz w:val="20"/>
                <w:szCs w:val="20"/>
              </w:rPr>
            </w:pPr>
            <w:r>
              <w:rPr>
                <w:spacing w:val="8"/>
                <w:sz w:val="20"/>
                <w:szCs w:val="20"/>
              </w:rPr>
              <w:t>岩性特征描述</w:t>
            </w:r>
          </w:p>
        </w:tc>
        <w:tc>
          <w:tcPr>
            <w:tcW w:w="1664" w:type="dxa"/>
            <w:vAlign w:val="top"/>
          </w:tcPr>
          <w:p w14:paraId="00811CAE">
            <w:pPr>
              <w:rPr>
                <w:rFonts w:ascii="Arial"/>
                <w:sz w:val="21"/>
              </w:rPr>
            </w:pPr>
          </w:p>
        </w:tc>
      </w:tr>
      <w:tr w14:paraId="5B4F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7E9A92F7">
            <w:pPr>
              <w:pStyle w:val="6"/>
              <w:spacing w:before="73" w:line="228" w:lineRule="auto"/>
              <w:ind w:right="13"/>
              <w:jc w:val="right"/>
              <w:rPr>
                <w:sz w:val="20"/>
                <w:szCs w:val="20"/>
              </w:rPr>
            </w:pPr>
            <w:r>
              <w:rPr>
                <w:spacing w:val="-1"/>
                <w:sz w:val="20"/>
                <w:szCs w:val="20"/>
              </w:rPr>
              <w:t>监测段井管内径（</w:t>
            </w:r>
            <w:r>
              <w:rPr>
                <w:rFonts w:ascii="Times New Roman" w:hAnsi="Times New Roman" w:eastAsia="Times New Roman" w:cs="Times New Roman"/>
                <w:spacing w:val="-1"/>
                <w:sz w:val="20"/>
                <w:szCs w:val="20"/>
              </w:rPr>
              <w:t>mm</w:t>
            </w:r>
            <w:r>
              <w:rPr>
                <w:spacing w:val="-1"/>
                <w:sz w:val="20"/>
                <w:szCs w:val="20"/>
              </w:rPr>
              <w:t>）</w:t>
            </w:r>
          </w:p>
        </w:tc>
        <w:tc>
          <w:tcPr>
            <w:tcW w:w="2974" w:type="dxa"/>
            <w:vAlign w:val="top"/>
          </w:tcPr>
          <w:p w14:paraId="0E4F6287">
            <w:pPr>
              <w:rPr>
                <w:rFonts w:ascii="Arial"/>
                <w:sz w:val="21"/>
              </w:rPr>
            </w:pPr>
          </w:p>
        </w:tc>
        <w:tc>
          <w:tcPr>
            <w:tcW w:w="1963" w:type="dxa"/>
            <w:vAlign w:val="top"/>
          </w:tcPr>
          <w:p w14:paraId="660F8535">
            <w:pPr>
              <w:pStyle w:val="6"/>
              <w:spacing w:before="74" w:line="227" w:lineRule="auto"/>
              <w:ind w:left="113"/>
              <w:rPr>
                <w:sz w:val="20"/>
                <w:szCs w:val="20"/>
              </w:rPr>
            </w:pPr>
            <w:r>
              <w:rPr>
                <w:spacing w:val="8"/>
                <w:sz w:val="20"/>
                <w:szCs w:val="20"/>
              </w:rPr>
              <w:t>井壁管材质</w:t>
            </w:r>
          </w:p>
        </w:tc>
        <w:tc>
          <w:tcPr>
            <w:tcW w:w="1664" w:type="dxa"/>
            <w:vAlign w:val="top"/>
          </w:tcPr>
          <w:p w14:paraId="21E80AB1">
            <w:pPr>
              <w:rPr>
                <w:rFonts w:ascii="Arial"/>
                <w:sz w:val="21"/>
              </w:rPr>
            </w:pPr>
          </w:p>
        </w:tc>
      </w:tr>
      <w:tr w14:paraId="0FBD1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13BE4422">
            <w:pPr>
              <w:pStyle w:val="6"/>
              <w:spacing w:before="71" w:line="228" w:lineRule="auto"/>
              <w:ind w:left="117"/>
              <w:rPr>
                <w:sz w:val="20"/>
                <w:szCs w:val="20"/>
              </w:rPr>
            </w:pPr>
            <w:r>
              <w:rPr>
                <w:spacing w:val="7"/>
                <w:sz w:val="20"/>
                <w:szCs w:val="20"/>
              </w:rPr>
              <w:t>滤水管位置（</w:t>
            </w:r>
            <w:r>
              <w:rPr>
                <w:rFonts w:ascii="Times New Roman" w:hAnsi="Times New Roman" w:eastAsia="Times New Roman" w:cs="Times New Roman"/>
                <w:spacing w:val="7"/>
                <w:sz w:val="20"/>
                <w:szCs w:val="20"/>
              </w:rPr>
              <w:t>m</w:t>
            </w:r>
            <w:r>
              <w:rPr>
                <w:spacing w:val="7"/>
                <w:sz w:val="20"/>
                <w:szCs w:val="20"/>
              </w:rPr>
              <w:t>）</w:t>
            </w:r>
          </w:p>
        </w:tc>
        <w:tc>
          <w:tcPr>
            <w:tcW w:w="2974" w:type="dxa"/>
            <w:vAlign w:val="top"/>
          </w:tcPr>
          <w:p w14:paraId="2545EF9D">
            <w:pPr>
              <w:rPr>
                <w:rFonts w:ascii="Arial"/>
                <w:sz w:val="21"/>
              </w:rPr>
            </w:pPr>
          </w:p>
        </w:tc>
        <w:tc>
          <w:tcPr>
            <w:tcW w:w="1963" w:type="dxa"/>
            <w:vAlign w:val="top"/>
          </w:tcPr>
          <w:p w14:paraId="50FE6D3B">
            <w:pPr>
              <w:pStyle w:val="6"/>
              <w:spacing w:before="72" w:line="227" w:lineRule="auto"/>
              <w:ind w:left="115"/>
              <w:rPr>
                <w:sz w:val="20"/>
                <w:szCs w:val="20"/>
              </w:rPr>
            </w:pPr>
            <w:r>
              <w:rPr>
                <w:spacing w:val="8"/>
                <w:sz w:val="20"/>
                <w:szCs w:val="20"/>
              </w:rPr>
              <w:t>滤水管类型及材质</w:t>
            </w:r>
          </w:p>
        </w:tc>
        <w:tc>
          <w:tcPr>
            <w:tcW w:w="1664" w:type="dxa"/>
            <w:vAlign w:val="top"/>
          </w:tcPr>
          <w:p w14:paraId="11FE36F4">
            <w:pPr>
              <w:rPr>
                <w:rFonts w:ascii="Arial"/>
                <w:sz w:val="21"/>
              </w:rPr>
            </w:pPr>
          </w:p>
        </w:tc>
      </w:tr>
      <w:tr w14:paraId="74AF1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6BF4144E">
            <w:pPr>
              <w:pStyle w:val="6"/>
              <w:spacing w:before="72" w:line="228" w:lineRule="auto"/>
              <w:ind w:left="116"/>
              <w:rPr>
                <w:sz w:val="20"/>
                <w:szCs w:val="20"/>
              </w:rPr>
            </w:pPr>
            <w:r>
              <w:rPr>
                <w:spacing w:val="7"/>
                <w:sz w:val="20"/>
                <w:szCs w:val="20"/>
              </w:rPr>
              <w:t>止水段位置（</w:t>
            </w:r>
            <w:r>
              <w:rPr>
                <w:rFonts w:ascii="Times New Roman" w:hAnsi="Times New Roman" w:eastAsia="Times New Roman" w:cs="Times New Roman"/>
                <w:spacing w:val="7"/>
                <w:sz w:val="20"/>
                <w:szCs w:val="20"/>
              </w:rPr>
              <w:t>m</w:t>
            </w:r>
            <w:r>
              <w:rPr>
                <w:spacing w:val="7"/>
                <w:sz w:val="20"/>
                <w:szCs w:val="20"/>
              </w:rPr>
              <w:t>）</w:t>
            </w:r>
          </w:p>
        </w:tc>
        <w:tc>
          <w:tcPr>
            <w:tcW w:w="2974" w:type="dxa"/>
            <w:vAlign w:val="top"/>
          </w:tcPr>
          <w:p w14:paraId="1AE788C6">
            <w:pPr>
              <w:rPr>
                <w:rFonts w:ascii="Arial"/>
                <w:sz w:val="21"/>
              </w:rPr>
            </w:pPr>
          </w:p>
        </w:tc>
        <w:tc>
          <w:tcPr>
            <w:tcW w:w="1963" w:type="dxa"/>
            <w:vAlign w:val="top"/>
          </w:tcPr>
          <w:p w14:paraId="70E1885E">
            <w:pPr>
              <w:pStyle w:val="6"/>
              <w:spacing w:before="72" w:line="227" w:lineRule="auto"/>
              <w:ind w:left="114"/>
              <w:rPr>
                <w:sz w:val="20"/>
                <w:szCs w:val="20"/>
              </w:rPr>
            </w:pPr>
            <w:r>
              <w:rPr>
                <w:spacing w:val="7"/>
                <w:sz w:val="20"/>
                <w:szCs w:val="20"/>
              </w:rPr>
              <w:t>止水材料</w:t>
            </w:r>
          </w:p>
        </w:tc>
        <w:tc>
          <w:tcPr>
            <w:tcW w:w="1664" w:type="dxa"/>
            <w:vAlign w:val="top"/>
          </w:tcPr>
          <w:p w14:paraId="147ED6DF">
            <w:pPr>
              <w:rPr>
                <w:rFonts w:ascii="Arial"/>
                <w:sz w:val="21"/>
              </w:rPr>
            </w:pPr>
          </w:p>
        </w:tc>
      </w:tr>
      <w:tr w14:paraId="33D1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41" w:type="dxa"/>
            <w:vAlign w:val="top"/>
          </w:tcPr>
          <w:p w14:paraId="1F975AE4">
            <w:pPr>
              <w:pStyle w:val="6"/>
              <w:spacing w:before="72" w:line="227" w:lineRule="auto"/>
              <w:ind w:left="117"/>
              <w:rPr>
                <w:sz w:val="20"/>
                <w:szCs w:val="20"/>
              </w:rPr>
            </w:pPr>
            <w:r>
              <w:rPr>
                <w:spacing w:val="6"/>
                <w:sz w:val="20"/>
                <w:szCs w:val="20"/>
              </w:rPr>
              <w:t>滤料材质</w:t>
            </w:r>
          </w:p>
        </w:tc>
        <w:tc>
          <w:tcPr>
            <w:tcW w:w="2974" w:type="dxa"/>
            <w:vAlign w:val="top"/>
          </w:tcPr>
          <w:p w14:paraId="56CF12D8">
            <w:pPr>
              <w:rPr>
                <w:rFonts w:ascii="Arial"/>
                <w:sz w:val="21"/>
              </w:rPr>
            </w:pPr>
          </w:p>
        </w:tc>
        <w:tc>
          <w:tcPr>
            <w:tcW w:w="1963" w:type="dxa"/>
            <w:vAlign w:val="top"/>
          </w:tcPr>
          <w:p w14:paraId="467A275B">
            <w:pPr>
              <w:pStyle w:val="6"/>
              <w:spacing w:before="72" w:line="228" w:lineRule="auto"/>
              <w:ind w:left="115"/>
              <w:rPr>
                <w:sz w:val="20"/>
                <w:szCs w:val="20"/>
              </w:rPr>
            </w:pPr>
            <w:r>
              <w:rPr>
                <w:spacing w:val="9"/>
                <w:sz w:val="20"/>
                <w:szCs w:val="20"/>
              </w:rPr>
              <w:t>滤料粒径（</w:t>
            </w:r>
            <w:r>
              <w:rPr>
                <w:rFonts w:ascii="Times New Roman" w:hAnsi="Times New Roman" w:eastAsia="Times New Roman" w:cs="Times New Roman"/>
                <w:sz w:val="20"/>
                <w:szCs w:val="20"/>
              </w:rPr>
              <w:t>mm</w:t>
            </w:r>
            <w:r>
              <w:rPr>
                <w:spacing w:val="9"/>
                <w:sz w:val="20"/>
                <w:szCs w:val="20"/>
              </w:rPr>
              <w:t>）</w:t>
            </w:r>
          </w:p>
        </w:tc>
        <w:tc>
          <w:tcPr>
            <w:tcW w:w="1664" w:type="dxa"/>
            <w:vAlign w:val="top"/>
          </w:tcPr>
          <w:p w14:paraId="0826B643">
            <w:pPr>
              <w:rPr>
                <w:rFonts w:ascii="Arial"/>
                <w:sz w:val="21"/>
              </w:rPr>
            </w:pPr>
          </w:p>
        </w:tc>
      </w:tr>
      <w:tr w14:paraId="4804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241" w:type="dxa"/>
            <w:vAlign w:val="top"/>
          </w:tcPr>
          <w:p w14:paraId="142EFF79">
            <w:pPr>
              <w:pStyle w:val="6"/>
              <w:spacing w:before="96" w:line="225" w:lineRule="auto"/>
              <w:ind w:left="151" w:right="107" w:hanging="35"/>
              <w:rPr>
                <w:sz w:val="20"/>
                <w:szCs w:val="20"/>
              </w:rPr>
            </w:pPr>
            <w:r>
              <w:rPr>
                <w:spacing w:val="2"/>
                <w:sz w:val="20"/>
                <w:szCs w:val="20"/>
              </w:rPr>
              <w:t>静止水位（</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15"/>
                <w:sz w:val="20"/>
                <w:szCs w:val="20"/>
              </w:rPr>
              <w:t xml:space="preserve"> </w:t>
            </w:r>
            <w:r>
              <w:rPr>
                <w:spacing w:val="2"/>
                <w:sz w:val="20"/>
                <w:szCs w:val="20"/>
              </w:rPr>
              <w:t>）及观测</w:t>
            </w:r>
            <w:r>
              <w:rPr>
                <w:spacing w:val="1"/>
                <w:sz w:val="20"/>
                <w:szCs w:val="20"/>
              </w:rPr>
              <w:t>日期（年月日）</w:t>
            </w:r>
          </w:p>
        </w:tc>
        <w:tc>
          <w:tcPr>
            <w:tcW w:w="2974" w:type="dxa"/>
            <w:vAlign w:val="top"/>
          </w:tcPr>
          <w:p w14:paraId="7EC9C33F">
            <w:pPr>
              <w:rPr>
                <w:rFonts w:ascii="Arial"/>
                <w:sz w:val="21"/>
              </w:rPr>
            </w:pPr>
          </w:p>
        </w:tc>
        <w:tc>
          <w:tcPr>
            <w:tcW w:w="1963" w:type="dxa"/>
            <w:vAlign w:val="top"/>
          </w:tcPr>
          <w:p w14:paraId="4C9E2653">
            <w:pPr>
              <w:pStyle w:val="6"/>
              <w:spacing w:before="217" w:line="228" w:lineRule="auto"/>
              <w:ind w:left="117"/>
              <w:rPr>
                <w:sz w:val="20"/>
                <w:szCs w:val="20"/>
              </w:rPr>
            </w:pPr>
            <w:r>
              <w:rPr>
                <w:spacing w:val="4"/>
                <w:sz w:val="20"/>
                <w:szCs w:val="20"/>
              </w:rPr>
              <w:t>涌水量（</w:t>
            </w:r>
            <w:r>
              <w:rPr>
                <w:rFonts w:ascii="Times New Roman" w:hAnsi="Times New Roman" w:eastAsia="Times New Roman" w:cs="Times New Roman"/>
                <w:spacing w:val="4"/>
                <w:sz w:val="20"/>
                <w:szCs w:val="20"/>
              </w:rPr>
              <w:t>L/s</w:t>
            </w:r>
            <w:r>
              <w:rPr>
                <w:spacing w:val="4"/>
                <w:sz w:val="20"/>
                <w:szCs w:val="20"/>
              </w:rPr>
              <w:t>）</w:t>
            </w:r>
          </w:p>
        </w:tc>
        <w:tc>
          <w:tcPr>
            <w:tcW w:w="1664" w:type="dxa"/>
            <w:vAlign w:val="top"/>
          </w:tcPr>
          <w:p w14:paraId="04A6093F">
            <w:pPr>
              <w:rPr>
                <w:rFonts w:ascii="Arial"/>
                <w:sz w:val="21"/>
              </w:rPr>
            </w:pPr>
          </w:p>
        </w:tc>
      </w:tr>
      <w:tr w14:paraId="7B4E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241" w:type="dxa"/>
            <w:vAlign w:val="top"/>
          </w:tcPr>
          <w:p w14:paraId="0BEFC747">
            <w:pPr>
              <w:pStyle w:val="6"/>
              <w:spacing w:before="196" w:line="228" w:lineRule="auto"/>
              <w:ind w:left="118"/>
              <w:rPr>
                <w:sz w:val="20"/>
                <w:szCs w:val="20"/>
              </w:rPr>
            </w:pPr>
            <w:r>
              <w:rPr>
                <w:spacing w:val="6"/>
                <w:sz w:val="20"/>
                <w:szCs w:val="20"/>
              </w:rPr>
              <w:t>水位降深（</w:t>
            </w:r>
            <w:r>
              <w:rPr>
                <w:rFonts w:ascii="Times New Roman" w:hAnsi="Times New Roman" w:eastAsia="Times New Roman" w:cs="Times New Roman"/>
                <w:spacing w:val="6"/>
                <w:sz w:val="20"/>
                <w:szCs w:val="20"/>
              </w:rPr>
              <w:t>m</w:t>
            </w:r>
            <w:r>
              <w:rPr>
                <w:spacing w:val="6"/>
                <w:sz w:val="20"/>
                <w:szCs w:val="20"/>
              </w:rPr>
              <w:t>）</w:t>
            </w:r>
          </w:p>
        </w:tc>
        <w:tc>
          <w:tcPr>
            <w:tcW w:w="2974" w:type="dxa"/>
            <w:vAlign w:val="top"/>
          </w:tcPr>
          <w:p w14:paraId="64C39C5E">
            <w:pPr>
              <w:rPr>
                <w:rFonts w:ascii="Arial"/>
                <w:sz w:val="21"/>
              </w:rPr>
            </w:pPr>
          </w:p>
        </w:tc>
        <w:tc>
          <w:tcPr>
            <w:tcW w:w="1963" w:type="dxa"/>
            <w:vAlign w:val="top"/>
          </w:tcPr>
          <w:p w14:paraId="1C64C703">
            <w:pPr>
              <w:pStyle w:val="6"/>
              <w:spacing w:before="175" w:line="228" w:lineRule="auto"/>
              <w:ind w:left="114"/>
              <w:rPr>
                <w:sz w:val="20"/>
                <w:szCs w:val="20"/>
              </w:rPr>
            </w:pPr>
            <w:r>
              <w:rPr>
                <w:spacing w:val="6"/>
                <w:sz w:val="20"/>
                <w:szCs w:val="20"/>
              </w:rPr>
              <w:t>渗透系数（</w:t>
            </w:r>
            <w:r>
              <w:rPr>
                <w:rFonts w:ascii="Times New Roman" w:hAnsi="Times New Roman" w:eastAsia="Times New Roman" w:cs="Times New Roman"/>
                <w:spacing w:val="6"/>
                <w:sz w:val="20"/>
                <w:szCs w:val="20"/>
              </w:rPr>
              <w:t>m/d</w:t>
            </w:r>
            <w:r>
              <w:rPr>
                <w:spacing w:val="6"/>
                <w:sz w:val="20"/>
                <w:szCs w:val="20"/>
              </w:rPr>
              <w:t>）</w:t>
            </w:r>
          </w:p>
        </w:tc>
        <w:tc>
          <w:tcPr>
            <w:tcW w:w="1664" w:type="dxa"/>
            <w:vAlign w:val="top"/>
          </w:tcPr>
          <w:p w14:paraId="2CEDAA41">
            <w:pPr>
              <w:rPr>
                <w:rFonts w:ascii="Arial"/>
                <w:sz w:val="21"/>
              </w:rPr>
            </w:pPr>
          </w:p>
        </w:tc>
      </w:tr>
      <w:tr w14:paraId="034D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41" w:type="dxa"/>
            <w:vAlign w:val="top"/>
          </w:tcPr>
          <w:p w14:paraId="5F19D801">
            <w:pPr>
              <w:pStyle w:val="6"/>
              <w:spacing w:before="205" w:line="228" w:lineRule="auto"/>
              <w:ind w:left="116"/>
              <w:rPr>
                <w:sz w:val="20"/>
                <w:szCs w:val="20"/>
              </w:rPr>
            </w:pPr>
            <w:r>
              <w:rPr>
                <w:spacing w:val="7"/>
                <w:sz w:val="20"/>
                <w:szCs w:val="20"/>
              </w:rPr>
              <w:t>保护设施</w:t>
            </w:r>
          </w:p>
        </w:tc>
        <w:tc>
          <w:tcPr>
            <w:tcW w:w="2974" w:type="dxa"/>
            <w:vAlign w:val="top"/>
          </w:tcPr>
          <w:p w14:paraId="749CBFC3">
            <w:pPr>
              <w:rPr>
                <w:rFonts w:ascii="Arial"/>
                <w:sz w:val="21"/>
              </w:rPr>
            </w:pPr>
          </w:p>
        </w:tc>
        <w:tc>
          <w:tcPr>
            <w:tcW w:w="1963" w:type="dxa"/>
            <w:vAlign w:val="top"/>
          </w:tcPr>
          <w:p w14:paraId="2D57B4E7">
            <w:pPr>
              <w:pStyle w:val="6"/>
              <w:spacing w:before="184" w:line="228" w:lineRule="auto"/>
              <w:ind w:left="114"/>
              <w:rPr>
                <w:sz w:val="20"/>
                <w:szCs w:val="20"/>
              </w:rPr>
            </w:pPr>
            <w:r>
              <w:rPr>
                <w:spacing w:val="7"/>
                <w:sz w:val="20"/>
                <w:szCs w:val="20"/>
              </w:rPr>
              <w:t>标识设置</w:t>
            </w:r>
          </w:p>
        </w:tc>
        <w:tc>
          <w:tcPr>
            <w:tcW w:w="1664" w:type="dxa"/>
            <w:vAlign w:val="top"/>
          </w:tcPr>
          <w:p w14:paraId="6671DB74">
            <w:pPr>
              <w:rPr>
                <w:rFonts w:ascii="Arial"/>
                <w:sz w:val="21"/>
              </w:rPr>
            </w:pPr>
          </w:p>
        </w:tc>
      </w:tr>
      <w:tr w14:paraId="5629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241" w:type="dxa"/>
            <w:vAlign w:val="top"/>
          </w:tcPr>
          <w:p w14:paraId="7A4B9995">
            <w:pPr>
              <w:pStyle w:val="6"/>
              <w:spacing w:before="167" w:line="228" w:lineRule="auto"/>
              <w:ind w:left="115"/>
              <w:rPr>
                <w:sz w:val="20"/>
                <w:szCs w:val="20"/>
              </w:rPr>
            </w:pPr>
            <w:r>
              <w:rPr>
                <w:spacing w:val="8"/>
                <w:sz w:val="20"/>
                <w:szCs w:val="20"/>
              </w:rPr>
              <w:t>运维管理部门</w:t>
            </w:r>
          </w:p>
        </w:tc>
        <w:tc>
          <w:tcPr>
            <w:tcW w:w="2974" w:type="dxa"/>
            <w:vAlign w:val="top"/>
          </w:tcPr>
          <w:p w14:paraId="12812F10">
            <w:pPr>
              <w:rPr>
                <w:rFonts w:ascii="Arial"/>
                <w:sz w:val="21"/>
              </w:rPr>
            </w:pPr>
          </w:p>
        </w:tc>
        <w:tc>
          <w:tcPr>
            <w:tcW w:w="1963" w:type="dxa"/>
            <w:vAlign w:val="top"/>
          </w:tcPr>
          <w:p w14:paraId="3544C37C">
            <w:pPr>
              <w:pStyle w:val="6"/>
              <w:spacing w:before="147" w:line="228" w:lineRule="auto"/>
              <w:ind w:left="113"/>
              <w:rPr>
                <w:sz w:val="20"/>
                <w:szCs w:val="20"/>
              </w:rPr>
            </w:pPr>
            <w:r>
              <w:rPr>
                <w:spacing w:val="8"/>
                <w:sz w:val="20"/>
                <w:szCs w:val="20"/>
              </w:rPr>
              <w:t>运维管理情况</w:t>
            </w:r>
          </w:p>
        </w:tc>
        <w:tc>
          <w:tcPr>
            <w:tcW w:w="1664" w:type="dxa"/>
            <w:vAlign w:val="top"/>
          </w:tcPr>
          <w:p w14:paraId="70F277E6">
            <w:pPr>
              <w:rPr>
                <w:rFonts w:ascii="Arial"/>
                <w:sz w:val="21"/>
              </w:rPr>
            </w:pPr>
          </w:p>
        </w:tc>
      </w:tr>
      <w:tr w14:paraId="28B4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41" w:type="dxa"/>
            <w:vAlign w:val="top"/>
          </w:tcPr>
          <w:p w14:paraId="02EB4100">
            <w:pPr>
              <w:pStyle w:val="6"/>
              <w:spacing w:before="175" w:line="228" w:lineRule="auto"/>
              <w:ind w:left="116"/>
              <w:rPr>
                <w:sz w:val="20"/>
                <w:szCs w:val="20"/>
              </w:rPr>
            </w:pPr>
            <w:r>
              <w:rPr>
                <w:spacing w:val="8"/>
                <w:sz w:val="20"/>
                <w:szCs w:val="20"/>
              </w:rPr>
              <w:t>监测井外观照片</w:t>
            </w:r>
          </w:p>
        </w:tc>
        <w:tc>
          <w:tcPr>
            <w:tcW w:w="2974" w:type="dxa"/>
            <w:vAlign w:val="top"/>
          </w:tcPr>
          <w:p w14:paraId="433FA803">
            <w:pPr>
              <w:rPr>
                <w:rFonts w:ascii="Arial"/>
                <w:sz w:val="21"/>
              </w:rPr>
            </w:pPr>
          </w:p>
        </w:tc>
        <w:tc>
          <w:tcPr>
            <w:tcW w:w="1963" w:type="dxa"/>
            <w:vAlign w:val="top"/>
          </w:tcPr>
          <w:p w14:paraId="50C23AA0">
            <w:pPr>
              <w:pStyle w:val="6"/>
              <w:spacing w:before="153" w:line="228" w:lineRule="auto"/>
              <w:ind w:left="113"/>
              <w:rPr>
                <w:sz w:val="20"/>
                <w:szCs w:val="20"/>
              </w:rPr>
            </w:pPr>
            <w:r>
              <w:rPr>
                <w:spacing w:val="8"/>
                <w:sz w:val="20"/>
                <w:szCs w:val="20"/>
              </w:rPr>
              <w:t>井内装置情况</w:t>
            </w:r>
          </w:p>
        </w:tc>
        <w:tc>
          <w:tcPr>
            <w:tcW w:w="1664" w:type="dxa"/>
            <w:vAlign w:val="top"/>
          </w:tcPr>
          <w:p w14:paraId="5D705212">
            <w:pPr>
              <w:rPr>
                <w:rFonts w:ascii="Arial"/>
                <w:sz w:val="21"/>
              </w:rPr>
            </w:pPr>
          </w:p>
        </w:tc>
      </w:tr>
      <w:tr w14:paraId="5402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241" w:type="dxa"/>
            <w:vAlign w:val="top"/>
          </w:tcPr>
          <w:p w14:paraId="211DEEF6">
            <w:pPr>
              <w:spacing w:line="340" w:lineRule="auto"/>
              <w:rPr>
                <w:rFonts w:ascii="Arial"/>
                <w:sz w:val="21"/>
              </w:rPr>
            </w:pPr>
          </w:p>
          <w:p w14:paraId="4FFF386E">
            <w:pPr>
              <w:pStyle w:val="6"/>
              <w:spacing w:before="65" w:line="225" w:lineRule="auto"/>
              <w:ind w:left="115" w:right="239"/>
              <w:rPr>
                <w:sz w:val="20"/>
                <w:szCs w:val="20"/>
              </w:rPr>
            </w:pPr>
            <w:r>
              <w:rPr>
                <w:spacing w:val="8"/>
                <w:sz w:val="20"/>
                <w:szCs w:val="20"/>
              </w:rPr>
              <w:t>地下水环境监测井综</w:t>
            </w:r>
            <w:r>
              <w:rPr>
                <w:spacing w:val="7"/>
                <w:sz w:val="20"/>
                <w:szCs w:val="20"/>
              </w:rPr>
              <w:t>合成果图</w:t>
            </w:r>
          </w:p>
        </w:tc>
        <w:tc>
          <w:tcPr>
            <w:tcW w:w="6601" w:type="dxa"/>
            <w:gridSpan w:val="3"/>
            <w:vAlign w:val="top"/>
          </w:tcPr>
          <w:p w14:paraId="226D6BA7">
            <w:pPr>
              <w:pStyle w:val="6"/>
              <w:spacing w:before="34" w:line="282" w:lineRule="auto"/>
              <w:ind w:left="111" w:right="107" w:firstLine="430"/>
              <w:rPr>
                <w:sz w:val="20"/>
                <w:szCs w:val="20"/>
              </w:rPr>
            </w:pPr>
            <w:r>
              <w:rPr>
                <w:spacing w:val="1"/>
                <w:sz w:val="20"/>
                <w:szCs w:val="20"/>
              </w:rPr>
              <w:t>（见图</w:t>
            </w:r>
            <w:r>
              <w:rPr>
                <w:rFonts w:ascii="Times New Roman" w:hAnsi="Times New Roman" w:eastAsia="Times New Roman" w:cs="Times New Roman"/>
                <w:spacing w:val="1"/>
                <w:sz w:val="20"/>
                <w:szCs w:val="20"/>
              </w:rPr>
              <w:t>G.</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r>
              <w:rPr>
                <w:spacing w:val="1"/>
                <w:sz w:val="20"/>
                <w:szCs w:val="20"/>
              </w:rPr>
              <w:t>，钻孔结构图应根据孔深选择</w:t>
            </w:r>
            <w:r>
              <w:rPr>
                <w:rFonts w:ascii="Times New Roman" w:hAnsi="Times New Roman" w:eastAsia="Times New Roman" w:cs="Times New Roman"/>
                <w:spacing w:val="1"/>
                <w:sz w:val="20"/>
                <w:szCs w:val="20"/>
              </w:rPr>
              <w:t>1:50</w:t>
            </w:r>
            <w:r>
              <w:rPr>
                <w:rFonts w:ascii="Times New Roman" w:hAnsi="Times New Roman" w:eastAsia="Times New Roman" w:cs="Times New Roman"/>
                <w:spacing w:val="-26"/>
                <w:sz w:val="20"/>
                <w:szCs w:val="20"/>
              </w:rPr>
              <w:t xml:space="preserve"> </w:t>
            </w:r>
            <w:r>
              <w:rPr>
                <w:spacing w:val="1"/>
                <w:sz w:val="20"/>
                <w:szCs w:val="20"/>
              </w:rPr>
              <w:t>、</w:t>
            </w:r>
            <w:r>
              <w:rPr>
                <w:rFonts w:ascii="Times New Roman" w:hAnsi="Times New Roman" w:eastAsia="Times New Roman" w:cs="Times New Roman"/>
                <w:spacing w:val="1"/>
                <w:sz w:val="20"/>
                <w:szCs w:val="20"/>
              </w:rPr>
              <w:t>1:100</w:t>
            </w:r>
            <w:r>
              <w:rPr>
                <w:rFonts w:ascii="Times New Roman" w:hAnsi="Times New Roman" w:eastAsia="Times New Roman" w:cs="Times New Roman"/>
                <w:spacing w:val="-26"/>
                <w:sz w:val="20"/>
                <w:szCs w:val="20"/>
              </w:rPr>
              <w:t xml:space="preserve"> </w:t>
            </w:r>
            <w:r>
              <w:rPr>
                <w:spacing w:val="1"/>
                <w:sz w:val="20"/>
                <w:szCs w:val="20"/>
              </w:rPr>
              <w:t>、</w:t>
            </w:r>
            <w:r>
              <w:rPr>
                <w:rFonts w:ascii="Times New Roman" w:hAnsi="Times New Roman" w:eastAsia="Times New Roman" w:cs="Times New Roman"/>
                <w:spacing w:val="1"/>
                <w:sz w:val="20"/>
                <w:szCs w:val="20"/>
              </w:rPr>
              <w:t>1:20</w:t>
            </w:r>
            <w:r>
              <w:rPr>
                <w:rFonts w:ascii="Times New Roman" w:hAnsi="Times New Roman" w:eastAsia="Times New Roman" w:cs="Times New Roman"/>
                <w:sz w:val="20"/>
                <w:szCs w:val="20"/>
              </w:rPr>
              <w:t>0</w:t>
            </w:r>
            <w:r>
              <w:rPr>
                <w:rFonts w:ascii="Times New Roman" w:hAnsi="Times New Roman" w:eastAsia="Times New Roman" w:cs="Times New Roman"/>
                <w:spacing w:val="-28"/>
                <w:sz w:val="20"/>
                <w:szCs w:val="20"/>
              </w:rPr>
              <w:t xml:space="preserve"> </w:t>
            </w:r>
            <w:r>
              <w:rPr>
                <w:sz w:val="20"/>
                <w:szCs w:val="20"/>
              </w:rPr>
              <w:t>、</w:t>
            </w:r>
            <w:r>
              <w:rPr>
                <w:rFonts w:ascii="Times New Roman" w:hAnsi="Times New Roman" w:eastAsia="Times New Roman" w:cs="Times New Roman"/>
                <w:sz w:val="20"/>
                <w:szCs w:val="20"/>
              </w:rPr>
              <w:t>1:500</w:t>
            </w:r>
            <w:r>
              <w:rPr>
                <w:spacing w:val="12"/>
                <w:sz w:val="20"/>
                <w:szCs w:val="20"/>
              </w:rPr>
              <w:t>等标准比例尺制图；应包含深度、地质时代、层底深度、地层厚度、</w:t>
            </w:r>
            <w:r>
              <w:rPr>
                <w:spacing w:val="10"/>
                <w:sz w:val="20"/>
                <w:szCs w:val="20"/>
              </w:rPr>
              <w:t>含水层划分、地层柱状图、地质</w:t>
            </w:r>
            <w:r>
              <w:rPr>
                <w:rFonts w:ascii="Times New Roman" w:hAnsi="Times New Roman" w:eastAsia="Times New Roman" w:cs="Times New Roman"/>
                <w:spacing w:val="10"/>
                <w:sz w:val="20"/>
                <w:szCs w:val="20"/>
              </w:rPr>
              <w:t>-</w:t>
            </w:r>
            <w:r>
              <w:rPr>
                <w:spacing w:val="10"/>
                <w:sz w:val="20"/>
                <w:szCs w:val="20"/>
              </w:rPr>
              <w:t>水文地质描述、静水位、钻孔深度、</w:t>
            </w:r>
            <w:r>
              <w:rPr>
                <w:spacing w:val="7"/>
                <w:sz w:val="20"/>
                <w:szCs w:val="20"/>
              </w:rPr>
              <w:t>成井结构图等内容）</w:t>
            </w:r>
          </w:p>
        </w:tc>
      </w:tr>
      <w:tr w14:paraId="4BCD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241" w:type="dxa"/>
            <w:vAlign w:val="top"/>
          </w:tcPr>
          <w:p w14:paraId="642A7E25">
            <w:pPr>
              <w:pStyle w:val="6"/>
              <w:spacing w:before="148" w:line="228" w:lineRule="auto"/>
              <w:ind w:left="116"/>
              <w:rPr>
                <w:sz w:val="20"/>
                <w:szCs w:val="20"/>
              </w:rPr>
            </w:pPr>
            <w:r>
              <w:rPr>
                <w:spacing w:val="8"/>
                <w:sz w:val="20"/>
                <w:szCs w:val="20"/>
              </w:rPr>
              <w:t>其他情况说明</w:t>
            </w:r>
          </w:p>
        </w:tc>
        <w:tc>
          <w:tcPr>
            <w:tcW w:w="6601" w:type="dxa"/>
            <w:gridSpan w:val="3"/>
            <w:vAlign w:val="top"/>
          </w:tcPr>
          <w:p w14:paraId="4F6AB459">
            <w:pPr>
              <w:rPr>
                <w:rFonts w:ascii="Arial"/>
                <w:sz w:val="21"/>
              </w:rPr>
            </w:pPr>
          </w:p>
        </w:tc>
      </w:tr>
    </w:tbl>
    <w:p w14:paraId="457C5A40">
      <w:pPr>
        <w:pStyle w:val="2"/>
      </w:pPr>
    </w:p>
    <w:p w14:paraId="17C7A561">
      <w:pPr>
        <w:sectPr>
          <w:footerReference r:id="rId47" w:type="default"/>
          <w:pgSz w:w="11906" w:h="16839"/>
          <w:pgMar w:top="400" w:right="1371" w:bottom="1252" w:left="1687" w:header="0" w:footer="1090" w:gutter="0"/>
          <w:cols w:space="720" w:num="1"/>
        </w:sectPr>
      </w:pPr>
    </w:p>
    <w:p w14:paraId="2A5210F2">
      <w:pPr>
        <w:pStyle w:val="2"/>
        <w:spacing w:line="293" w:lineRule="auto"/>
      </w:pPr>
    </w:p>
    <w:p w14:paraId="494678CF">
      <w:pPr>
        <w:pStyle w:val="2"/>
        <w:spacing w:line="293" w:lineRule="auto"/>
      </w:pPr>
    </w:p>
    <w:p w14:paraId="789A3BE6">
      <w:pPr>
        <w:pStyle w:val="2"/>
        <w:spacing w:line="293" w:lineRule="auto"/>
      </w:pPr>
    </w:p>
    <w:p w14:paraId="7BB42E8A">
      <w:pPr>
        <w:pStyle w:val="2"/>
        <w:spacing w:line="293" w:lineRule="auto"/>
      </w:pPr>
    </w:p>
    <w:p w14:paraId="00B5F99A">
      <w:pPr>
        <w:spacing w:line="4727" w:lineRule="exact"/>
        <w:ind w:firstLine="14"/>
      </w:pPr>
      <w:r>
        <w:rPr>
          <w:position w:val="-94"/>
        </w:rPr>
        <w:drawing>
          <wp:inline distT="0" distB="0" distL="0" distR="0">
            <wp:extent cx="5506085" cy="30016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5506211" cy="3002005"/>
                    </a:xfrm>
                    <a:prstGeom prst="rect">
                      <a:avLst/>
                    </a:prstGeom>
                  </pic:spPr>
                </pic:pic>
              </a:graphicData>
            </a:graphic>
          </wp:inline>
        </w:drawing>
      </w:r>
    </w:p>
    <w:p w14:paraId="47359F2F">
      <w:pPr>
        <w:spacing w:before="234" w:line="230" w:lineRule="auto"/>
        <w:ind w:left="2432"/>
        <w:rPr>
          <w:rFonts w:ascii="黑体" w:hAnsi="黑体" w:eastAsia="黑体" w:cs="黑体"/>
          <w:sz w:val="20"/>
          <w:szCs w:val="20"/>
        </w:rPr>
      </w:pPr>
      <w:bookmarkStart w:id="97" w:name="bookmark100"/>
      <w:bookmarkEnd w:id="97"/>
      <w:r>
        <w:rPr>
          <w:rFonts w:ascii="黑体" w:hAnsi="黑体" w:eastAsia="黑体" w:cs="黑体"/>
          <w:spacing w:val="5"/>
          <w:sz w:val="20"/>
          <w:szCs w:val="20"/>
        </w:rPr>
        <w:t>图</w:t>
      </w:r>
      <w:r>
        <w:rPr>
          <w:rFonts w:ascii="黑体" w:hAnsi="黑体" w:eastAsia="黑体" w:cs="黑体"/>
          <w:spacing w:val="-38"/>
          <w:sz w:val="20"/>
          <w:szCs w:val="20"/>
        </w:rPr>
        <w:t xml:space="preserve"> </w:t>
      </w:r>
      <w:r>
        <w:rPr>
          <w:rFonts w:ascii="Times New Roman" w:hAnsi="Times New Roman" w:eastAsia="Times New Roman" w:cs="Times New Roman"/>
          <w:spacing w:val="5"/>
          <w:sz w:val="20"/>
          <w:szCs w:val="20"/>
        </w:rPr>
        <w:t>G.</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黑体" w:hAnsi="黑体" w:eastAsia="黑体" w:cs="黑体"/>
          <w:spacing w:val="5"/>
          <w:sz w:val="20"/>
          <w:szCs w:val="20"/>
        </w:rPr>
        <w:t>地下水环境监测井综合成果图</w:t>
      </w:r>
    </w:p>
    <w:p w14:paraId="3B7BBF14">
      <w:pPr>
        <w:spacing w:line="230" w:lineRule="auto"/>
        <w:rPr>
          <w:rFonts w:ascii="黑体" w:hAnsi="黑体" w:eastAsia="黑体" w:cs="黑体"/>
          <w:sz w:val="20"/>
          <w:szCs w:val="20"/>
        </w:rPr>
        <w:sectPr>
          <w:footerReference r:id="rId48" w:type="default"/>
          <w:pgSz w:w="11906" w:h="16839"/>
          <w:pgMar w:top="400" w:right="1434" w:bottom="1252" w:left="1785" w:header="0" w:footer="1090" w:gutter="0"/>
          <w:cols w:space="720" w:num="1"/>
        </w:sectPr>
      </w:pPr>
    </w:p>
    <w:p w14:paraId="726ADBC0">
      <w:pPr>
        <w:pStyle w:val="2"/>
        <w:spacing w:line="249" w:lineRule="auto"/>
      </w:pPr>
    </w:p>
    <w:p w14:paraId="28FB6F75">
      <w:pPr>
        <w:pStyle w:val="2"/>
        <w:spacing w:line="250" w:lineRule="auto"/>
      </w:pPr>
    </w:p>
    <w:p w14:paraId="3F1B8AD8">
      <w:pPr>
        <w:pStyle w:val="2"/>
        <w:spacing w:line="250" w:lineRule="auto"/>
      </w:pPr>
    </w:p>
    <w:p w14:paraId="1A9CDABE">
      <w:pPr>
        <w:pStyle w:val="2"/>
        <w:spacing w:line="250" w:lineRule="auto"/>
      </w:pPr>
    </w:p>
    <w:p w14:paraId="114A8773">
      <w:pPr>
        <w:spacing w:before="65" w:line="230" w:lineRule="auto"/>
        <w:ind w:left="2458"/>
        <w:rPr>
          <w:rFonts w:ascii="黑体" w:hAnsi="黑体" w:eastAsia="黑体" w:cs="黑体"/>
          <w:sz w:val="20"/>
          <w:szCs w:val="20"/>
        </w:rPr>
      </w:pPr>
      <w:r>
        <w:rPr>
          <w:rFonts w:ascii="黑体" w:hAnsi="黑体" w:eastAsia="黑体" w:cs="黑体"/>
          <w:spacing w:val="7"/>
          <w:sz w:val="20"/>
          <w:szCs w:val="20"/>
        </w:rPr>
        <w:t>表</w:t>
      </w:r>
      <w:r>
        <w:rPr>
          <w:rFonts w:ascii="黑体" w:hAnsi="黑体" w:eastAsia="黑体" w:cs="黑体"/>
          <w:spacing w:val="-37"/>
          <w:sz w:val="20"/>
          <w:szCs w:val="20"/>
        </w:rPr>
        <w:t xml:space="preserve"> </w:t>
      </w:r>
      <w:r>
        <w:rPr>
          <w:rFonts w:ascii="Times New Roman" w:hAnsi="Times New Roman" w:eastAsia="Times New Roman" w:cs="Times New Roman"/>
          <w:spacing w:val="7"/>
          <w:sz w:val="20"/>
          <w:szCs w:val="20"/>
        </w:rPr>
        <w:t xml:space="preserve">G.2    </w:t>
      </w:r>
      <w:r>
        <w:rPr>
          <w:rFonts w:ascii="黑体" w:hAnsi="黑体" w:eastAsia="黑体" w:cs="黑体"/>
          <w:spacing w:val="7"/>
          <w:sz w:val="20"/>
          <w:szCs w:val="20"/>
        </w:rPr>
        <w:t>地下水环境监测井施工验收记录表</w:t>
      </w:r>
    </w:p>
    <w:p w14:paraId="1E06315A">
      <w:pPr>
        <w:spacing w:line="129" w:lineRule="exact"/>
      </w:pPr>
    </w:p>
    <w:tbl>
      <w:tblPr>
        <w:tblStyle w:val="5"/>
        <w:tblW w:w="8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35"/>
        <w:gridCol w:w="1139"/>
        <w:gridCol w:w="1019"/>
        <w:gridCol w:w="900"/>
        <w:gridCol w:w="63"/>
        <w:gridCol w:w="1375"/>
        <w:gridCol w:w="360"/>
        <w:gridCol w:w="1103"/>
        <w:gridCol w:w="1886"/>
      </w:tblGrid>
      <w:tr w14:paraId="49D7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16" w:type="dxa"/>
            <w:gridSpan w:val="3"/>
            <w:vAlign w:val="top"/>
          </w:tcPr>
          <w:p w14:paraId="7BF28757">
            <w:pPr>
              <w:pStyle w:val="6"/>
              <w:spacing w:before="94" w:line="228" w:lineRule="auto"/>
              <w:ind w:left="646"/>
              <w:rPr>
                <w:sz w:val="20"/>
                <w:szCs w:val="20"/>
              </w:rPr>
            </w:pPr>
            <w:r>
              <w:rPr>
                <w:spacing w:val="6"/>
                <w:sz w:val="20"/>
                <w:szCs w:val="20"/>
              </w:rPr>
              <w:t>项目名称</w:t>
            </w:r>
          </w:p>
        </w:tc>
        <w:tc>
          <w:tcPr>
            <w:tcW w:w="6706" w:type="dxa"/>
            <w:gridSpan w:val="7"/>
            <w:vAlign w:val="top"/>
          </w:tcPr>
          <w:p w14:paraId="6E696B1E">
            <w:pPr>
              <w:rPr>
                <w:rFonts w:ascii="Arial"/>
                <w:sz w:val="21"/>
              </w:rPr>
            </w:pPr>
          </w:p>
        </w:tc>
      </w:tr>
      <w:tr w14:paraId="28CF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116" w:type="dxa"/>
            <w:gridSpan w:val="3"/>
            <w:vAlign w:val="top"/>
          </w:tcPr>
          <w:p w14:paraId="64BA3C4D">
            <w:pPr>
              <w:pStyle w:val="6"/>
              <w:spacing w:before="91" w:line="228" w:lineRule="auto"/>
              <w:ind w:left="642"/>
              <w:rPr>
                <w:sz w:val="20"/>
                <w:szCs w:val="20"/>
              </w:rPr>
            </w:pPr>
            <w:r>
              <w:rPr>
                <w:spacing w:val="7"/>
                <w:sz w:val="20"/>
                <w:szCs w:val="20"/>
              </w:rPr>
              <w:t>施工单位</w:t>
            </w:r>
          </w:p>
        </w:tc>
        <w:tc>
          <w:tcPr>
            <w:tcW w:w="3357" w:type="dxa"/>
            <w:gridSpan w:val="4"/>
            <w:vAlign w:val="top"/>
          </w:tcPr>
          <w:p w14:paraId="7A6251F0">
            <w:pPr>
              <w:rPr>
                <w:rFonts w:ascii="Arial"/>
                <w:sz w:val="21"/>
              </w:rPr>
            </w:pPr>
          </w:p>
        </w:tc>
        <w:tc>
          <w:tcPr>
            <w:tcW w:w="3349" w:type="dxa"/>
            <w:gridSpan w:val="3"/>
            <w:vAlign w:val="top"/>
          </w:tcPr>
          <w:p w14:paraId="5A2A90F4">
            <w:pPr>
              <w:rPr>
                <w:rFonts w:ascii="Arial"/>
                <w:sz w:val="21"/>
              </w:rPr>
            </w:pPr>
          </w:p>
        </w:tc>
      </w:tr>
      <w:tr w14:paraId="6508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116" w:type="dxa"/>
            <w:gridSpan w:val="3"/>
            <w:vAlign w:val="top"/>
          </w:tcPr>
          <w:p w14:paraId="50EEFCF7">
            <w:pPr>
              <w:pStyle w:val="6"/>
              <w:spacing w:before="89" w:line="228" w:lineRule="auto"/>
              <w:ind w:left="539"/>
              <w:rPr>
                <w:sz w:val="20"/>
                <w:szCs w:val="20"/>
              </w:rPr>
            </w:pPr>
            <w:r>
              <w:rPr>
                <w:spacing w:val="8"/>
                <w:sz w:val="20"/>
                <w:szCs w:val="20"/>
              </w:rPr>
              <w:t>施工负责人</w:t>
            </w:r>
          </w:p>
        </w:tc>
        <w:tc>
          <w:tcPr>
            <w:tcW w:w="1982" w:type="dxa"/>
            <w:gridSpan w:val="3"/>
            <w:vAlign w:val="top"/>
          </w:tcPr>
          <w:p w14:paraId="5FFA44BA">
            <w:pPr>
              <w:rPr>
                <w:rFonts w:ascii="Arial"/>
                <w:sz w:val="21"/>
              </w:rPr>
            </w:pPr>
          </w:p>
        </w:tc>
        <w:tc>
          <w:tcPr>
            <w:tcW w:w="1375" w:type="dxa"/>
            <w:vAlign w:val="top"/>
          </w:tcPr>
          <w:p w14:paraId="1F52886B">
            <w:pPr>
              <w:pStyle w:val="6"/>
              <w:spacing w:before="90" w:line="230" w:lineRule="auto"/>
              <w:ind w:left="266"/>
              <w:rPr>
                <w:sz w:val="20"/>
                <w:szCs w:val="20"/>
              </w:rPr>
            </w:pPr>
            <w:r>
              <w:rPr>
                <w:spacing w:val="7"/>
                <w:sz w:val="20"/>
                <w:szCs w:val="20"/>
              </w:rPr>
              <w:t>施工时间</w:t>
            </w:r>
          </w:p>
        </w:tc>
        <w:tc>
          <w:tcPr>
            <w:tcW w:w="3349" w:type="dxa"/>
            <w:gridSpan w:val="3"/>
            <w:vAlign w:val="top"/>
          </w:tcPr>
          <w:p w14:paraId="0D85719E">
            <w:pPr>
              <w:pStyle w:val="6"/>
              <w:spacing w:before="90"/>
              <w:ind w:left="1570"/>
              <w:rPr>
                <w:sz w:val="20"/>
                <w:szCs w:val="20"/>
              </w:rPr>
            </w:pPr>
            <w:r>
              <w:rPr>
                <w:sz w:val="20"/>
                <w:szCs w:val="20"/>
              </w:rPr>
              <w:t>至</w:t>
            </w:r>
          </w:p>
        </w:tc>
      </w:tr>
      <w:tr w14:paraId="234C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116" w:type="dxa"/>
            <w:gridSpan w:val="3"/>
            <w:vAlign w:val="top"/>
          </w:tcPr>
          <w:p w14:paraId="312DAA13">
            <w:pPr>
              <w:pStyle w:val="6"/>
              <w:spacing w:before="90" w:line="229" w:lineRule="auto"/>
              <w:ind w:left="643"/>
              <w:rPr>
                <w:sz w:val="20"/>
                <w:szCs w:val="20"/>
              </w:rPr>
            </w:pPr>
            <w:r>
              <w:rPr>
                <w:spacing w:val="7"/>
                <w:sz w:val="20"/>
                <w:szCs w:val="20"/>
              </w:rPr>
              <w:t>钻孔位置</w:t>
            </w:r>
          </w:p>
        </w:tc>
        <w:tc>
          <w:tcPr>
            <w:tcW w:w="3357" w:type="dxa"/>
            <w:gridSpan w:val="4"/>
            <w:vAlign w:val="top"/>
          </w:tcPr>
          <w:p w14:paraId="5AD5CB03">
            <w:pPr>
              <w:pStyle w:val="6"/>
              <w:spacing w:before="90" w:line="228" w:lineRule="auto"/>
              <w:ind w:left="1170"/>
              <w:rPr>
                <w:sz w:val="20"/>
                <w:szCs w:val="20"/>
              </w:rPr>
            </w:pPr>
            <w:r>
              <w:rPr>
                <w:spacing w:val="3"/>
                <w:sz w:val="20"/>
                <w:szCs w:val="20"/>
              </w:rPr>
              <w:t>（经纬度）</w:t>
            </w:r>
          </w:p>
        </w:tc>
        <w:tc>
          <w:tcPr>
            <w:tcW w:w="1463" w:type="dxa"/>
            <w:gridSpan w:val="2"/>
            <w:vAlign w:val="top"/>
          </w:tcPr>
          <w:p w14:paraId="4497AD96">
            <w:pPr>
              <w:pStyle w:val="6"/>
              <w:spacing w:before="89" w:line="228" w:lineRule="auto"/>
              <w:ind w:left="116"/>
              <w:rPr>
                <w:sz w:val="20"/>
                <w:szCs w:val="20"/>
              </w:rPr>
            </w:pPr>
            <w:r>
              <w:rPr>
                <w:spacing w:val="7"/>
                <w:sz w:val="20"/>
                <w:szCs w:val="20"/>
              </w:rPr>
              <w:t>钻孔编号</w:t>
            </w:r>
          </w:p>
        </w:tc>
        <w:tc>
          <w:tcPr>
            <w:tcW w:w="1886" w:type="dxa"/>
            <w:vAlign w:val="top"/>
          </w:tcPr>
          <w:p w14:paraId="2093BB50">
            <w:pPr>
              <w:rPr>
                <w:rFonts w:ascii="Arial"/>
                <w:sz w:val="21"/>
              </w:rPr>
            </w:pPr>
          </w:p>
        </w:tc>
      </w:tr>
      <w:tr w14:paraId="22D5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116" w:type="dxa"/>
            <w:gridSpan w:val="3"/>
            <w:vAlign w:val="top"/>
          </w:tcPr>
          <w:p w14:paraId="54A74177">
            <w:pPr>
              <w:pStyle w:val="6"/>
              <w:spacing w:before="190" w:line="228" w:lineRule="auto"/>
              <w:ind w:left="354"/>
              <w:rPr>
                <w:sz w:val="20"/>
                <w:szCs w:val="20"/>
              </w:rPr>
            </w:pPr>
            <w:r>
              <w:rPr>
                <w:spacing w:val="6"/>
                <w:sz w:val="20"/>
                <w:szCs w:val="20"/>
              </w:rPr>
              <w:t>成井深度（</w:t>
            </w:r>
            <w:r>
              <w:rPr>
                <w:rFonts w:ascii="Times New Roman" w:hAnsi="Times New Roman" w:eastAsia="Times New Roman" w:cs="Times New Roman"/>
                <w:spacing w:val="6"/>
                <w:sz w:val="20"/>
                <w:szCs w:val="20"/>
              </w:rPr>
              <w:t>m</w:t>
            </w:r>
            <w:r>
              <w:rPr>
                <w:spacing w:val="6"/>
                <w:sz w:val="20"/>
                <w:szCs w:val="20"/>
              </w:rPr>
              <w:t>）</w:t>
            </w:r>
          </w:p>
        </w:tc>
        <w:tc>
          <w:tcPr>
            <w:tcW w:w="3357" w:type="dxa"/>
            <w:gridSpan w:val="4"/>
            <w:vAlign w:val="top"/>
          </w:tcPr>
          <w:p w14:paraId="1078EB26">
            <w:pPr>
              <w:rPr>
                <w:rFonts w:ascii="Arial"/>
                <w:sz w:val="21"/>
              </w:rPr>
            </w:pPr>
          </w:p>
        </w:tc>
        <w:tc>
          <w:tcPr>
            <w:tcW w:w="1463" w:type="dxa"/>
            <w:gridSpan w:val="2"/>
            <w:vAlign w:val="top"/>
          </w:tcPr>
          <w:p w14:paraId="6CE1B1B3">
            <w:pPr>
              <w:pStyle w:val="6"/>
              <w:spacing w:before="32" w:line="273" w:lineRule="auto"/>
              <w:ind w:left="126" w:right="103" w:hanging="9"/>
              <w:rPr>
                <w:sz w:val="20"/>
                <w:szCs w:val="20"/>
              </w:rPr>
            </w:pPr>
            <w:r>
              <w:rPr>
                <w:spacing w:val="-8"/>
                <w:sz w:val="20"/>
                <w:szCs w:val="20"/>
              </w:rPr>
              <w:t>孔</w:t>
            </w:r>
            <w:r>
              <w:rPr>
                <w:spacing w:val="76"/>
                <w:sz w:val="20"/>
                <w:szCs w:val="20"/>
              </w:rPr>
              <w:t xml:space="preserve"> </w:t>
            </w:r>
            <w:r>
              <w:rPr>
                <w:spacing w:val="-8"/>
                <w:sz w:val="20"/>
                <w:szCs w:val="20"/>
              </w:rPr>
              <w:t>口</w:t>
            </w:r>
            <w:r>
              <w:rPr>
                <w:spacing w:val="47"/>
                <w:sz w:val="20"/>
                <w:szCs w:val="20"/>
              </w:rPr>
              <w:t xml:space="preserve"> </w:t>
            </w:r>
            <w:r>
              <w:rPr>
                <w:spacing w:val="-8"/>
                <w:sz w:val="20"/>
                <w:szCs w:val="20"/>
              </w:rPr>
              <w:t>直</w:t>
            </w:r>
            <w:r>
              <w:rPr>
                <w:spacing w:val="44"/>
                <w:sz w:val="20"/>
                <w:szCs w:val="20"/>
              </w:rPr>
              <w:t xml:space="preserve"> </w:t>
            </w:r>
            <w:r>
              <w:rPr>
                <w:spacing w:val="-8"/>
                <w:sz w:val="20"/>
                <w:szCs w:val="20"/>
              </w:rPr>
              <w:t>径</w:t>
            </w:r>
            <w:r>
              <w:rPr>
                <w:spacing w:val="2"/>
                <w:sz w:val="20"/>
                <w:szCs w:val="20"/>
              </w:rPr>
              <w:t>（</w:t>
            </w:r>
            <w:r>
              <w:rPr>
                <w:rFonts w:ascii="Times New Roman" w:hAnsi="Times New Roman" w:eastAsia="Times New Roman" w:cs="Times New Roman"/>
                <w:sz w:val="20"/>
                <w:szCs w:val="20"/>
              </w:rPr>
              <w:t>mm</w:t>
            </w:r>
            <w:r>
              <w:rPr>
                <w:spacing w:val="2"/>
                <w:sz w:val="20"/>
                <w:szCs w:val="20"/>
              </w:rPr>
              <w:t>）</w:t>
            </w:r>
          </w:p>
        </w:tc>
        <w:tc>
          <w:tcPr>
            <w:tcW w:w="1886" w:type="dxa"/>
            <w:vAlign w:val="top"/>
          </w:tcPr>
          <w:p w14:paraId="264031CE">
            <w:pPr>
              <w:pStyle w:val="6"/>
              <w:spacing w:before="189" w:line="228" w:lineRule="auto"/>
              <w:ind w:left="117"/>
              <w:rPr>
                <w:sz w:val="20"/>
                <w:szCs w:val="20"/>
              </w:rPr>
            </w:pPr>
            <w:r>
              <w:rPr>
                <w:spacing w:val="9"/>
                <w:sz w:val="20"/>
                <w:szCs w:val="20"/>
              </w:rPr>
              <w:t>井管内径（</w:t>
            </w:r>
            <w:r>
              <w:rPr>
                <w:rFonts w:ascii="Times New Roman" w:hAnsi="Times New Roman" w:eastAsia="Times New Roman" w:cs="Times New Roman"/>
                <w:sz w:val="20"/>
                <w:szCs w:val="20"/>
              </w:rPr>
              <w:t>mm</w:t>
            </w:r>
            <w:r>
              <w:rPr>
                <w:spacing w:val="9"/>
                <w:sz w:val="20"/>
                <w:szCs w:val="20"/>
              </w:rPr>
              <w:t>）</w:t>
            </w:r>
          </w:p>
        </w:tc>
      </w:tr>
      <w:tr w14:paraId="5D58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116" w:type="dxa"/>
            <w:gridSpan w:val="3"/>
            <w:vAlign w:val="top"/>
          </w:tcPr>
          <w:p w14:paraId="1FD1695E">
            <w:pPr>
              <w:pStyle w:val="6"/>
              <w:spacing w:before="93" w:line="228" w:lineRule="auto"/>
              <w:ind w:left="642"/>
              <w:rPr>
                <w:sz w:val="20"/>
                <w:szCs w:val="20"/>
              </w:rPr>
            </w:pPr>
            <w:r>
              <w:rPr>
                <w:spacing w:val="7"/>
                <w:sz w:val="20"/>
                <w:szCs w:val="20"/>
              </w:rPr>
              <w:t>验收单位</w:t>
            </w:r>
          </w:p>
        </w:tc>
        <w:tc>
          <w:tcPr>
            <w:tcW w:w="3357" w:type="dxa"/>
            <w:gridSpan w:val="4"/>
            <w:vAlign w:val="top"/>
          </w:tcPr>
          <w:p w14:paraId="6310B50E">
            <w:pPr>
              <w:rPr>
                <w:rFonts w:ascii="Arial"/>
                <w:sz w:val="21"/>
              </w:rPr>
            </w:pPr>
          </w:p>
        </w:tc>
        <w:tc>
          <w:tcPr>
            <w:tcW w:w="1463" w:type="dxa"/>
            <w:gridSpan w:val="2"/>
            <w:vAlign w:val="top"/>
          </w:tcPr>
          <w:p w14:paraId="26827E9D">
            <w:pPr>
              <w:pStyle w:val="6"/>
              <w:spacing w:before="93" w:line="228" w:lineRule="auto"/>
              <w:ind w:left="115"/>
              <w:rPr>
                <w:sz w:val="20"/>
                <w:szCs w:val="20"/>
              </w:rPr>
            </w:pPr>
            <w:r>
              <w:rPr>
                <w:spacing w:val="7"/>
                <w:sz w:val="20"/>
                <w:szCs w:val="20"/>
              </w:rPr>
              <w:t>验收日期</w:t>
            </w:r>
          </w:p>
        </w:tc>
        <w:tc>
          <w:tcPr>
            <w:tcW w:w="1886" w:type="dxa"/>
            <w:vAlign w:val="top"/>
          </w:tcPr>
          <w:p w14:paraId="574709B7">
            <w:pPr>
              <w:rPr>
                <w:rFonts w:ascii="Arial"/>
                <w:sz w:val="21"/>
              </w:rPr>
            </w:pPr>
          </w:p>
        </w:tc>
      </w:tr>
      <w:tr w14:paraId="6F43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2" w:type="dxa"/>
            <w:vAlign w:val="top"/>
          </w:tcPr>
          <w:p w14:paraId="5AA6849F">
            <w:pPr>
              <w:rPr>
                <w:rFonts w:ascii="Arial"/>
                <w:sz w:val="21"/>
              </w:rPr>
            </w:pPr>
          </w:p>
        </w:tc>
        <w:tc>
          <w:tcPr>
            <w:tcW w:w="4731" w:type="dxa"/>
            <w:gridSpan w:val="6"/>
            <w:vAlign w:val="top"/>
          </w:tcPr>
          <w:p w14:paraId="0843C6DE">
            <w:pPr>
              <w:pStyle w:val="6"/>
              <w:spacing w:before="190" w:line="228" w:lineRule="auto"/>
              <w:ind w:left="1949"/>
              <w:rPr>
                <w:sz w:val="20"/>
                <w:szCs w:val="20"/>
              </w:rPr>
            </w:pPr>
            <w:r>
              <w:rPr>
                <w:spacing w:val="7"/>
                <w:sz w:val="20"/>
                <w:szCs w:val="20"/>
              </w:rPr>
              <w:t>验收项目</w:t>
            </w:r>
          </w:p>
        </w:tc>
        <w:tc>
          <w:tcPr>
            <w:tcW w:w="1463" w:type="dxa"/>
            <w:gridSpan w:val="2"/>
            <w:vAlign w:val="top"/>
          </w:tcPr>
          <w:p w14:paraId="7354E5B5">
            <w:pPr>
              <w:pStyle w:val="6"/>
              <w:spacing w:before="35" w:line="272" w:lineRule="auto"/>
              <w:ind w:left="636" w:right="202" w:hanging="418"/>
              <w:rPr>
                <w:sz w:val="20"/>
                <w:szCs w:val="20"/>
              </w:rPr>
            </w:pPr>
            <w:r>
              <w:rPr>
                <w:spacing w:val="7"/>
                <w:sz w:val="20"/>
                <w:szCs w:val="20"/>
              </w:rPr>
              <w:t>是否符合要</w:t>
            </w:r>
            <w:r>
              <w:rPr>
                <w:sz w:val="20"/>
                <w:szCs w:val="20"/>
              </w:rPr>
              <w:t>求</w:t>
            </w:r>
          </w:p>
        </w:tc>
        <w:tc>
          <w:tcPr>
            <w:tcW w:w="1886" w:type="dxa"/>
            <w:vAlign w:val="top"/>
          </w:tcPr>
          <w:p w14:paraId="2470CD3A">
            <w:pPr>
              <w:pStyle w:val="6"/>
              <w:spacing w:before="190" w:line="229" w:lineRule="auto"/>
              <w:ind w:left="741"/>
              <w:rPr>
                <w:sz w:val="20"/>
                <w:szCs w:val="20"/>
              </w:rPr>
            </w:pPr>
            <w:r>
              <w:rPr>
                <w:spacing w:val="3"/>
                <w:sz w:val="20"/>
                <w:szCs w:val="20"/>
              </w:rPr>
              <w:t>备注</w:t>
            </w:r>
          </w:p>
        </w:tc>
      </w:tr>
      <w:tr w14:paraId="4ECF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5D341C8D">
            <w:pPr>
              <w:spacing w:before="134" w:line="195" w:lineRule="auto"/>
              <w:ind w:left="3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731" w:type="dxa"/>
            <w:gridSpan w:val="6"/>
            <w:vAlign w:val="top"/>
          </w:tcPr>
          <w:p w14:paraId="0F0622B0">
            <w:pPr>
              <w:pStyle w:val="6"/>
              <w:spacing w:before="92" w:line="228" w:lineRule="auto"/>
              <w:ind w:left="1005"/>
              <w:rPr>
                <w:sz w:val="20"/>
                <w:szCs w:val="20"/>
              </w:rPr>
            </w:pPr>
            <w:r>
              <w:rPr>
                <w:spacing w:val="9"/>
                <w:sz w:val="20"/>
                <w:szCs w:val="20"/>
              </w:rPr>
              <w:t>孔位、孔深是否符合设计要求</w:t>
            </w:r>
          </w:p>
        </w:tc>
        <w:tc>
          <w:tcPr>
            <w:tcW w:w="1463" w:type="dxa"/>
            <w:gridSpan w:val="2"/>
            <w:vAlign w:val="top"/>
          </w:tcPr>
          <w:p w14:paraId="0751DA81">
            <w:pPr>
              <w:rPr>
                <w:rFonts w:ascii="Arial"/>
                <w:sz w:val="21"/>
              </w:rPr>
            </w:pPr>
          </w:p>
        </w:tc>
        <w:tc>
          <w:tcPr>
            <w:tcW w:w="1886" w:type="dxa"/>
            <w:vAlign w:val="top"/>
          </w:tcPr>
          <w:p w14:paraId="466C1FC1">
            <w:pPr>
              <w:rPr>
                <w:rFonts w:ascii="Arial"/>
                <w:sz w:val="21"/>
              </w:rPr>
            </w:pPr>
          </w:p>
        </w:tc>
      </w:tr>
      <w:tr w14:paraId="30F8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E98401A">
            <w:pPr>
              <w:spacing w:before="133"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731" w:type="dxa"/>
            <w:gridSpan w:val="6"/>
            <w:vAlign w:val="top"/>
          </w:tcPr>
          <w:p w14:paraId="3EBF4639">
            <w:pPr>
              <w:pStyle w:val="6"/>
              <w:spacing w:before="94" w:line="228" w:lineRule="auto"/>
              <w:ind w:left="1005"/>
              <w:rPr>
                <w:sz w:val="20"/>
                <w:szCs w:val="20"/>
              </w:rPr>
            </w:pPr>
            <w:r>
              <w:rPr>
                <w:spacing w:val="9"/>
                <w:sz w:val="20"/>
                <w:szCs w:val="20"/>
              </w:rPr>
              <w:t>孔径、孔斜是否符合设计要求</w:t>
            </w:r>
          </w:p>
        </w:tc>
        <w:tc>
          <w:tcPr>
            <w:tcW w:w="1463" w:type="dxa"/>
            <w:gridSpan w:val="2"/>
            <w:vAlign w:val="top"/>
          </w:tcPr>
          <w:p w14:paraId="09AF8525">
            <w:pPr>
              <w:rPr>
                <w:rFonts w:ascii="Arial"/>
                <w:sz w:val="21"/>
              </w:rPr>
            </w:pPr>
          </w:p>
        </w:tc>
        <w:tc>
          <w:tcPr>
            <w:tcW w:w="1886" w:type="dxa"/>
            <w:vAlign w:val="top"/>
          </w:tcPr>
          <w:p w14:paraId="3B7382B3">
            <w:pPr>
              <w:rPr>
                <w:rFonts w:ascii="Arial"/>
                <w:sz w:val="21"/>
              </w:rPr>
            </w:pPr>
          </w:p>
        </w:tc>
      </w:tr>
      <w:tr w14:paraId="26CC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0C88CD73">
            <w:pPr>
              <w:spacing w:before="134"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731" w:type="dxa"/>
            <w:gridSpan w:val="6"/>
            <w:vAlign w:val="top"/>
          </w:tcPr>
          <w:p w14:paraId="7666E86C">
            <w:pPr>
              <w:pStyle w:val="6"/>
              <w:spacing w:before="93" w:line="227" w:lineRule="auto"/>
              <w:ind w:left="1005"/>
              <w:rPr>
                <w:sz w:val="20"/>
                <w:szCs w:val="20"/>
              </w:rPr>
            </w:pPr>
            <w:r>
              <w:rPr>
                <w:spacing w:val="9"/>
                <w:sz w:val="20"/>
                <w:szCs w:val="20"/>
              </w:rPr>
              <w:t>岩芯采取率是否符合设计要求</w:t>
            </w:r>
          </w:p>
        </w:tc>
        <w:tc>
          <w:tcPr>
            <w:tcW w:w="1463" w:type="dxa"/>
            <w:gridSpan w:val="2"/>
            <w:vAlign w:val="top"/>
          </w:tcPr>
          <w:p w14:paraId="6C0D23E5">
            <w:pPr>
              <w:rPr>
                <w:rFonts w:ascii="Arial"/>
                <w:sz w:val="21"/>
              </w:rPr>
            </w:pPr>
          </w:p>
        </w:tc>
        <w:tc>
          <w:tcPr>
            <w:tcW w:w="1886" w:type="dxa"/>
            <w:vAlign w:val="top"/>
          </w:tcPr>
          <w:p w14:paraId="473E31D4">
            <w:pPr>
              <w:rPr>
                <w:rFonts w:ascii="Arial"/>
                <w:sz w:val="21"/>
              </w:rPr>
            </w:pPr>
          </w:p>
        </w:tc>
      </w:tr>
      <w:tr w14:paraId="49B8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550560B">
            <w:pPr>
              <w:spacing w:before="133" w:line="195" w:lineRule="auto"/>
              <w:ind w:left="3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731" w:type="dxa"/>
            <w:gridSpan w:val="6"/>
            <w:vAlign w:val="top"/>
          </w:tcPr>
          <w:p w14:paraId="07870D53">
            <w:pPr>
              <w:pStyle w:val="6"/>
              <w:spacing w:before="95" w:line="228" w:lineRule="auto"/>
              <w:ind w:left="1321"/>
              <w:rPr>
                <w:sz w:val="20"/>
                <w:szCs w:val="20"/>
              </w:rPr>
            </w:pPr>
            <w:r>
              <w:rPr>
                <w:spacing w:val="8"/>
                <w:sz w:val="20"/>
                <w:szCs w:val="20"/>
              </w:rPr>
              <w:t>岩性描述是否准确详细</w:t>
            </w:r>
          </w:p>
        </w:tc>
        <w:tc>
          <w:tcPr>
            <w:tcW w:w="1463" w:type="dxa"/>
            <w:gridSpan w:val="2"/>
            <w:vAlign w:val="top"/>
          </w:tcPr>
          <w:p w14:paraId="3E944033">
            <w:pPr>
              <w:rPr>
                <w:rFonts w:ascii="Arial"/>
                <w:sz w:val="21"/>
              </w:rPr>
            </w:pPr>
          </w:p>
        </w:tc>
        <w:tc>
          <w:tcPr>
            <w:tcW w:w="1886" w:type="dxa"/>
            <w:vAlign w:val="top"/>
          </w:tcPr>
          <w:p w14:paraId="67FA08B3">
            <w:pPr>
              <w:rPr>
                <w:rFonts w:ascii="Arial"/>
                <w:sz w:val="21"/>
              </w:rPr>
            </w:pPr>
          </w:p>
        </w:tc>
      </w:tr>
      <w:tr w14:paraId="77D7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274D90AB">
            <w:pPr>
              <w:spacing w:before="135" w:line="192"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731" w:type="dxa"/>
            <w:gridSpan w:val="6"/>
            <w:vAlign w:val="top"/>
          </w:tcPr>
          <w:p w14:paraId="06327A94">
            <w:pPr>
              <w:pStyle w:val="6"/>
              <w:spacing w:before="93" w:line="227" w:lineRule="auto"/>
              <w:ind w:left="1115"/>
              <w:rPr>
                <w:sz w:val="20"/>
                <w:szCs w:val="20"/>
              </w:rPr>
            </w:pPr>
            <w:r>
              <w:rPr>
                <w:spacing w:val="8"/>
                <w:sz w:val="20"/>
                <w:szCs w:val="20"/>
              </w:rPr>
              <w:t>管材质量是否符合设计要求</w:t>
            </w:r>
          </w:p>
        </w:tc>
        <w:tc>
          <w:tcPr>
            <w:tcW w:w="1463" w:type="dxa"/>
            <w:gridSpan w:val="2"/>
            <w:vAlign w:val="top"/>
          </w:tcPr>
          <w:p w14:paraId="44A8697C">
            <w:pPr>
              <w:rPr>
                <w:rFonts w:ascii="Arial"/>
                <w:sz w:val="21"/>
              </w:rPr>
            </w:pPr>
          </w:p>
        </w:tc>
        <w:tc>
          <w:tcPr>
            <w:tcW w:w="1886" w:type="dxa"/>
            <w:vAlign w:val="top"/>
          </w:tcPr>
          <w:p w14:paraId="18543721">
            <w:pPr>
              <w:rPr>
                <w:rFonts w:ascii="Arial"/>
                <w:sz w:val="21"/>
              </w:rPr>
            </w:pPr>
          </w:p>
        </w:tc>
      </w:tr>
      <w:tr w14:paraId="7681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A5D7BA8">
            <w:pPr>
              <w:spacing w:before="133"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731" w:type="dxa"/>
            <w:gridSpan w:val="6"/>
            <w:vAlign w:val="top"/>
          </w:tcPr>
          <w:p w14:paraId="1305AB97">
            <w:pPr>
              <w:pStyle w:val="6"/>
              <w:spacing w:before="95" w:line="228" w:lineRule="auto"/>
              <w:ind w:left="903"/>
              <w:rPr>
                <w:sz w:val="20"/>
                <w:szCs w:val="20"/>
              </w:rPr>
            </w:pPr>
            <w:r>
              <w:rPr>
                <w:spacing w:val="9"/>
                <w:sz w:val="20"/>
                <w:szCs w:val="20"/>
              </w:rPr>
              <w:t>滤水管、砾料是否符合设计要求</w:t>
            </w:r>
          </w:p>
        </w:tc>
        <w:tc>
          <w:tcPr>
            <w:tcW w:w="1463" w:type="dxa"/>
            <w:gridSpan w:val="2"/>
            <w:vAlign w:val="top"/>
          </w:tcPr>
          <w:p w14:paraId="1A5E09A7">
            <w:pPr>
              <w:rPr>
                <w:rFonts w:ascii="Arial"/>
                <w:sz w:val="21"/>
              </w:rPr>
            </w:pPr>
          </w:p>
        </w:tc>
        <w:tc>
          <w:tcPr>
            <w:tcW w:w="1886" w:type="dxa"/>
            <w:vAlign w:val="top"/>
          </w:tcPr>
          <w:p w14:paraId="3BA2792C">
            <w:pPr>
              <w:rPr>
                <w:rFonts w:ascii="Arial"/>
                <w:sz w:val="21"/>
              </w:rPr>
            </w:pPr>
          </w:p>
        </w:tc>
      </w:tr>
      <w:tr w14:paraId="5C0E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FE2011D">
            <w:pPr>
              <w:spacing w:before="135" w:line="192"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731" w:type="dxa"/>
            <w:gridSpan w:val="6"/>
            <w:vAlign w:val="top"/>
          </w:tcPr>
          <w:p w14:paraId="6BCE9C93">
            <w:pPr>
              <w:pStyle w:val="6"/>
              <w:spacing w:before="94" w:line="228" w:lineRule="auto"/>
              <w:ind w:left="1005"/>
              <w:rPr>
                <w:sz w:val="20"/>
                <w:szCs w:val="20"/>
              </w:rPr>
            </w:pPr>
            <w:r>
              <w:rPr>
                <w:spacing w:val="9"/>
                <w:sz w:val="20"/>
                <w:szCs w:val="20"/>
              </w:rPr>
              <w:t>止水、封孔是否符合设计要求</w:t>
            </w:r>
          </w:p>
        </w:tc>
        <w:tc>
          <w:tcPr>
            <w:tcW w:w="1463" w:type="dxa"/>
            <w:gridSpan w:val="2"/>
            <w:vAlign w:val="top"/>
          </w:tcPr>
          <w:p w14:paraId="5B70C18A">
            <w:pPr>
              <w:rPr>
                <w:rFonts w:ascii="Arial"/>
                <w:sz w:val="21"/>
              </w:rPr>
            </w:pPr>
          </w:p>
        </w:tc>
        <w:tc>
          <w:tcPr>
            <w:tcW w:w="1886" w:type="dxa"/>
            <w:vAlign w:val="top"/>
          </w:tcPr>
          <w:p w14:paraId="3E88A20E">
            <w:pPr>
              <w:rPr>
                <w:rFonts w:ascii="Arial"/>
                <w:sz w:val="21"/>
              </w:rPr>
            </w:pPr>
          </w:p>
        </w:tc>
      </w:tr>
      <w:tr w14:paraId="4F9A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15C8BA7E">
            <w:pPr>
              <w:spacing w:before="13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731" w:type="dxa"/>
            <w:gridSpan w:val="6"/>
            <w:vAlign w:val="top"/>
          </w:tcPr>
          <w:p w14:paraId="71FDA3FA">
            <w:pPr>
              <w:pStyle w:val="6"/>
              <w:spacing w:before="93" w:line="228" w:lineRule="auto"/>
              <w:ind w:left="795"/>
              <w:rPr>
                <w:sz w:val="20"/>
                <w:szCs w:val="20"/>
              </w:rPr>
            </w:pPr>
            <w:r>
              <w:rPr>
                <w:spacing w:val="9"/>
                <w:sz w:val="20"/>
                <w:szCs w:val="20"/>
              </w:rPr>
              <w:t>洗井及抽水试验是否符合设计要求</w:t>
            </w:r>
          </w:p>
        </w:tc>
        <w:tc>
          <w:tcPr>
            <w:tcW w:w="1463" w:type="dxa"/>
            <w:gridSpan w:val="2"/>
            <w:vAlign w:val="top"/>
          </w:tcPr>
          <w:p w14:paraId="021E7A0C">
            <w:pPr>
              <w:rPr>
                <w:rFonts w:ascii="Arial"/>
                <w:sz w:val="21"/>
              </w:rPr>
            </w:pPr>
          </w:p>
        </w:tc>
        <w:tc>
          <w:tcPr>
            <w:tcW w:w="1886" w:type="dxa"/>
            <w:vAlign w:val="top"/>
          </w:tcPr>
          <w:p w14:paraId="4D279736">
            <w:pPr>
              <w:rPr>
                <w:rFonts w:ascii="Arial"/>
                <w:sz w:val="21"/>
              </w:rPr>
            </w:pPr>
          </w:p>
        </w:tc>
      </w:tr>
      <w:tr w14:paraId="4EE6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696610EF">
            <w:pPr>
              <w:spacing w:before="133"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4731" w:type="dxa"/>
            <w:gridSpan w:val="6"/>
            <w:vAlign w:val="top"/>
          </w:tcPr>
          <w:p w14:paraId="72FB3EA7">
            <w:pPr>
              <w:pStyle w:val="6"/>
              <w:spacing w:before="94" w:line="228" w:lineRule="auto"/>
              <w:ind w:left="1110"/>
              <w:rPr>
                <w:sz w:val="20"/>
                <w:szCs w:val="20"/>
              </w:rPr>
            </w:pPr>
            <w:r>
              <w:rPr>
                <w:spacing w:val="9"/>
                <w:sz w:val="20"/>
                <w:szCs w:val="20"/>
              </w:rPr>
              <w:t>物探测井是否符合设计要求</w:t>
            </w:r>
          </w:p>
        </w:tc>
        <w:tc>
          <w:tcPr>
            <w:tcW w:w="1463" w:type="dxa"/>
            <w:gridSpan w:val="2"/>
            <w:vAlign w:val="top"/>
          </w:tcPr>
          <w:p w14:paraId="5CBC818E">
            <w:pPr>
              <w:rPr>
                <w:rFonts w:ascii="Arial"/>
                <w:sz w:val="21"/>
              </w:rPr>
            </w:pPr>
          </w:p>
        </w:tc>
        <w:tc>
          <w:tcPr>
            <w:tcW w:w="1886" w:type="dxa"/>
            <w:vAlign w:val="top"/>
          </w:tcPr>
          <w:p w14:paraId="43065AB4">
            <w:pPr>
              <w:rPr>
                <w:rFonts w:ascii="Arial"/>
                <w:sz w:val="21"/>
              </w:rPr>
            </w:pPr>
          </w:p>
        </w:tc>
      </w:tr>
      <w:tr w14:paraId="6D775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693705E">
            <w:pPr>
              <w:spacing w:before="132"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731" w:type="dxa"/>
            <w:gridSpan w:val="6"/>
            <w:vAlign w:val="top"/>
          </w:tcPr>
          <w:p w14:paraId="79DF004D">
            <w:pPr>
              <w:pStyle w:val="6"/>
              <w:spacing w:before="93" w:line="228" w:lineRule="auto"/>
              <w:ind w:left="1321"/>
              <w:rPr>
                <w:sz w:val="20"/>
                <w:szCs w:val="20"/>
              </w:rPr>
            </w:pPr>
            <w:r>
              <w:rPr>
                <w:spacing w:val="9"/>
                <w:sz w:val="20"/>
                <w:szCs w:val="20"/>
              </w:rPr>
              <w:t>班报表是否齐全、准确</w:t>
            </w:r>
          </w:p>
        </w:tc>
        <w:tc>
          <w:tcPr>
            <w:tcW w:w="1463" w:type="dxa"/>
            <w:gridSpan w:val="2"/>
            <w:vAlign w:val="top"/>
          </w:tcPr>
          <w:p w14:paraId="5854C96C">
            <w:pPr>
              <w:rPr>
                <w:rFonts w:ascii="Arial"/>
                <w:sz w:val="21"/>
              </w:rPr>
            </w:pPr>
          </w:p>
        </w:tc>
        <w:tc>
          <w:tcPr>
            <w:tcW w:w="1886" w:type="dxa"/>
            <w:vAlign w:val="top"/>
          </w:tcPr>
          <w:p w14:paraId="28B1D2CC">
            <w:pPr>
              <w:rPr>
                <w:rFonts w:ascii="Arial"/>
                <w:sz w:val="21"/>
              </w:rPr>
            </w:pPr>
          </w:p>
        </w:tc>
      </w:tr>
      <w:tr w14:paraId="59DB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3A05120D">
            <w:pPr>
              <w:spacing w:before="133"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4731" w:type="dxa"/>
            <w:gridSpan w:val="6"/>
            <w:vAlign w:val="top"/>
          </w:tcPr>
          <w:p w14:paraId="250CB37F">
            <w:pPr>
              <w:pStyle w:val="6"/>
              <w:spacing w:before="94" w:line="228" w:lineRule="auto"/>
              <w:ind w:left="910"/>
              <w:rPr>
                <w:sz w:val="20"/>
                <w:szCs w:val="20"/>
              </w:rPr>
            </w:pPr>
            <w:r>
              <w:rPr>
                <w:spacing w:val="8"/>
                <w:sz w:val="20"/>
                <w:szCs w:val="20"/>
              </w:rPr>
              <w:t>资料整理是否及时、规范、完整</w:t>
            </w:r>
          </w:p>
        </w:tc>
        <w:tc>
          <w:tcPr>
            <w:tcW w:w="1463" w:type="dxa"/>
            <w:gridSpan w:val="2"/>
            <w:vAlign w:val="top"/>
          </w:tcPr>
          <w:p w14:paraId="20FF74C1">
            <w:pPr>
              <w:rPr>
                <w:rFonts w:ascii="Arial"/>
                <w:sz w:val="21"/>
              </w:rPr>
            </w:pPr>
          </w:p>
        </w:tc>
        <w:tc>
          <w:tcPr>
            <w:tcW w:w="1886" w:type="dxa"/>
            <w:vAlign w:val="top"/>
          </w:tcPr>
          <w:p w14:paraId="26189A9B">
            <w:pPr>
              <w:rPr>
                <w:rFonts w:ascii="Arial"/>
                <w:sz w:val="21"/>
              </w:rPr>
            </w:pPr>
          </w:p>
        </w:tc>
      </w:tr>
      <w:tr w14:paraId="4A14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477D9B88">
            <w:pPr>
              <w:spacing w:before="132"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731" w:type="dxa"/>
            <w:gridSpan w:val="6"/>
            <w:vAlign w:val="top"/>
          </w:tcPr>
          <w:p w14:paraId="55FFD13A">
            <w:pPr>
              <w:pStyle w:val="6"/>
              <w:spacing w:before="93" w:line="228" w:lineRule="auto"/>
              <w:ind w:left="1321"/>
              <w:rPr>
                <w:sz w:val="20"/>
                <w:szCs w:val="20"/>
              </w:rPr>
            </w:pPr>
            <w:r>
              <w:rPr>
                <w:spacing w:val="9"/>
                <w:sz w:val="20"/>
                <w:szCs w:val="20"/>
              </w:rPr>
              <w:t>施工总结是否满足要求</w:t>
            </w:r>
          </w:p>
        </w:tc>
        <w:tc>
          <w:tcPr>
            <w:tcW w:w="1463" w:type="dxa"/>
            <w:gridSpan w:val="2"/>
            <w:vAlign w:val="top"/>
          </w:tcPr>
          <w:p w14:paraId="5B7FAF83">
            <w:pPr>
              <w:rPr>
                <w:rFonts w:ascii="Arial"/>
                <w:sz w:val="21"/>
              </w:rPr>
            </w:pPr>
          </w:p>
        </w:tc>
        <w:tc>
          <w:tcPr>
            <w:tcW w:w="1886" w:type="dxa"/>
            <w:vAlign w:val="top"/>
          </w:tcPr>
          <w:p w14:paraId="68A17C24">
            <w:pPr>
              <w:rPr>
                <w:rFonts w:ascii="Arial"/>
                <w:sz w:val="21"/>
              </w:rPr>
            </w:pPr>
          </w:p>
        </w:tc>
      </w:tr>
      <w:tr w14:paraId="190F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75A50AF2">
            <w:pPr>
              <w:spacing w:before="133"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731" w:type="dxa"/>
            <w:gridSpan w:val="6"/>
            <w:vAlign w:val="top"/>
          </w:tcPr>
          <w:p w14:paraId="2760B7F2">
            <w:pPr>
              <w:pStyle w:val="6"/>
              <w:spacing w:before="92" w:line="228" w:lineRule="auto"/>
              <w:ind w:left="1109"/>
              <w:rPr>
                <w:sz w:val="20"/>
                <w:szCs w:val="20"/>
              </w:rPr>
            </w:pPr>
            <w:r>
              <w:rPr>
                <w:spacing w:val="9"/>
                <w:sz w:val="20"/>
                <w:szCs w:val="20"/>
              </w:rPr>
              <w:t>施工监理质量控制是否严格</w:t>
            </w:r>
          </w:p>
        </w:tc>
        <w:tc>
          <w:tcPr>
            <w:tcW w:w="1463" w:type="dxa"/>
            <w:gridSpan w:val="2"/>
            <w:vAlign w:val="top"/>
          </w:tcPr>
          <w:p w14:paraId="22D0A0CB">
            <w:pPr>
              <w:rPr>
                <w:rFonts w:ascii="Arial"/>
                <w:sz w:val="21"/>
              </w:rPr>
            </w:pPr>
          </w:p>
        </w:tc>
        <w:tc>
          <w:tcPr>
            <w:tcW w:w="1886" w:type="dxa"/>
            <w:vAlign w:val="top"/>
          </w:tcPr>
          <w:p w14:paraId="212957A6">
            <w:pPr>
              <w:rPr>
                <w:rFonts w:ascii="Arial"/>
                <w:sz w:val="21"/>
              </w:rPr>
            </w:pPr>
          </w:p>
        </w:tc>
      </w:tr>
      <w:tr w14:paraId="0580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07A66955">
            <w:pPr>
              <w:spacing w:before="133"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4731" w:type="dxa"/>
            <w:gridSpan w:val="6"/>
            <w:vAlign w:val="top"/>
          </w:tcPr>
          <w:p w14:paraId="58E83816">
            <w:pPr>
              <w:pStyle w:val="6"/>
              <w:spacing w:before="94" w:line="228" w:lineRule="auto"/>
              <w:ind w:left="1005"/>
              <w:rPr>
                <w:sz w:val="20"/>
                <w:szCs w:val="20"/>
              </w:rPr>
            </w:pPr>
            <w:r>
              <w:rPr>
                <w:spacing w:val="9"/>
                <w:sz w:val="20"/>
                <w:szCs w:val="20"/>
              </w:rPr>
              <w:t>孔位、孔深是否符合设计要求</w:t>
            </w:r>
          </w:p>
        </w:tc>
        <w:tc>
          <w:tcPr>
            <w:tcW w:w="1463" w:type="dxa"/>
            <w:gridSpan w:val="2"/>
            <w:vAlign w:val="top"/>
          </w:tcPr>
          <w:p w14:paraId="3F3E99E8">
            <w:pPr>
              <w:rPr>
                <w:rFonts w:ascii="Arial"/>
                <w:sz w:val="21"/>
              </w:rPr>
            </w:pPr>
          </w:p>
        </w:tc>
        <w:tc>
          <w:tcPr>
            <w:tcW w:w="1886" w:type="dxa"/>
            <w:vAlign w:val="top"/>
          </w:tcPr>
          <w:p w14:paraId="3AA66298">
            <w:pPr>
              <w:rPr>
                <w:rFonts w:ascii="Arial"/>
                <w:sz w:val="21"/>
              </w:rPr>
            </w:pPr>
          </w:p>
        </w:tc>
      </w:tr>
      <w:tr w14:paraId="0A10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42" w:type="dxa"/>
            <w:vAlign w:val="top"/>
          </w:tcPr>
          <w:p w14:paraId="4122C8BF">
            <w:pPr>
              <w:rPr>
                <w:rFonts w:ascii="Arial"/>
                <w:sz w:val="21"/>
              </w:rPr>
            </w:pPr>
          </w:p>
        </w:tc>
        <w:tc>
          <w:tcPr>
            <w:tcW w:w="4731" w:type="dxa"/>
            <w:gridSpan w:val="6"/>
            <w:vAlign w:val="top"/>
          </w:tcPr>
          <w:p w14:paraId="5D2C7B28">
            <w:pPr>
              <w:rPr>
                <w:rFonts w:ascii="Arial"/>
                <w:sz w:val="21"/>
              </w:rPr>
            </w:pPr>
          </w:p>
        </w:tc>
        <w:tc>
          <w:tcPr>
            <w:tcW w:w="1463" w:type="dxa"/>
            <w:gridSpan w:val="2"/>
            <w:vAlign w:val="top"/>
          </w:tcPr>
          <w:p w14:paraId="543963AA">
            <w:pPr>
              <w:rPr>
                <w:rFonts w:ascii="Arial"/>
                <w:sz w:val="21"/>
              </w:rPr>
            </w:pPr>
          </w:p>
        </w:tc>
        <w:tc>
          <w:tcPr>
            <w:tcW w:w="1886" w:type="dxa"/>
            <w:vAlign w:val="top"/>
          </w:tcPr>
          <w:p w14:paraId="64758D70">
            <w:pPr>
              <w:rPr>
                <w:rFonts w:ascii="Arial"/>
                <w:sz w:val="21"/>
              </w:rPr>
            </w:pPr>
          </w:p>
        </w:tc>
      </w:tr>
      <w:tr w14:paraId="7187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116" w:type="dxa"/>
            <w:gridSpan w:val="3"/>
            <w:vAlign w:val="top"/>
          </w:tcPr>
          <w:p w14:paraId="11572CBC">
            <w:pPr>
              <w:pStyle w:val="6"/>
              <w:spacing w:before="154" w:line="228" w:lineRule="auto"/>
              <w:ind w:left="642"/>
              <w:rPr>
                <w:sz w:val="20"/>
                <w:szCs w:val="20"/>
              </w:rPr>
            </w:pPr>
            <w:r>
              <w:rPr>
                <w:spacing w:val="7"/>
                <w:sz w:val="20"/>
                <w:szCs w:val="20"/>
              </w:rPr>
              <w:t>验收意见</w:t>
            </w:r>
          </w:p>
        </w:tc>
        <w:tc>
          <w:tcPr>
            <w:tcW w:w="6706" w:type="dxa"/>
            <w:gridSpan w:val="7"/>
            <w:vAlign w:val="top"/>
          </w:tcPr>
          <w:p w14:paraId="4ACB2979">
            <w:pPr>
              <w:rPr>
                <w:rFonts w:ascii="Arial"/>
                <w:sz w:val="21"/>
              </w:rPr>
            </w:pPr>
          </w:p>
        </w:tc>
      </w:tr>
      <w:tr w14:paraId="50ED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7" w:type="dxa"/>
            <w:gridSpan w:val="2"/>
            <w:vAlign w:val="top"/>
          </w:tcPr>
          <w:p w14:paraId="75A2357C">
            <w:pPr>
              <w:pStyle w:val="6"/>
              <w:spacing w:before="111" w:line="228" w:lineRule="auto"/>
              <w:ind w:left="114"/>
              <w:rPr>
                <w:sz w:val="20"/>
                <w:szCs w:val="20"/>
              </w:rPr>
            </w:pPr>
            <w:r>
              <w:rPr>
                <w:spacing w:val="7"/>
                <w:sz w:val="20"/>
                <w:szCs w:val="20"/>
              </w:rPr>
              <w:t>验收方</w:t>
            </w:r>
          </w:p>
        </w:tc>
        <w:tc>
          <w:tcPr>
            <w:tcW w:w="2158" w:type="dxa"/>
            <w:gridSpan w:val="2"/>
            <w:vAlign w:val="top"/>
          </w:tcPr>
          <w:p w14:paraId="1F1046E2">
            <w:pPr>
              <w:rPr>
                <w:rFonts w:ascii="Arial"/>
                <w:sz w:val="21"/>
              </w:rPr>
            </w:pPr>
          </w:p>
        </w:tc>
        <w:tc>
          <w:tcPr>
            <w:tcW w:w="900" w:type="dxa"/>
            <w:vAlign w:val="top"/>
          </w:tcPr>
          <w:p w14:paraId="037B5C0A">
            <w:pPr>
              <w:pStyle w:val="6"/>
              <w:spacing w:before="111" w:line="229" w:lineRule="auto"/>
              <w:ind w:left="113"/>
              <w:rPr>
                <w:sz w:val="20"/>
                <w:szCs w:val="20"/>
              </w:rPr>
            </w:pPr>
            <w:r>
              <w:rPr>
                <w:spacing w:val="7"/>
                <w:sz w:val="20"/>
                <w:szCs w:val="20"/>
              </w:rPr>
              <w:t>施工方</w:t>
            </w:r>
          </w:p>
        </w:tc>
        <w:tc>
          <w:tcPr>
            <w:tcW w:w="1798" w:type="dxa"/>
            <w:gridSpan w:val="3"/>
            <w:vAlign w:val="top"/>
          </w:tcPr>
          <w:p w14:paraId="3170F89D">
            <w:pPr>
              <w:rPr>
                <w:rFonts w:ascii="Arial"/>
                <w:sz w:val="21"/>
              </w:rPr>
            </w:pPr>
          </w:p>
        </w:tc>
        <w:tc>
          <w:tcPr>
            <w:tcW w:w="1103" w:type="dxa"/>
            <w:vAlign w:val="top"/>
          </w:tcPr>
          <w:p w14:paraId="0C882ACE">
            <w:pPr>
              <w:pStyle w:val="6"/>
              <w:spacing w:before="111" w:line="229" w:lineRule="auto"/>
              <w:ind w:left="114"/>
              <w:rPr>
                <w:sz w:val="20"/>
                <w:szCs w:val="20"/>
              </w:rPr>
            </w:pPr>
            <w:r>
              <w:rPr>
                <w:spacing w:val="6"/>
                <w:sz w:val="20"/>
                <w:szCs w:val="20"/>
              </w:rPr>
              <w:t>监理方</w:t>
            </w:r>
          </w:p>
        </w:tc>
        <w:tc>
          <w:tcPr>
            <w:tcW w:w="1886" w:type="dxa"/>
            <w:vAlign w:val="top"/>
          </w:tcPr>
          <w:p w14:paraId="23BBD491">
            <w:pPr>
              <w:rPr>
                <w:rFonts w:ascii="Arial"/>
                <w:sz w:val="21"/>
              </w:rPr>
            </w:pPr>
          </w:p>
        </w:tc>
      </w:tr>
    </w:tbl>
    <w:p w14:paraId="1AA6D7C9">
      <w:pPr>
        <w:pStyle w:val="2"/>
      </w:pPr>
    </w:p>
    <w:p w14:paraId="675B74AB">
      <w:pPr>
        <w:sectPr>
          <w:footerReference r:id="rId49" w:type="default"/>
          <w:pgSz w:w="11906" w:h="16839"/>
          <w:pgMar w:top="400" w:right="1539" w:bottom="1252" w:left="1539" w:header="0" w:footer="1090" w:gutter="0"/>
          <w:cols w:space="720" w:num="1"/>
        </w:sectPr>
      </w:pPr>
    </w:p>
    <w:p w14:paraId="03DF0CC6">
      <w:pPr>
        <w:pStyle w:val="2"/>
        <w:spacing w:line="249" w:lineRule="auto"/>
      </w:pPr>
    </w:p>
    <w:p w14:paraId="7FBF0C5F">
      <w:pPr>
        <w:pStyle w:val="2"/>
        <w:spacing w:line="250" w:lineRule="auto"/>
      </w:pPr>
    </w:p>
    <w:p w14:paraId="099B1D55">
      <w:pPr>
        <w:pStyle w:val="2"/>
        <w:spacing w:line="250" w:lineRule="auto"/>
      </w:pPr>
    </w:p>
    <w:p w14:paraId="60D65C1B">
      <w:pPr>
        <w:pStyle w:val="2"/>
        <w:spacing w:line="250" w:lineRule="auto"/>
      </w:pPr>
    </w:p>
    <w:p w14:paraId="4FF6D94B">
      <w:pPr>
        <w:spacing w:before="65" w:line="230" w:lineRule="auto"/>
        <w:ind w:left="2158"/>
        <w:rPr>
          <w:rFonts w:ascii="黑体" w:hAnsi="黑体" w:eastAsia="黑体" w:cs="黑体"/>
          <w:sz w:val="20"/>
          <w:szCs w:val="20"/>
        </w:rPr>
      </w:pPr>
      <w:r>
        <w:rPr>
          <w:rFonts w:ascii="黑体" w:hAnsi="黑体" w:eastAsia="黑体" w:cs="黑体"/>
          <w:spacing w:val="7"/>
          <w:sz w:val="20"/>
          <w:szCs w:val="20"/>
        </w:rPr>
        <w:t>表</w:t>
      </w:r>
      <w:r>
        <w:rPr>
          <w:rFonts w:ascii="黑体" w:hAnsi="黑体" w:eastAsia="黑体" w:cs="黑体"/>
          <w:spacing w:val="-34"/>
          <w:sz w:val="20"/>
          <w:szCs w:val="20"/>
        </w:rPr>
        <w:t xml:space="preserve"> </w:t>
      </w:r>
      <w:r>
        <w:rPr>
          <w:rFonts w:ascii="Times New Roman" w:hAnsi="Times New Roman" w:eastAsia="Times New Roman" w:cs="Times New Roman"/>
          <w:spacing w:val="7"/>
          <w:sz w:val="20"/>
          <w:szCs w:val="20"/>
        </w:rPr>
        <w:t xml:space="preserve">G.3    </w:t>
      </w:r>
      <w:r>
        <w:rPr>
          <w:rFonts w:ascii="黑体" w:hAnsi="黑体" w:eastAsia="黑体" w:cs="黑体"/>
          <w:spacing w:val="7"/>
          <w:sz w:val="20"/>
          <w:szCs w:val="20"/>
        </w:rPr>
        <w:t>地下水环境监测井辅助设施验收记录表</w:t>
      </w:r>
    </w:p>
    <w:p w14:paraId="626E1B16">
      <w:pPr>
        <w:spacing w:line="129" w:lineRule="exact"/>
      </w:pPr>
    </w:p>
    <w:tbl>
      <w:tblPr>
        <w:tblStyle w:val="5"/>
        <w:tblW w:w="8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17"/>
        <w:gridCol w:w="1001"/>
        <w:gridCol w:w="861"/>
        <w:gridCol w:w="899"/>
        <w:gridCol w:w="1704"/>
        <w:gridCol w:w="275"/>
        <w:gridCol w:w="899"/>
        <w:gridCol w:w="295"/>
        <w:gridCol w:w="1701"/>
      </w:tblGrid>
      <w:tr w14:paraId="1825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05" w:type="dxa"/>
            <w:gridSpan w:val="2"/>
            <w:vAlign w:val="top"/>
          </w:tcPr>
          <w:p w14:paraId="01E679B1">
            <w:pPr>
              <w:pStyle w:val="6"/>
              <w:spacing w:before="164" w:line="220" w:lineRule="auto"/>
              <w:ind w:left="150"/>
            </w:pPr>
            <w:r>
              <w:rPr>
                <w:spacing w:val="-3"/>
              </w:rPr>
              <w:t>项目名称</w:t>
            </w:r>
          </w:p>
        </w:tc>
        <w:tc>
          <w:tcPr>
            <w:tcW w:w="4465" w:type="dxa"/>
            <w:gridSpan w:val="4"/>
            <w:vAlign w:val="top"/>
          </w:tcPr>
          <w:p w14:paraId="7C682322">
            <w:pPr>
              <w:rPr>
                <w:rFonts w:ascii="Arial"/>
                <w:sz w:val="21"/>
              </w:rPr>
            </w:pPr>
          </w:p>
        </w:tc>
        <w:tc>
          <w:tcPr>
            <w:tcW w:w="1469" w:type="dxa"/>
            <w:gridSpan w:val="3"/>
            <w:vAlign w:val="top"/>
          </w:tcPr>
          <w:p w14:paraId="3012E963">
            <w:pPr>
              <w:pStyle w:val="6"/>
              <w:spacing w:before="164" w:line="219" w:lineRule="auto"/>
              <w:ind w:left="380"/>
            </w:pPr>
            <w:r>
              <w:rPr>
                <w:spacing w:val="-2"/>
              </w:rPr>
              <w:t>钻孔编号</w:t>
            </w:r>
          </w:p>
        </w:tc>
        <w:tc>
          <w:tcPr>
            <w:tcW w:w="1701" w:type="dxa"/>
            <w:vAlign w:val="top"/>
          </w:tcPr>
          <w:p w14:paraId="1D1730DC">
            <w:pPr>
              <w:rPr>
                <w:rFonts w:ascii="Arial"/>
                <w:sz w:val="21"/>
              </w:rPr>
            </w:pPr>
          </w:p>
        </w:tc>
      </w:tr>
      <w:tr w14:paraId="1BFC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05" w:type="dxa"/>
            <w:gridSpan w:val="2"/>
            <w:vAlign w:val="top"/>
          </w:tcPr>
          <w:p w14:paraId="6FE456D4">
            <w:pPr>
              <w:pStyle w:val="6"/>
              <w:spacing w:before="162" w:line="221" w:lineRule="auto"/>
              <w:ind w:left="147"/>
            </w:pPr>
            <w:r>
              <w:rPr>
                <w:spacing w:val="-2"/>
              </w:rPr>
              <w:t>钻孔位置</w:t>
            </w:r>
          </w:p>
        </w:tc>
        <w:tc>
          <w:tcPr>
            <w:tcW w:w="4465" w:type="dxa"/>
            <w:gridSpan w:val="4"/>
            <w:vAlign w:val="top"/>
          </w:tcPr>
          <w:p w14:paraId="56DC8E00">
            <w:pPr>
              <w:rPr>
                <w:rFonts w:ascii="Arial"/>
                <w:sz w:val="21"/>
              </w:rPr>
            </w:pPr>
          </w:p>
        </w:tc>
        <w:tc>
          <w:tcPr>
            <w:tcW w:w="1469" w:type="dxa"/>
            <w:gridSpan w:val="3"/>
            <w:vAlign w:val="top"/>
          </w:tcPr>
          <w:p w14:paraId="3BF4CB4F">
            <w:pPr>
              <w:pStyle w:val="6"/>
              <w:spacing w:before="162" w:line="220" w:lineRule="auto"/>
              <w:ind w:left="379"/>
            </w:pPr>
            <w:r>
              <w:rPr>
                <w:spacing w:val="-2"/>
              </w:rPr>
              <w:t>施工日期</w:t>
            </w:r>
          </w:p>
        </w:tc>
        <w:tc>
          <w:tcPr>
            <w:tcW w:w="1701" w:type="dxa"/>
            <w:vAlign w:val="top"/>
          </w:tcPr>
          <w:p w14:paraId="5606DD2D">
            <w:pPr>
              <w:rPr>
                <w:rFonts w:ascii="Arial"/>
                <w:sz w:val="21"/>
              </w:rPr>
            </w:pPr>
          </w:p>
        </w:tc>
      </w:tr>
      <w:tr w14:paraId="67C2D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05" w:type="dxa"/>
            <w:gridSpan w:val="2"/>
            <w:vAlign w:val="top"/>
          </w:tcPr>
          <w:p w14:paraId="647BABD6">
            <w:pPr>
              <w:pStyle w:val="6"/>
              <w:spacing w:before="163" w:line="219" w:lineRule="auto"/>
              <w:ind w:left="147"/>
            </w:pPr>
            <w:r>
              <w:rPr>
                <w:spacing w:val="-2"/>
              </w:rPr>
              <w:t>验收单位</w:t>
            </w:r>
          </w:p>
        </w:tc>
        <w:tc>
          <w:tcPr>
            <w:tcW w:w="4465" w:type="dxa"/>
            <w:gridSpan w:val="4"/>
            <w:vAlign w:val="top"/>
          </w:tcPr>
          <w:p w14:paraId="0E09E7E3">
            <w:pPr>
              <w:rPr>
                <w:rFonts w:ascii="Arial"/>
                <w:sz w:val="21"/>
              </w:rPr>
            </w:pPr>
          </w:p>
        </w:tc>
        <w:tc>
          <w:tcPr>
            <w:tcW w:w="1469" w:type="dxa"/>
            <w:gridSpan w:val="3"/>
            <w:vAlign w:val="top"/>
          </w:tcPr>
          <w:p w14:paraId="016B58CE">
            <w:pPr>
              <w:pStyle w:val="6"/>
              <w:spacing w:before="163" w:line="219" w:lineRule="auto"/>
              <w:ind w:left="379"/>
            </w:pPr>
            <w:r>
              <w:rPr>
                <w:spacing w:val="-2"/>
              </w:rPr>
              <w:t>验收日期</w:t>
            </w:r>
          </w:p>
        </w:tc>
        <w:tc>
          <w:tcPr>
            <w:tcW w:w="1701" w:type="dxa"/>
            <w:vAlign w:val="top"/>
          </w:tcPr>
          <w:p w14:paraId="11075E81">
            <w:pPr>
              <w:rPr>
                <w:rFonts w:ascii="Arial"/>
                <w:sz w:val="21"/>
              </w:rPr>
            </w:pPr>
          </w:p>
        </w:tc>
      </w:tr>
      <w:tr w14:paraId="0FA70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05" w:type="dxa"/>
            <w:gridSpan w:val="2"/>
            <w:vAlign w:val="top"/>
          </w:tcPr>
          <w:p w14:paraId="4D3457BE">
            <w:pPr>
              <w:pStyle w:val="6"/>
              <w:spacing w:before="163" w:line="221" w:lineRule="auto"/>
              <w:ind w:left="327"/>
            </w:pPr>
            <w:r>
              <w:rPr>
                <w:spacing w:val="-4"/>
              </w:rPr>
              <w:t>序号</w:t>
            </w:r>
          </w:p>
        </w:tc>
        <w:tc>
          <w:tcPr>
            <w:tcW w:w="4465" w:type="dxa"/>
            <w:gridSpan w:val="4"/>
            <w:vAlign w:val="top"/>
          </w:tcPr>
          <w:p w14:paraId="020786F3">
            <w:pPr>
              <w:pStyle w:val="6"/>
              <w:spacing w:before="163" w:line="219" w:lineRule="auto"/>
              <w:ind w:left="1875"/>
            </w:pPr>
            <w:r>
              <w:rPr>
                <w:spacing w:val="-2"/>
              </w:rPr>
              <w:t>验收项目</w:t>
            </w:r>
          </w:p>
        </w:tc>
        <w:tc>
          <w:tcPr>
            <w:tcW w:w="1469" w:type="dxa"/>
            <w:gridSpan w:val="3"/>
            <w:vAlign w:val="top"/>
          </w:tcPr>
          <w:p w14:paraId="2A97CC22">
            <w:pPr>
              <w:pStyle w:val="6"/>
              <w:spacing w:before="163" w:line="219" w:lineRule="auto"/>
              <w:ind w:left="203"/>
            </w:pPr>
            <w:r>
              <w:rPr>
                <w:spacing w:val="-2"/>
              </w:rPr>
              <w:t>是否符合要求</w:t>
            </w:r>
          </w:p>
        </w:tc>
        <w:tc>
          <w:tcPr>
            <w:tcW w:w="1701" w:type="dxa"/>
            <w:vAlign w:val="top"/>
          </w:tcPr>
          <w:p w14:paraId="2C371214">
            <w:pPr>
              <w:pStyle w:val="6"/>
              <w:spacing w:before="163" w:line="221" w:lineRule="auto"/>
              <w:ind w:left="677"/>
            </w:pPr>
            <w:r>
              <w:rPr>
                <w:spacing w:val="-5"/>
              </w:rPr>
              <w:t>备注</w:t>
            </w:r>
          </w:p>
        </w:tc>
      </w:tr>
      <w:tr w14:paraId="53803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10E78E92">
            <w:pPr>
              <w:spacing w:before="197" w:line="188" w:lineRule="auto"/>
              <w:ind w:left="47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001" w:type="dxa"/>
            <w:vMerge w:val="restart"/>
            <w:tcBorders>
              <w:bottom w:val="nil"/>
            </w:tcBorders>
            <w:vAlign w:val="top"/>
          </w:tcPr>
          <w:p w14:paraId="51D45B99">
            <w:pPr>
              <w:spacing w:line="299" w:lineRule="auto"/>
              <w:rPr>
                <w:rFonts w:ascii="Arial"/>
                <w:sz w:val="21"/>
              </w:rPr>
            </w:pPr>
          </w:p>
          <w:p w14:paraId="0AC6AE19">
            <w:pPr>
              <w:spacing w:line="299" w:lineRule="auto"/>
              <w:rPr>
                <w:rFonts w:ascii="Arial"/>
                <w:sz w:val="21"/>
              </w:rPr>
            </w:pPr>
          </w:p>
          <w:p w14:paraId="5B2B00A9">
            <w:pPr>
              <w:spacing w:line="299" w:lineRule="auto"/>
              <w:rPr>
                <w:rFonts w:ascii="Arial"/>
                <w:sz w:val="21"/>
              </w:rPr>
            </w:pPr>
          </w:p>
          <w:p w14:paraId="30316F62">
            <w:pPr>
              <w:spacing w:line="300" w:lineRule="auto"/>
              <w:rPr>
                <w:rFonts w:ascii="Arial"/>
                <w:sz w:val="21"/>
              </w:rPr>
            </w:pPr>
          </w:p>
          <w:p w14:paraId="78C4747D">
            <w:pPr>
              <w:pStyle w:val="6"/>
              <w:spacing w:before="59" w:line="220" w:lineRule="auto"/>
              <w:ind w:left="145"/>
            </w:pPr>
            <w:r>
              <w:rPr>
                <w:spacing w:val="-3"/>
              </w:rPr>
              <w:t>辅助设施</w:t>
            </w:r>
          </w:p>
        </w:tc>
        <w:tc>
          <w:tcPr>
            <w:tcW w:w="3464" w:type="dxa"/>
            <w:gridSpan w:val="3"/>
            <w:vAlign w:val="top"/>
          </w:tcPr>
          <w:p w14:paraId="13C6B972">
            <w:pPr>
              <w:pStyle w:val="6"/>
              <w:spacing w:before="164" w:line="219" w:lineRule="auto"/>
              <w:ind w:left="112"/>
            </w:pPr>
            <w:r>
              <w:rPr>
                <w:spacing w:val="-1"/>
              </w:rPr>
              <w:t>井口保护装置是否完成</w:t>
            </w:r>
          </w:p>
        </w:tc>
        <w:tc>
          <w:tcPr>
            <w:tcW w:w="1469" w:type="dxa"/>
            <w:gridSpan w:val="3"/>
            <w:vAlign w:val="top"/>
          </w:tcPr>
          <w:p w14:paraId="7C0DFBE7">
            <w:pPr>
              <w:rPr>
                <w:rFonts w:ascii="Arial"/>
                <w:sz w:val="21"/>
              </w:rPr>
            </w:pPr>
          </w:p>
        </w:tc>
        <w:tc>
          <w:tcPr>
            <w:tcW w:w="1701" w:type="dxa"/>
            <w:vAlign w:val="top"/>
          </w:tcPr>
          <w:p w14:paraId="1984233E">
            <w:pPr>
              <w:rPr>
                <w:rFonts w:ascii="Arial"/>
                <w:sz w:val="21"/>
              </w:rPr>
            </w:pPr>
          </w:p>
        </w:tc>
      </w:tr>
      <w:tr w14:paraId="1731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39E24B0F">
            <w:pPr>
              <w:spacing w:before="197" w:line="188" w:lineRule="auto"/>
              <w:ind w:left="45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001" w:type="dxa"/>
            <w:vMerge w:val="continue"/>
            <w:tcBorders>
              <w:top w:val="nil"/>
              <w:bottom w:val="nil"/>
            </w:tcBorders>
            <w:vAlign w:val="top"/>
          </w:tcPr>
          <w:p w14:paraId="01AA6635">
            <w:pPr>
              <w:rPr>
                <w:rFonts w:ascii="Arial"/>
                <w:sz w:val="21"/>
              </w:rPr>
            </w:pPr>
          </w:p>
        </w:tc>
        <w:tc>
          <w:tcPr>
            <w:tcW w:w="3464" w:type="dxa"/>
            <w:gridSpan w:val="3"/>
            <w:vAlign w:val="top"/>
          </w:tcPr>
          <w:p w14:paraId="0E8D5343">
            <w:pPr>
              <w:pStyle w:val="6"/>
              <w:spacing w:before="164" w:line="219" w:lineRule="auto"/>
              <w:ind w:left="112"/>
            </w:pPr>
            <w:r>
              <w:rPr>
                <w:spacing w:val="-1"/>
              </w:rPr>
              <w:t>井口保护装置的选型是否符合当地情况</w:t>
            </w:r>
          </w:p>
        </w:tc>
        <w:tc>
          <w:tcPr>
            <w:tcW w:w="1469" w:type="dxa"/>
            <w:gridSpan w:val="3"/>
            <w:vAlign w:val="top"/>
          </w:tcPr>
          <w:p w14:paraId="6BB9A47C">
            <w:pPr>
              <w:rPr>
                <w:rFonts w:ascii="Arial"/>
                <w:sz w:val="21"/>
              </w:rPr>
            </w:pPr>
          </w:p>
        </w:tc>
        <w:tc>
          <w:tcPr>
            <w:tcW w:w="1701" w:type="dxa"/>
            <w:vAlign w:val="top"/>
          </w:tcPr>
          <w:p w14:paraId="5DCA899C">
            <w:pPr>
              <w:rPr>
                <w:rFonts w:ascii="Arial"/>
                <w:sz w:val="21"/>
              </w:rPr>
            </w:pPr>
          </w:p>
        </w:tc>
      </w:tr>
      <w:tr w14:paraId="38F0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24D873BB">
            <w:pPr>
              <w:spacing w:before="197" w:line="188" w:lineRule="auto"/>
              <w:ind w:left="46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001" w:type="dxa"/>
            <w:vMerge w:val="continue"/>
            <w:tcBorders>
              <w:top w:val="nil"/>
              <w:bottom w:val="nil"/>
            </w:tcBorders>
            <w:vAlign w:val="top"/>
          </w:tcPr>
          <w:p w14:paraId="418F3DF5">
            <w:pPr>
              <w:rPr>
                <w:rFonts w:ascii="Arial"/>
                <w:sz w:val="21"/>
              </w:rPr>
            </w:pPr>
          </w:p>
        </w:tc>
        <w:tc>
          <w:tcPr>
            <w:tcW w:w="3464" w:type="dxa"/>
            <w:gridSpan w:val="3"/>
            <w:vAlign w:val="top"/>
          </w:tcPr>
          <w:p w14:paraId="0ADB9B73">
            <w:pPr>
              <w:pStyle w:val="6"/>
              <w:spacing w:before="163" w:line="219" w:lineRule="auto"/>
              <w:ind w:left="112"/>
            </w:pPr>
            <w:r>
              <w:rPr>
                <w:spacing w:val="-1"/>
              </w:rPr>
              <w:t>井口保护装置是否符合设计要求</w:t>
            </w:r>
          </w:p>
        </w:tc>
        <w:tc>
          <w:tcPr>
            <w:tcW w:w="1469" w:type="dxa"/>
            <w:gridSpan w:val="3"/>
            <w:vAlign w:val="top"/>
          </w:tcPr>
          <w:p w14:paraId="574C72F1">
            <w:pPr>
              <w:rPr>
                <w:rFonts w:ascii="Arial"/>
                <w:sz w:val="21"/>
              </w:rPr>
            </w:pPr>
          </w:p>
        </w:tc>
        <w:tc>
          <w:tcPr>
            <w:tcW w:w="1701" w:type="dxa"/>
            <w:vAlign w:val="top"/>
          </w:tcPr>
          <w:p w14:paraId="77160BED">
            <w:pPr>
              <w:rPr>
                <w:rFonts w:ascii="Arial"/>
                <w:sz w:val="21"/>
              </w:rPr>
            </w:pPr>
          </w:p>
        </w:tc>
      </w:tr>
      <w:tr w14:paraId="2C03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2906657F">
            <w:pPr>
              <w:spacing w:before="196" w:line="188" w:lineRule="auto"/>
              <w:ind w:left="45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001" w:type="dxa"/>
            <w:vMerge w:val="continue"/>
            <w:tcBorders>
              <w:top w:val="nil"/>
              <w:bottom w:val="nil"/>
            </w:tcBorders>
            <w:vAlign w:val="top"/>
          </w:tcPr>
          <w:p w14:paraId="7E273D91">
            <w:pPr>
              <w:rPr>
                <w:rFonts w:ascii="Arial"/>
                <w:sz w:val="21"/>
              </w:rPr>
            </w:pPr>
          </w:p>
        </w:tc>
        <w:tc>
          <w:tcPr>
            <w:tcW w:w="3464" w:type="dxa"/>
            <w:gridSpan w:val="3"/>
            <w:vAlign w:val="top"/>
          </w:tcPr>
          <w:p w14:paraId="0073CDC1">
            <w:pPr>
              <w:pStyle w:val="6"/>
              <w:spacing w:before="165" w:line="219" w:lineRule="auto"/>
              <w:ind w:left="112"/>
            </w:pPr>
            <w:r>
              <w:rPr>
                <w:spacing w:val="-1"/>
              </w:rPr>
              <w:t>标识设置是否满足要求</w:t>
            </w:r>
          </w:p>
        </w:tc>
        <w:tc>
          <w:tcPr>
            <w:tcW w:w="1469" w:type="dxa"/>
            <w:gridSpan w:val="3"/>
            <w:vAlign w:val="top"/>
          </w:tcPr>
          <w:p w14:paraId="6C1BDFA0">
            <w:pPr>
              <w:rPr>
                <w:rFonts w:ascii="Arial"/>
                <w:sz w:val="21"/>
              </w:rPr>
            </w:pPr>
          </w:p>
        </w:tc>
        <w:tc>
          <w:tcPr>
            <w:tcW w:w="1701" w:type="dxa"/>
            <w:vAlign w:val="top"/>
          </w:tcPr>
          <w:p w14:paraId="36B1C758">
            <w:pPr>
              <w:rPr>
                <w:rFonts w:ascii="Arial"/>
                <w:sz w:val="21"/>
              </w:rPr>
            </w:pPr>
          </w:p>
        </w:tc>
      </w:tr>
      <w:tr w14:paraId="7C09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5CE34201">
            <w:pPr>
              <w:spacing w:before="201" w:line="185"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01" w:type="dxa"/>
            <w:vMerge w:val="continue"/>
            <w:tcBorders>
              <w:top w:val="nil"/>
            </w:tcBorders>
            <w:vAlign w:val="top"/>
          </w:tcPr>
          <w:p w14:paraId="7BEAB3CE">
            <w:pPr>
              <w:rPr>
                <w:rFonts w:ascii="Arial"/>
                <w:sz w:val="21"/>
              </w:rPr>
            </w:pPr>
          </w:p>
        </w:tc>
        <w:tc>
          <w:tcPr>
            <w:tcW w:w="3464" w:type="dxa"/>
            <w:gridSpan w:val="3"/>
            <w:vAlign w:val="top"/>
          </w:tcPr>
          <w:p w14:paraId="53F45C72">
            <w:pPr>
              <w:pStyle w:val="6"/>
              <w:spacing w:before="165" w:line="219" w:lineRule="auto"/>
              <w:ind w:left="117"/>
            </w:pPr>
            <w:r>
              <w:rPr>
                <w:spacing w:val="-1"/>
              </w:rPr>
              <w:t>高程测量点设置是否满足要求</w:t>
            </w:r>
          </w:p>
        </w:tc>
        <w:tc>
          <w:tcPr>
            <w:tcW w:w="1469" w:type="dxa"/>
            <w:gridSpan w:val="3"/>
            <w:vAlign w:val="top"/>
          </w:tcPr>
          <w:p w14:paraId="7E8C5ED4">
            <w:pPr>
              <w:rPr>
                <w:rFonts w:ascii="Arial"/>
                <w:sz w:val="21"/>
              </w:rPr>
            </w:pPr>
          </w:p>
        </w:tc>
        <w:tc>
          <w:tcPr>
            <w:tcW w:w="1701" w:type="dxa"/>
            <w:vAlign w:val="top"/>
          </w:tcPr>
          <w:p w14:paraId="67634A93">
            <w:pPr>
              <w:rPr>
                <w:rFonts w:ascii="Arial"/>
                <w:sz w:val="21"/>
              </w:rPr>
            </w:pPr>
          </w:p>
        </w:tc>
      </w:tr>
      <w:tr w14:paraId="6510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7398B9E5">
            <w:pPr>
              <w:spacing w:before="198" w:line="188" w:lineRule="auto"/>
              <w:ind w:left="46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001" w:type="dxa"/>
            <w:vMerge w:val="restart"/>
            <w:tcBorders>
              <w:bottom w:val="nil"/>
            </w:tcBorders>
            <w:vAlign w:val="top"/>
          </w:tcPr>
          <w:p w14:paraId="735CA5D9">
            <w:pPr>
              <w:spacing w:line="325" w:lineRule="auto"/>
              <w:rPr>
                <w:rFonts w:ascii="Arial"/>
                <w:sz w:val="21"/>
              </w:rPr>
            </w:pPr>
          </w:p>
          <w:p w14:paraId="5AB2A5B3">
            <w:pPr>
              <w:spacing w:line="326" w:lineRule="auto"/>
              <w:rPr>
                <w:rFonts w:ascii="Arial"/>
                <w:sz w:val="21"/>
              </w:rPr>
            </w:pPr>
          </w:p>
          <w:p w14:paraId="61B61325">
            <w:pPr>
              <w:pStyle w:val="6"/>
              <w:spacing w:before="59" w:line="220" w:lineRule="auto"/>
              <w:ind w:left="117"/>
            </w:pPr>
            <w:r>
              <w:rPr>
                <w:spacing w:val="-4"/>
              </w:rPr>
              <w:t>资料整理</w:t>
            </w:r>
          </w:p>
        </w:tc>
        <w:tc>
          <w:tcPr>
            <w:tcW w:w="3464" w:type="dxa"/>
            <w:gridSpan w:val="3"/>
            <w:vAlign w:val="top"/>
          </w:tcPr>
          <w:p w14:paraId="2DFB8C82">
            <w:pPr>
              <w:pStyle w:val="6"/>
              <w:spacing w:before="164" w:line="219" w:lineRule="auto"/>
              <w:ind w:left="119"/>
            </w:pPr>
            <w:r>
              <w:rPr>
                <w:spacing w:val="-3"/>
              </w:rPr>
              <w:t>资料是否齐全</w:t>
            </w:r>
          </w:p>
        </w:tc>
        <w:tc>
          <w:tcPr>
            <w:tcW w:w="1469" w:type="dxa"/>
            <w:gridSpan w:val="3"/>
            <w:vAlign w:val="top"/>
          </w:tcPr>
          <w:p w14:paraId="4CDCE60C">
            <w:pPr>
              <w:rPr>
                <w:rFonts w:ascii="Arial"/>
                <w:sz w:val="21"/>
              </w:rPr>
            </w:pPr>
          </w:p>
        </w:tc>
        <w:tc>
          <w:tcPr>
            <w:tcW w:w="1701" w:type="dxa"/>
            <w:vAlign w:val="top"/>
          </w:tcPr>
          <w:p w14:paraId="5640EB8E">
            <w:pPr>
              <w:rPr>
                <w:rFonts w:ascii="Arial"/>
                <w:sz w:val="21"/>
              </w:rPr>
            </w:pPr>
          </w:p>
        </w:tc>
      </w:tr>
      <w:tr w14:paraId="19F1B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786D425E">
            <w:pPr>
              <w:spacing w:before="200" w:line="185" w:lineRule="auto"/>
              <w:ind w:left="46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001" w:type="dxa"/>
            <w:vMerge w:val="continue"/>
            <w:tcBorders>
              <w:top w:val="nil"/>
              <w:bottom w:val="nil"/>
            </w:tcBorders>
            <w:vAlign w:val="top"/>
          </w:tcPr>
          <w:p w14:paraId="1FDA8700">
            <w:pPr>
              <w:rPr>
                <w:rFonts w:ascii="Arial"/>
                <w:sz w:val="21"/>
              </w:rPr>
            </w:pPr>
          </w:p>
        </w:tc>
        <w:tc>
          <w:tcPr>
            <w:tcW w:w="3464" w:type="dxa"/>
            <w:gridSpan w:val="3"/>
            <w:vAlign w:val="top"/>
          </w:tcPr>
          <w:p w14:paraId="11564FA3">
            <w:pPr>
              <w:pStyle w:val="6"/>
              <w:spacing w:before="164" w:line="219" w:lineRule="auto"/>
              <w:ind w:left="112"/>
            </w:pPr>
            <w:r>
              <w:rPr>
                <w:spacing w:val="-1"/>
              </w:rPr>
              <w:t>质量控制是否满足要求</w:t>
            </w:r>
          </w:p>
        </w:tc>
        <w:tc>
          <w:tcPr>
            <w:tcW w:w="1469" w:type="dxa"/>
            <w:gridSpan w:val="3"/>
            <w:vAlign w:val="top"/>
          </w:tcPr>
          <w:p w14:paraId="582B3D28">
            <w:pPr>
              <w:rPr>
                <w:rFonts w:ascii="Arial"/>
                <w:sz w:val="21"/>
              </w:rPr>
            </w:pPr>
          </w:p>
        </w:tc>
        <w:tc>
          <w:tcPr>
            <w:tcW w:w="1701" w:type="dxa"/>
            <w:vAlign w:val="top"/>
          </w:tcPr>
          <w:p w14:paraId="096A6B41">
            <w:pPr>
              <w:rPr>
                <w:rFonts w:ascii="Arial"/>
                <w:sz w:val="21"/>
              </w:rPr>
            </w:pPr>
          </w:p>
        </w:tc>
      </w:tr>
      <w:tr w14:paraId="4F66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5" w:type="dxa"/>
            <w:gridSpan w:val="2"/>
            <w:vAlign w:val="top"/>
          </w:tcPr>
          <w:p w14:paraId="5C5CBB53">
            <w:pPr>
              <w:spacing w:before="197" w:line="188" w:lineRule="auto"/>
              <w:ind w:left="46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001" w:type="dxa"/>
            <w:vMerge w:val="continue"/>
            <w:tcBorders>
              <w:top w:val="nil"/>
            </w:tcBorders>
            <w:vAlign w:val="top"/>
          </w:tcPr>
          <w:p w14:paraId="5A91D944">
            <w:pPr>
              <w:rPr>
                <w:rFonts w:ascii="Arial"/>
                <w:sz w:val="21"/>
              </w:rPr>
            </w:pPr>
          </w:p>
        </w:tc>
        <w:tc>
          <w:tcPr>
            <w:tcW w:w="3464" w:type="dxa"/>
            <w:gridSpan w:val="3"/>
            <w:vAlign w:val="top"/>
          </w:tcPr>
          <w:p w14:paraId="07ED35D6">
            <w:pPr>
              <w:pStyle w:val="6"/>
              <w:spacing w:before="164" w:line="219" w:lineRule="auto"/>
              <w:ind w:left="119"/>
            </w:pPr>
            <w:r>
              <w:rPr>
                <w:spacing w:val="-2"/>
              </w:rPr>
              <w:t>资料整理是否满足要求</w:t>
            </w:r>
          </w:p>
        </w:tc>
        <w:tc>
          <w:tcPr>
            <w:tcW w:w="1469" w:type="dxa"/>
            <w:gridSpan w:val="3"/>
            <w:vAlign w:val="top"/>
          </w:tcPr>
          <w:p w14:paraId="68F1C8EC">
            <w:pPr>
              <w:rPr>
                <w:rFonts w:ascii="Arial"/>
                <w:sz w:val="21"/>
              </w:rPr>
            </w:pPr>
          </w:p>
        </w:tc>
        <w:tc>
          <w:tcPr>
            <w:tcW w:w="1701" w:type="dxa"/>
            <w:vAlign w:val="top"/>
          </w:tcPr>
          <w:p w14:paraId="03F2004E">
            <w:pPr>
              <w:rPr>
                <w:rFonts w:ascii="Arial"/>
                <w:sz w:val="21"/>
              </w:rPr>
            </w:pPr>
          </w:p>
        </w:tc>
      </w:tr>
      <w:tr w14:paraId="0823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05" w:type="dxa"/>
            <w:gridSpan w:val="2"/>
            <w:tcBorders>
              <w:right w:val="nil"/>
            </w:tcBorders>
            <w:vAlign w:val="top"/>
          </w:tcPr>
          <w:p w14:paraId="54BEAE67">
            <w:pPr>
              <w:pStyle w:val="6"/>
              <w:spacing w:before="228" w:line="219" w:lineRule="auto"/>
              <w:ind w:right="2"/>
              <w:jc w:val="right"/>
            </w:pPr>
            <w:r>
              <w:rPr>
                <w:spacing w:val="-4"/>
              </w:rPr>
              <w:t>验收</w:t>
            </w:r>
          </w:p>
        </w:tc>
        <w:tc>
          <w:tcPr>
            <w:tcW w:w="1001" w:type="dxa"/>
            <w:tcBorders>
              <w:left w:val="nil"/>
            </w:tcBorders>
            <w:vAlign w:val="top"/>
          </w:tcPr>
          <w:p w14:paraId="09C61FB7">
            <w:pPr>
              <w:pStyle w:val="6"/>
              <w:spacing w:before="228" w:line="219" w:lineRule="auto"/>
              <w:ind w:left="9"/>
            </w:pPr>
            <w:r>
              <w:rPr>
                <w:spacing w:val="-6"/>
              </w:rPr>
              <w:t>意见</w:t>
            </w:r>
          </w:p>
        </w:tc>
        <w:tc>
          <w:tcPr>
            <w:tcW w:w="3464" w:type="dxa"/>
            <w:gridSpan w:val="3"/>
            <w:tcBorders>
              <w:right w:val="nil"/>
            </w:tcBorders>
            <w:vAlign w:val="top"/>
          </w:tcPr>
          <w:p w14:paraId="68E3D349">
            <w:pPr>
              <w:rPr>
                <w:rFonts w:ascii="Arial"/>
                <w:sz w:val="21"/>
              </w:rPr>
            </w:pPr>
          </w:p>
        </w:tc>
        <w:tc>
          <w:tcPr>
            <w:tcW w:w="1469" w:type="dxa"/>
            <w:gridSpan w:val="3"/>
            <w:tcBorders>
              <w:left w:val="nil"/>
              <w:right w:val="nil"/>
            </w:tcBorders>
            <w:vAlign w:val="top"/>
          </w:tcPr>
          <w:p w14:paraId="36619168">
            <w:pPr>
              <w:rPr>
                <w:rFonts w:ascii="Arial"/>
                <w:sz w:val="21"/>
              </w:rPr>
            </w:pPr>
          </w:p>
        </w:tc>
        <w:tc>
          <w:tcPr>
            <w:tcW w:w="1701" w:type="dxa"/>
            <w:tcBorders>
              <w:left w:val="nil"/>
            </w:tcBorders>
            <w:vAlign w:val="top"/>
          </w:tcPr>
          <w:p w14:paraId="43D74F85">
            <w:pPr>
              <w:rPr>
                <w:rFonts w:ascii="Arial"/>
                <w:sz w:val="21"/>
              </w:rPr>
            </w:pPr>
          </w:p>
        </w:tc>
      </w:tr>
      <w:tr w14:paraId="0D1F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88" w:type="dxa"/>
            <w:vAlign w:val="top"/>
          </w:tcPr>
          <w:p w14:paraId="5DA3A825">
            <w:pPr>
              <w:pStyle w:val="6"/>
              <w:spacing w:before="210" w:line="219" w:lineRule="auto"/>
              <w:ind w:left="113"/>
            </w:pPr>
            <w:r>
              <w:rPr>
                <w:spacing w:val="-3"/>
              </w:rPr>
              <w:t>验收方</w:t>
            </w:r>
          </w:p>
        </w:tc>
        <w:tc>
          <w:tcPr>
            <w:tcW w:w="117" w:type="dxa"/>
            <w:tcBorders>
              <w:right w:val="nil"/>
            </w:tcBorders>
            <w:vAlign w:val="top"/>
          </w:tcPr>
          <w:p w14:paraId="6D1DD11B">
            <w:pPr>
              <w:rPr>
                <w:rFonts w:ascii="Arial"/>
                <w:sz w:val="21"/>
              </w:rPr>
            </w:pPr>
          </w:p>
        </w:tc>
        <w:tc>
          <w:tcPr>
            <w:tcW w:w="1862" w:type="dxa"/>
            <w:gridSpan w:val="2"/>
            <w:tcBorders>
              <w:left w:val="nil"/>
            </w:tcBorders>
            <w:vAlign w:val="top"/>
          </w:tcPr>
          <w:p w14:paraId="5190BF80">
            <w:pPr>
              <w:rPr>
                <w:rFonts w:ascii="Arial"/>
                <w:sz w:val="21"/>
              </w:rPr>
            </w:pPr>
          </w:p>
        </w:tc>
        <w:tc>
          <w:tcPr>
            <w:tcW w:w="899" w:type="dxa"/>
            <w:vAlign w:val="top"/>
          </w:tcPr>
          <w:p w14:paraId="26FEAB33">
            <w:pPr>
              <w:pStyle w:val="6"/>
              <w:spacing w:before="209" w:line="221" w:lineRule="auto"/>
              <w:ind w:left="112"/>
            </w:pPr>
            <w:r>
              <w:rPr>
                <w:spacing w:val="-3"/>
              </w:rPr>
              <w:t>施工方</w:t>
            </w:r>
          </w:p>
        </w:tc>
        <w:tc>
          <w:tcPr>
            <w:tcW w:w="1704" w:type="dxa"/>
            <w:tcBorders>
              <w:right w:val="nil"/>
            </w:tcBorders>
            <w:vAlign w:val="top"/>
          </w:tcPr>
          <w:p w14:paraId="5F75212C">
            <w:pPr>
              <w:rPr>
                <w:rFonts w:ascii="Arial"/>
                <w:sz w:val="21"/>
              </w:rPr>
            </w:pPr>
          </w:p>
        </w:tc>
        <w:tc>
          <w:tcPr>
            <w:tcW w:w="275" w:type="dxa"/>
            <w:tcBorders>
              <w:left w:val="nil"/>
            </w:tcBorders>
            <w:vAlign w:val="top"/>
          </w:tcPr>
          <w:p w14:paraId="716E7369">
            <w:pPr>
              <w:rPr>
                <w:rFonts w:ascii="Arial"/>
                <w:sz w:val="21"/>
              </w:rPr>
            </w:pPr>
          </w:p>
        </w:tc>
        <w:tc>
          <w:tcPr>
            <w:tcW w:w="899" w:type="dxa"/>
            <w:vAlign w:val="top"/>
          </w:tcPr>
          <w:p w14:paraId="2BCDFFDE">
            <w:pPr>
              <w:pStyle w:val="6"/>
              <w:spacing w:before="209" w:line="221" w:lineRule="auto"/>
              <w:ind w:left="115"/>
            </w:pPr>
            <w:r>
              <w:rPr>
                <w:spacing w:val="-3"/>
              </w:rPr>
              <w:t>监理方</w:t>
            </w:r>
          </w:p>
        </w:tc>
        <w:tc>
          <w:tcPr>
            <w:tcW w:w="295" w:type="dxa"/>
            <w:tcBorders>
              <w:right w:val="nil"/>
            </w:tcBorders>
            <w:vAlign w:val="top"/>
          </w:tcPr>
          <w:p w14:paraId="1E39632D">
            <w:pPr>
              <w:rPr>
                <w:rFonts w:ascii="Arial"/>
                <w:sz w:val="21"/>
              </w:rPr>
            </w:pPr>
          </w:p>
        </w:tc>
        <w:tc>
          <w:tcPr>
            <w:tcW w:w="1701" w:type="dxa"/>
            <w:tcBorders>
              <w:left w:val="nil"/>
            </w:tcBorders>
            <w:vAlign w:val="top"/>
          </w:tcPr>
          <w:p w14:paraId="64D4302F">
            <w:pPr>
              <w:rPr>
                <w:rFonts w:ascii="Arial"/>
                <w:sz w:val="21"/>
              </w:rPr>
            </w:pPr>
          </w:p>
        </w:tc>
      </w:tr>
    </w:tbl>
    <w:p w14:paraId="55DF0E69">
      <w:pPr>
        <w:pStyle w:val="2"/>
      </w:pPr>
    </w:p>
    <w:p w14:paraId="3EB5E26C">
      <w:pPr>
        <w:sectPr>
          <w:footerReference r:id="rId50" w:type="default"/>
          <w:pgSz w:w="11906" w:h="16839"/>
          <w:pgMar w:top="400" w:right="1630" w:bottom="1252" w:left="1630" w:header="0" w:footer="1090" w:gutter="0"/>
          <w:cols w:space="720" w:num="1"/>
        </w:sectPr>
      </w:pPr>
    </w:p>
    <w:p w14:paraId="011278F2">
      <w:pPr>
        <w:pStyle w:val="2"/>
        <w:spacing w:line="249" w:lineRule="auto"/>
      </w:pPr>
    </w:p>
    <w:p w14:paraId="008EB700">
      <w:pPr>
        <w:pStyle w:val="2"/>
        <w:spacing w:line="250" w:lineRule="auto"/>
      </w:pPr>
    </w:p>
    <w:p w14:paraId="5BFCE53B">
      <w:pPr>
        <w:pStyle w:val="2"/>
        <w:spacing w:line="250" w:lineRule="auto"/>
      </w:pPr>
    </w:p>
    <w:p w14:paraId="34ECEC25">
      <w:pPr>
        <w:pStyle w:val="2"/>
        <w:spacing w:line="250" w:lineRule="auto"/>
      </w:pPr>
    </w:p>
    <w:p w14:paraId="7C9CF7C9">
      <w:pPr>
        <w:spacing w:before="65" w:line="230" w:lineRule="auto"/>
        <w:ind w:left="4625"/>
        <w:rPr>
          <w:rFonts w:ascii="黑体" w:hAnsi="黑体" w:eastAsia="黑体" w:cs="黑体"/>
          <w:sz w:val="20"/>
          <w:szCs w:val="20"/>
        </w:rPr>
      </w:pPr>
      <w:r>
        <w:rPr>
          <w:rFonts w:ascii="黑体" w:hAnsi="黑体" w:eastAsia="黑体" w:cs="黑体"/>
          <w:spacing w:val="7"/>
          <w:sz w:val="20"/>
          <w:szCs w:val="20"/>
        </w:rPr>
        <w:t>表</w:t>
      </w:r>
      <w:r>
        <w:rPr>
          <w:rFonts w:ascii="黑体" w:hAnsi="黑体" w:eastAsia="黑体" w:cs="黑体"/>
          <w:spacing w:val="-40"/>
          <w:sz w:val="20"/>
          <w:szCs w:val="20"/>
        </w:rPr>
        <w:t xml:space="preserve"> </w:t>
      </w:r>
      <w:r>
        <w:rPr>
          <w:rFonts w:ascii="Times New Roman" w:hAnsi="Times New Roman" w:eastAsia="Times New Roman" w:cs="Times New Roman"/>
          <w:spacing w:val="7"/>
          <w:sz w:val="20"/>
          <w:szCs w:val="20"/>
        </w:rPr>
        <w:t xml:space="preserve">G.4    </w:t>
      </w:r>
      <w:r>
        <w:rPr>
          <w:rFonts w:ascii="黑体" w:hAnsi="黑体" w:eastAsia="黑体" w:cs="黑体"/>
          <w:spacing w:val="7"/>
          <w:sz w:val="20"/>
          <w:szCs w:val="20"/>
        </w:rPr>
        <w:t>地下水环境监测井专家验收记录表</w:t>
      </w:r>
    </w:p>
    <w:p w14:paraId="116467C8">
      <w:pPr>
        <w:spacing w:line="129" w:lineRule="exact"/>
      </w:pPr>
    </w:p>
    <w:tbl>
      <w:tblPr>
        <w:tblStyle w:val="5"/>
        <w:tblW w:w="131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980"/>
        <w:gridCol w:w="1693"/>
        <w:gridCol w:w="5818"/>
        <w:gridCol w:w="1950"/>
        <w:gridCol w:w="1932"/>
      </w:tblGrid>
      <w:tr w14:paraId="402F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1" w:type="dxa"/>
            <w:tcBorders>
              <w:top w:val="single" w:color="000000" w:sz="6" w:space="0"/>
              <w:left w:val="single" w:color="000000" w:sz="6" w:space="0"/>
            </w:tcBorders>
            <w:vAlign w:val="top"/>
          </w:tcPr>
          <w:p w14:paraId="08234CF2">
            <w:pPr>
              <w:pStyle w:val="6"/>
              <w:spacing w:before="95" w:line="229" w:lineRule="auto"/>
              <w:ind w:left="171"/>
              <w:rPr>
                <w:sz w:val="20"/>
                <w:szCs w:val="20"/>
              </w:rPr>
            </w:pPr>
            <w:r>
              <w:rPr>
                <w:b/>
                <w:bCs/>
                <w:spacing w:val="4"/>
                <w:sz w:val="20"/>
                <w:szCs w:val="20"/>
              </w:rPr>
              <w:t>序号</w:t>
            </w:r>
          </w:p>
        </w:tc>
        <w:tc>
          <w:tcPr>
            <w:tcW w:w="980" w:type="dxa"/>
            <w:tcBorders>
              <w:top w:val="single" w:color="000000" w:sz="6" w:space="0"/>
            </w:tcBorders>
            <w:vAlign w:val="top"/>
          </w:tcPr>
          <w:p w14:paraId="04780607">
            <w:pPr>
              <w:pStyle w:val="6"/>
              <w:spacing w:before="95" w:line="228" w:lineRule="auto"/>
              <w:ind w:left="68"/>
              <w:rPr>
                <w:sz w:val="20"/>
                <w:szCs w:val="20"/>
              </w:rPr>
            </w:pPr>
            <w:r>
              <w:rPr>
                <w:b/>
                <w:bCs/>
                <w:spacing w:val="6"/>
                <w:sz w:val="20"/>
                <w:szCs w:val="20"/>
              </w:rPr>
              <w:t>检查环节</w:t>
            </w:r>
          </w:p>
        </w:tc>
        <w:tc>
          <w:tcPr>
            <w:tcW w:w="1693" w:type="dxa"/>
            <w:tcBorders>
              <w:top w:val="single" w:color="000000" w:sz="6" w:space="0"/>
            </w:tcBorders>
            <w:vAlign w:val="top"/>
          </w:tcPr>
          <w:p w14:paraId="2A5E117C">
            <w:pPr>
              <w:pStyle w:val="6"/>
              <w:spacing w:before="95" w:line="228" w:lineRule="auto"/>
              <w:ind w:left="425"/>
              <w:rPr>
                <w:sz w:val="20"/>
                <w:szCs w:val="20"/>
              </w:rPr>
            </w:pPr>
            <w:r>
              <w:rPr>
                <w:b/>
                <w:bCs/>
                <w:spacing w:val="6"/>
                <w:sz w:val="20"/>
                <w:szCs w:val="20"/>
              </w:rPr>
              <w:t>检查项目</w:t>
            </w:r>
          </w:p>
        </w:tc>
        <w:tc>
          <w:tcPr>
            <w:tcW w:w="5818" w:type="dxa"/>
            <w:tcBorders>
              <w:top w:val="single" w:color="000000" w:sz="6" w:space="0"/>
            </w:tcBorders>
            <w:vAlign w:val="top"/>
          </w:tcPr>
          <w:p w14:paraId="77784357">
            <w:pPr>
              <w:pStyle w:val="6"/>
              <w:spacing w:before="95" w:line="228" w:lineRule="auto"/>
              <w:ind w:left="2493"/>
              <w:rPr>
                <w:sz w:val="20"/>
                <w:szCs w:val="20"/>
              </w:rPr>
            </w:pPr>
            <w:r>
              <w:rPr>
                <w:b/>
                <w:bCs/>
                <w:spacing w:val="6"/>
                <w:sz w:val="20"/>
                <w:szCs w:val="20"/>
              </w:rPr>
              <w:t>检查要点</w:t>
            </w:r>
          </w:p>
        </w:tc>
        <w:tc>
          <w:tcPr>
            <w:tcW w:w="1950" w:type="dxa"/>
            <w:tcBorders>
              <w:top w:val="single" w:color="000000" w:sz="6" w:space="0"/>
            </w:tcBorders>
            <w:vAlign w:val="top"/>
          </w:tcPr>
          <w:p w14:paraId="4BFA90B4">
            <w:pPr>
              <w:pStyle w:val="6"/>
              <w:spacing w:before="96" w:line="228" w:lineRule="auto"/>
              <w:ind w:left="563"/>
              <w:rPr>
                <w:sz w:val="20"/>
                <w:szCs w:val="20"/>
              </w:rPr>
            </w:pPr>
            <w:r>
              <w:rPr>
                <w:b/>
                <w:bCs/>
                <w:spacing w:val="6"/>
                <w:sz w:val="20"/>
                <w:szCs w:val="20"/>
              </w:rPr>
              <w:t>判定结果</w:t>
            </w:r>
          </w:p>
        </w:tc>
        <w:tc>
          <w:tcPr>
            <w:tcW w:w="1932" w:type="dxa"/>
            <w:tcBorders>
              <w:top w:val="single" w:color="000000" w:sz="6" w:space="0"/>
              <w:right w:val="single" w:color="000000" w:sz="6" w:space="0"/>
            </w:tcBorders>
            <w:vAlign w:val="top"/>
          </w:tcPr>
          <w:p w14:paraId="3EDD9126">
            <w:pPr>
              <w:pStyle w:val="6"/>
              <w:spacing w:before="95" w:line="228" w:lineRule="auto"/>
              <w:ind w:left="450"/>
              <w:rPr>
                <w:sz w:val="20"/>
                <w:szCs w:val="20"/>
              </w:rPr>
            </w:pPr>
            <w:r>
              <w:rPr>
                <w:b/>
                <w:bCs/>
                <w:spacing w:val="5"/>
                <w:sz w:val="20"/>
                <w:szCs w:val="20"/>
              </w:rPr>
              <w:t>不合格原因</w:t>
            </w:r>
          </w:p>
        </w:tc>
      </w:tr>
      <w:tr w14:paraId="6BF44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1" w:type="dxa"/>
            <w:vMerge w:val="restart"/>
            <w:tcBorders>
              <w:left w:val="single" w:color="000000" w:sz="6" w:space="0"/>
              <w:bottom w:val="nil"/>
            </w:tcBorders>
            <w:vAlign w:val="top"/>
          </w:tcPr>
          <w:p w14:paraId="54484331">
            <w:pPr>
              <w:spacing w:line="292" w:lineRule="auto"/>
              <w:rPr>
                <w:rFonts w:ascii="Arial"/>
                <w:sz w:val="21"/>
              </w:rPr>
            </w:pPr>
          </w:p>
          <w:p w14:paraId="3663C17C">
            <w:pPr>
              <w:spacing w:line="293" w:lineRule="auto"/>
              <w:rPr>
                <w:rFonts w:ascii="Arial"/>
                <w:sz w:val="21"/>
              </w:rPr>
            </w:pPr>
          </w:p>
          <w:p w14:paraId="2E82594B">
            <w:pPr>
              <w:spacing w:line="293" w:lineRule="auto"/>
              <w:rPr>
                <w:rFonts w:ascii="Arial"/>
                <w:sz w:val="21"/>
              </w:rPr>
            </w:pPr>
          </w:p>
          <w:p w14:paraId="696C901F">
            <w:pPr>
              <w:spacing w:before="58" w:line="195" w:lineRule="auto"/>
              <w:ind w:left="34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80" w:type="dxa"/>
            <w:vMerge w:val="restart"/>
            <w:tcBorders>
              <w:bottom w:val="nil"/>
            </w:tcBorders>
            <w:vAlign w:val="top"/>
          </w:tcPr>
          <w:p w14:paraId="5830A4AB">
            <w:pPr>
              <w:spacing w:line="278" w:lineRule="auto"/>
              <w:rPr>
                <w:rFonts w:ascii="Arial"/>
                <w:sz w:val="21"/>
              </w:rPr>
            </w:pPr>
          </w:p>
          <w:p w14:paraId="722A7BF4">
            <w:pPr>
              <w:spacing w:line="278" w:lineRule="auto"/>
              <w:rPr>
                <w:rFonts w:ascii="Arial"/>
                <w:sz w:val="21"/>
              </w:rPr>
            </w:pPr>
          </w:p>
          <w:p w14:paraId="34000C71">
            <w:pPr>
              <w:spacing w:line="279" w:lineRule="auto"/>
              <w:rPr>
                <w:rFonts w:ascii="Arial"/>
                <w:sz w:val="21"/>
              </w:rPr>
            </w:pPr>
          </w:p>
          <w:p w14:paraId="281F6BDA">
            <w:pPr>
              <w:pStyle w:val="6"/>
              <w:spacing w:before="65" w:line="228" w:lineRule="auto"/>
              <w:ind w:left="22"/>
              <w:rPr>
                <w:sz w:val="20"/>
                <w:szCs w:val="20"/>
              </w:rPr>
            </w:pPr>
            <w:r>
              <w:rPr>
                <w:spacing w:val="5"/>
                <w:sz w:val="20"/>
                <w:szCs w:val="20"/>
              </w:rPr>
              <w:t>资料检查</w:t>
            </w:r>
          </w:p>
        </w:tc>
        <w:tc>
          <w:tcPr>
            <w:tcW w:w="1693" w:type="dxa"/>
            <w:vAlign w:val="top"/>
          </w:tcPr>
          <w:p w14:paraId="0A3B0C98">
            <w:pPr>
              <w:pStyle w:val="6"/>
              <w:spacing w:before="181" w:line="228" w:lineRule="auto"/>
              <w:ind w:left="18"/>
              <w:rPr>
                <w:sz w:val="20"/>
                <w:szCs w:val="20"/>
              </w:rPr>
            </w:pPr>
            <w:r>
              <w:rPr>
                <w:spacing w:val="6"/>
                <w:sz w:val="20"/>
                <w:szCs w:val="20"/>
              </w:rPr>
              <w:t>设计过程</w:t>
            </w:r>
          </w:p>
        </w:tc>
        <w:tc>
          <w:tcPr>
            <w:tcW w:w="5818" w:type="dxa"/>
            <w:vAlign w:val="top"/>
          </w:tcPr>
          <w:p w14:paraId="47D01938">
            <w:pPr>
              <w:pStyle w:val="6"/>
              <w:spacing w:before="45" w:line="241" w:lineRule="auto"/>
              <w:ind w:left="19" w:right="11"/>
              <w:rPr>
                <w:sz w:val="20"/>
                <w:szCs w:val="20"/>
              </w:rPr>
            </w:pPr>
            <w:r>
              <w:rPr>
                <w:spacing w:val="6"/>
                <w:sz w:val="20"/>
                <w:szCs w:val="20"/>
              </w:rPr>
              <w:t>设计方案是否通过评审，评审后是否按专家意见要求修改，并进</w:t>
            </w:r>
            <w:r>
              <w:rPr>
                <w:spacing w:val="7"/>
                <w:sz w:val="20"/>
                <w:szCs w:val="20"/>
              </w:rPr>
              <w:t>行现场确认</w:t>
            </w:r>
          </w:p>
        </w:tc>
        <w:tc>
          <w:tcPr>
            <w:tcW w:w="1950" w:type="dxa"/>
            <w:vAlign w:val="top"/>
          </w:tcPr>
          <w:p w14:paraId="347A109B">
            <w:pPr>
              <w:pStyle w:val="6"/>
              <w:spacing w:before="46"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2C795CB2">
            <w:pPr>
              <w:pStyle w:val="6"/>
              <w:spacing w:before="24" w:line="228"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41701DAD">
            <w:pPr>
              <w:rPr>
                <w:rFonts w:ascii="Arial"/>
                <w:sz w:val="21"/>
              </w:rPr>
            </w:pPr>
          </w:p>
        </w:tc>
      </w:tr>
      <w:tr w14:paraId="5A093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71" w:type="dxa"/>
            <w:vMerge w:val="continue"/>
            <w:tcBorders>
              <w:top w:val="nil"/>
              <w:left w:val="single" w:color="000000" w:sz="6" w:space="0"/>
              <w:bottom w:val="nil"/>
            </w:tcBorders>
            <w:vAlign w:val="top"/>
          </w:tcPr>
          <w:p w14:paraId="101EA689">
            <w:pPr>
              <w:rPr>
                <w:rFonts w:ascii="Arial"/>
                <w:sz w:val="21"/>
              </w:rPr>
            </w:pPr>
          </w:p>
        </w:tc>
        <w:tc>
          <w:tcPr>
            <w:tcW w:w="980" w:type="dxa"/>
            <w:vMerge w:val="continue"/>
            <w:tcBorders>
              <w:top w:val="nil"/>
              <w:bottom w:val="nil"/>
            </w:tcBorders>
            <w:vAlign w:val="top"/>
          </w:tcPr>
          <w:p w14:paraId="7D70F03E">
            <w:pPr>
              <w:rPr>
                <w:rFonts w:ascii="Arial"/>
                <w:sz w:val="21"/>
              </w:rPr>
            </w:pPr>
          </w:p>
        </w:tc>
        <w:tc>
          <w:tcPr>
            <w:tcW w:w="1693" w:type="dxa"/>
            <w:vAlign w:val="top"/>
          </w:tcPr>
          <w:p w14:paraId="2CFD24C7">
            <w:pPr>
              <w:spacing w:line="256" w:lineRule="auto"/>
              <w:rPr>
                <w:rFonts w:ascii="Arial"/>
                <w:sz w:val="21"/>
              </w:rPr>
            </w:pPr>
          </w:p>
          <w:p w14:paraId="585E6068">
            <w:pPr>
              <w:pStyle w:val="6"/>
              <w:spacing w:before="65" w:line="228" w:lineRule="auto"/>
              <w:ind w:left="16"/>
              <w:rPr>
                <w:sz w:val="20"/>
                <w:szCs w:val="20"/>
              </w:rPr>
            </w:pPr>
            <w:r>
              <w:rPr>
                <w:spacing w:val="6"/>
                <w:sz w:val="20"/>
                <w:szCs w:val="20"/>
              </w:rPr>
              <w:t>成井过程</w:t>
            </w:r>
          </w:p>
        </w:tc>
        <w:tc>
          <w:tcPr>
            <w:tcW w:w="5818" w:type="dxa"/>
            <w:vAlign w:val="top"/>
          </w:tcPr>
          <w:p w14:paraId="4919CAC9">
            <w:pPr>
              <w:pStyle w:val="6"/>
              <w:spacing w:before="52" w:line="244" w:lineRule="auto"/>
              <w:ind w:left="17" w:right="10" w:firstLine="1"/>
              <w:jc w:val="both"/>
              <w:rPr>
                <w:sz w:val="20"/>
                <w:szCs w:val="20"/>
              </w:rPr>
            </w:pPr>
            <w:r>
              <w:rPr>
                <w:spacing w:val="6"/>
                <w:sz w:val="20"/>
                <w:szCs w:val="20"/>
              </w:rPr>
              <w:t>建井各个环节资料是否规范、齐全、合理；通过查阅成井记录单和照片视频等，查阅施工设备与施工工艺（包括钻孔、下管、井</w:t>
            </w:r>
            <w:r>
              <w:rPr>
                <w:spacing w:val="9"/>
                <w:sz w:val="20"/>
                <w:szCs w:val="20"/>
              </w:rPr>
              <w:t>管材质和连接方式等）是否与设计一致</w:t>
            </w:r>
          </w:p>
        </w:tc>
        <w:tc>
          <w:tcPr>
            <w:tcW w:w="1950" w:type="dxa"/>
            <w:vAlign w:val="top"/>
          </w:tcPr>
          <w:p w14:paraId="4BDE9081">
            <w:pPr>
              <w:pStyle w:val="6"/>
              <w:spacing w:before="187"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001EA3F6">
            <w:pPr>
              <w:pStyle w:val="6"/>
              <w:spacing w:before="24" w:line="228"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7454909F">
            <w:pPr>
              <w:rPr>
                <w:rFonts w:ascii="Arial"/>
                <w:sz w:val="21"/>
              </w:rPr>
            </w:pPr>
          </w:p>
        </w:tc>
      </w:tr>
      <w:tr w14:paraId="0429E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1" w:type="dxa"/>
            <w:vMerge w:val="continue"/>
            <w:tcBorders>
              <w:top w:val="nil"/>
              <w:left w:val="single" w:color="000000" w:sz="6" w:space="0"/>
            </w:tcBorders>
            <w:vAlign w:val="top"/>
          </w:tcPr>
          <w:p w14:paraId="264BC182">
            <w:pPr>
              <w:rPr>
                <w:rFonts w:ascii="Arial"/>
                <w:sz w:val="21"/>
              </w:rPr>
            </w:pPr>
          </w:p>
        </w:tc>
        <w:tc>
          <w:tcPr>
            <w:tcW w:w="980" w:type="dxa"/>
            <w:vMerge w:val="continue"/>
            <w:tcBorders>
              <w:top w:val="nil"/>
            </w:tcBorders>
            <w:vAlign w:val="top"/>
          </w:tcPr>
          <w:p w14:paraId="7B9022DD">
            <w:pPr>
              <w:rPr>
                <w:rFonts w:ascii="Arial"/>
                <w:sz w:val="21"/>
              </w:rPr>
            </w:pPr>
          </w:p>
        </w:tc>
        <w:tc>
          <w:tcPr>
            <w:tcW w:w="1693" w:type="dxa"/>
            <w:vAlign w:val="top"/>
          </w:tcPr>
          <w:p w14:paraId="654D0A71">
            <w:pPr>
              <w:pStyle w:val="6"/>
              <w:spacing w:before="186" w:line="228" w:lineRule="auto"/>
              <w:ind w:left="15"/>
              <w:rPr>
                <w:sz w:val="20"/>
                <w:szCs w:val="20"/>
              </w:rPr>
            </w:pPr>
            <w:r>
              <w:rPr>
                <w:spacing w:val="7"/>
                <w:sz w:val="20"/>
                <w:szCs w:val="20"/>
              </w:rPr>
              <w:t>质控过程</w:t>
            </w:r>
          </w:p>
        </w:tc>
        <w:tc>
          <w:tcPr>
            <w:tcW w:w="5818" w:type="dxa"/>
            <w:vAlign w:val="top"/>
          </w:tcPr>
          <w:p w14:paraId="5A8A384A">
            <w:pPr>
              <w:pStyle w:val="6"/>
              <w:spacing w:before="49"/>
              <w:ind w:left="22" w:right="11" w:firstLine="18"/>
              <w:rPr>
                <w:sz w:val="20"/>
                <w:szCs w:val="20"/>
              </w:rPr>
            </w:pPr>
            <w:r>
              <w:rPr>
                <w:spacing w:val="6"/>
                <w:sz w:val="20"/>
                <w:szCs w:val="20"/>
              </w:rPr>
              <w:t>内审、外审记录表是否齐全；提及的问题是</w:t>
            </w:r>
            <w:r>
              <w:rPr>
                <w:spacing w:val="5"/>
                <w:sz w:val="20"/>
                <w:szCs w:val="20"/>
              </w:rPr>
              <w:t>否已整改；整改后是</w:t>
            </w:r>
            <w:r>
              <w:rPr>
                <w:spacing w:val="7"/>
                <w:sz w:val="20"/>
                <w:szCs w:val="20"/>
              </w:rPr>
              <w:t>否符合技术要求</w:t>
            </w:r>
          </w:p>
        </w:tc>
        <w:tc>
          <w:tcPr>
            <w:tcW w:w="1950" w:type="dxa"/>
            <w:vAlign w:val="top"/>
          </w:tcPr>
          <w:p w14:paraId="30D6E4C8">
            <w:pPr>
              <w:pStyle w:val="6"/>
              <w:spacing w:before="49"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1A3766A0">
            <w:pPr>
              <w:pStyle w:val="6"/>
              <w:spacing w:before="26" w:line="227"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3D55208F">
            <w:pPr>
              <w:rPr>
                <w:rFonts w:ascii="Arial"/>
                <w:sz w:val="21"/>
              </w:rPr>
            </w:pPr>
          </w:p>
        </w:tc>
      </w:tr>
      <w:tr w14:paraId="09D6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1" w:type="dxa"/>
            <w:vMerge w:val="restart"/>
            <w:tcBorders>
              <w:left w:val="single" w:color="000000" w:sz="6" w:space="0"/>
              <w:bottom w:val="nil"/>
            </w:tcBorders>
            <w:vAlign w:val="top"/>
          </w:tcPr>
          <w:p w14:paraId="126B11D7">
            <w:pPr>
              <w:spacing w:line="244" w:lineRule="auto"/>
              <w:rPr>
                <w:rFonts w:ascii="Arial"/>
                <w:sz w:val="21"/>
              </w:rPr>
            </w:pPr>
          </w:p>
          <w:p w14:paraId="70C154BC">
            <w:pPr>
              <w:spacing w:line="244" w:lineRule="auto"/>
              <w:rPr>
                <w:rFonts w:ascii="Arial"/>
                <w:sz w:val="21"/>
              </w:rPr>
            </w:pPr>
          </w:p>
          <w:p w14:paraId="101871AB">
            <w:pPr>
              <w:spacing w:line="244" w:lineRule="auto"/>
              <w:rPr>
                <w:rFonts w:ascii="Arial"/>
                <w:sz w:val="21"/>
              </w:rPr>
            </w:pPr>
          </w:p>
          <w:p w14:paraId="5A3C4F67">
            <w:pPr>
              <w:spacing w:line="244" w:lineRule="auto"/>
              <w:rPr>
                <w:rFonts w:ascii="Arial"/>
                <w:sz w:val="21"/>
              </w:rPr>
            </w:pPr>
          </w:p>
          <w:p w14:paraId="2583F80A">
            <w:pPr>
              <w:spacing w:line="245" w:lineRule="auto"/>
              <w:rPr>
                <w:rFonts w:ascii="Arial"/>
                <w:sz w:val="21"/>
              </w:rPr>
            </w:pPr>
          </w:p>
          <w:p w14:paraId="3501082C">
            <w:pPr>
              <w:spacing w:line="245" w:lineRule="auto"/>
              <w:rPr>
                <w:rFonts w:ascii="Arial"/>
                <w:sz w:val="21"/>
              </w:rPr>
            </w:pPr>
          </w:p>
          <w:p w14:paraId="02DC8CCC">
            <w:pPr>
              <w:spacing w:line="245" w:lineRule="auto"/>
              <w:rPr>
                <w:rFonts w:ascii="Arial"/>
                <w:sz w:val="21"/>
              </w:rPr>
            </w:pPr>
          </w:p>
          <w:p w14:paraId="302A207A">
            <w:pPr>
              <w:spacing w:before="5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80" w:type="dxa"/>
            <w:vMerge w:val="restart"/>
            <w:tcBorders>
              <w:bottom w:val="nil"/>
            </w:tcBorders>
            <w:vAlign w:val="top"/>
          </w:tcPr>
          <w:p w14:paraId="442B3883">
            <w:pPr>
              <w:spacing w:line="277" w:lineRule="auto"/>
              <w:rPr>
                <w:rFonts w:ascii="Arial"/>
                <w:sz w:val="21"/>
              </w:rPr>
            </w:pPr>
          </w:p>
          <w:p w14:paraId="500B4879">
            <w:pPr>
              <w:spacing w:line="278" w:lineRule="auto"/>
              <w:rPr>
                <w:rFonts w:ascii="Arial"/>
                <w:sz w:val="21"/>
              </w:rPr>
            </w:pPr>
          </w:p>
          <w:p w14:paraId="4F991CF2">
            <w:pPr>
              <w:spacing w:line="278" w:lineRule="auto"/>
              <w:rPr>
                <w:rFonts w:ascii="Arial"/>
                <w:sz w:val="21"/>
              </w:rPr>
            </w:pPr>
          </w:p>
          <w:p w14:paraId="328D19D7">
            <w:pPr>
              <w:spacing w:line="278" w:lineRule="auto"/>
              <w:rPr>
                <w:rFonts w:ascii="Arial"/>
                <w:sz w:val="21"/>
              </w:rPr>
            </w:pPr>
          </w:p>
          <w:p w14:paraId="1B247415">
            <w:pPr>
              <w:spacing w:line="278" w:lineRule="auto"/>
              <w:rPr>
                <w:rFonts w:ascii="Arial"/>
                <w:sz w:val="21"/>
              </w:rPr>
            </w:pPr>
          </w:p>
          <w:p w14:paraId="510C45BF">
            <w:pPr>
              <w:spacing w:line="278" w:lineRule="auto"/>
              <w:rPr>
                <w:rFonts w:ascii="Arial"/>
                <w:sz w:val="21"/>
              </w:rPr>
            </w:pPr>
          </w:p>
          <w:p w14:paraId="2D942400">
            <w:pPr>
              <w:pStyle w:val="6"/>
              <w:spacing w:before="65" w:line="228" w:lineRule="auto"/>
              <w:ind w:left="15"/>
              <w:rPr>
                <w:sz w:val="20"/>
                <w:szCs w:val="20"/>
              </w:rPr>
            </w:pPr>
            <w:r>
              <w:rPr>
                <w:spacing w:val="6"/>
                <w:sz w:val="20"/>
                <w:szCs w:val="20"/>
              </w:rPr>
              <w:t>现场检查</w:t>
            </w:r>
          </w:p>
        </w:tc>
        <w:tc>
          <w:tcPr>
            <w:tcW w:w="1693" w:type="dxa"/>
            <w:vMerge w:val="restart"/>
            <w:tcBorders>
              <w:bottom w:val="nil"/>
            </w:tcBorders>
            <w:vAlign w:val="top"/>
          </w:tcPr>
          <w:p w14:paraId="027915EA">
            <w:pPr>
              <w:spacing w:line="263" w:lineRule="auto"/>
              <w:rPr>
                <w:rFonts w:ascii="Arial"/>
                <w:sz w:val="21"/>
              </w:rPr>
            </w:pPr>
          </w:p>
          <w:p w14:paraId="43F80731">
            <w:pPr>
              <w:spacing w:line="263" w:lineRule="auto"/>
              <w:rPr>
                <w:rFonts w:ascii="Arial"/>
                <w:sz w:val="21"/>
              </w:rPr>
            </w:pPr>
          </w:p>
          <w:p w14:paraId="0764E67A">
            <w:pPr>
              <w:spacing w:line="263" w:lineRule="auto"/>
              <w:rPr>
                <w:rFonts w:ascii="Arial"/>
                <w:sz w:val="21"/>
              </w:rPr>
            </w:pPr>
          </w:p>
          <w:p w14:paraId="3308DEC6">
            <w:pPr>
              <w:spacing w:line="263" w:lineRule="auto"/>
              <w:rPr>
                <w:rFonts w:ascii="Arial"/>
                <w:sz w:val="21"/>
              </w:rPr>
            </w:pPr>
          </w:p>
          <w:p w14:paraId="0326DDA2">
            <w:pPr>
              <w:spacing w:line="263" w:lineRule="auto"/>
              <w:rPr>
                <w:rFonts w:ascii="Arial"/>
                <w:sz w:val="21"/>
              </w:rPr>
            </w:pPr>
          </w:p>
          <w:p w14:paraId="601C20A5">
            <w:pPr>
              <w:pStyle w:val="6"/>
              <w:spacing w:before="65" w:line="228" w:lineRule="auto"/>
              <w:ind w:left="15"/>
              <w:rPr>
                <w:sz w:val="20"/>
                <w:szCs w:val="20"/>
              </w:rPr>
            </w:pPr>
            <w:r>
              <w:rPr>
                <w:spacing w:val="7"/>
                <w:sz w:val="20"/>
                <w:szCs w:val="20"/>
              </w:rPr>
              <w:t>监测井建设</w:t>
            </w:r>
          </w:p>
        </w:tc>
        <w:tc>
          <w:tcPr>
            <w:tcW w:w="5818" w:type="dxa"/>
            <w:vAlign w:val="top"/>
          </w:tcPr>
          <w:p w14:paraId="17E25287">
            <w:pPr>
              <w:pStyle w:val="6"/>
              <w:spacing w:before="209" w:line="227" w:lineRule="auto"/>
              <w:ind w:left="15"/>
              <w:rPr>
                <w:sz w:val="20"/>
                <w:szCs w:val="20"/>
              </w:rPr>
            </w:pPr>
            <w:r>
              <w:rPr>
                <w:spacing w:val="9"/>
                <w:sz w:val="20"/>
                <w:szCs w:val="20"/>
              </w:rPr>
              <w:t>对照现场实际情况，检查钻孔位置确定依据是否合理</w:t>
            </w:r>
          </w:p>
        </w:tc>
        <w:tc>
          <w:tcPr>
            <w:tcW w:w="1950" w:type="dxa"/>
            <w:vAlign w:val="top"/>
          </w:tcPr>
          <w:p w14:paraId="53A5CE25">
            <w:pPr>
              <w:pStyle w:val="6"/>
              <w:spacing w:before="72"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3FCA6D30">
            <w:pPr>
              <w:pStyle w:val="6"/>
              <w:spacing w:before="26" w:line="228"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77509B40">
            <w:pPr>
              <w:rPr>
                <w:rFonts w:ascii="Arial"/>
                <w:sz w:val="21"/>
              </w:rPr>
            </w:pPr>
          </w:p>
        </w:tc>
      </w:tr>
      <w:tr w14:paraId="7594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771" w:type="dxa"/>
            <w:vMerge w:val="continue"/>
            <w:tcBorders>
              <w:top w:val="nil"/>
              <w:left w:val="single" w:color="000000" w:sz="6" w:space="0"/>
              <w:bottom w:val="nil"/>
            </w:tcBorders>
            <w:vAlign w:val="top"/>
          </w:tcPr>
          <w:p w14:paraId="242C6D7F">
            <w:pPr>
              <w:rPr>
                <w:rFonts w:ascii="Arial"/>
                <w:sz w:val="21"/>
              </w:rPr>
            </w:pPr>
          </w:p>
        </w:tc>
        <w:tc>
          <w:tcPr>
            <w:tcW w:w="980" w:type="dxa"/>
            <w:vMerge w:val="continue"/>
            <w:tcBorders>
              <w:top w:val="nil"/>
              <w:bottom w:val="nil"/>
            </w:tcBorders>
            <w:vAlign w:val="top"/>
          </w:tcPr>
          <w:p w14:paraId="256D91FC">
            <w:pPr>
              <w:rPr>
                <w:rFonts w:ascii="Arial"/>
                <w:sz w:val="21"/>
              </w:rPr>
            </w:pPr>
          </w:p>
        </w:tc>
        <w:tc>
          <w:tcPr>
            <w:tcW w:w="1693" w:type="dxa"/>
            <w:vMerge w:val="continue"/>
            <w:tcBorders>
              <w:top w:val="nil"/>
              <w:bottom w:val="nil"/>
            </w:tcBorders>
            <w:vAlign w:val="top"/>
          </w:tcPr>
          <w:p w14:paraId="716FD557">
            <w:pPr>
              <w:rPr>
                <w:rFonts w:ascii="Arial"/>
                <w:sz w:val="21"/>
              </w:rPr>
            </w:pPr>
          </w:p>
        </w:tc>
        <w:tc>
          <w:tcPr>
            <w:tcW w:w="5818" w:type="dxa"/>
            <w:vAlign w:val="top"/>
          </w:tcPr>
          <w:p w14:paraId="38BB6F30">
            <w:pPr>
              <w:pStyle w:val="6"/>
              <w:spacing w:before="79" w:line="252" w:lineRule="auto"/>
              <w:ind w:left="15"/>
              <w:jc w:val="both"/>
              <w:rPr>
                <w:sz w:val="20"/>
                <w:szCs w:val="20"/>
              </w:rPr>
            </w:pPr>
            <w:r>
              <w:rPr>
                <w:spacing w:val="7"/>
                <w:sz w:val="20"/>
                <w:szCs w:val="20"/>
              </w:rPr>
              <w:t>对照资料和现场实际情况，检查施工现场钻探机具及钻进方法、</w:t>
            </w:r>
            <w:r>
              <w:rPr>
                <w:sz w:val="20"/>
                <w:szCs w:val="20"/>
              </w:rPr>
              <w:t>回次进尺、岩芯采取率等是否满足要求，物探测井是否满</w:t>
            </w:r>
            <w:r>
              <w:rPr>
                <w:spacing w:val="-1"/>
                <w:sz w:val="20"/>
                <w:szCs w:val="20"/>
              </w:rPr>
              <w:t>足要求，</w:t>
            </w:r>
            <w:r>
              <w:rPr>
                <w:spacing w:val="5"/>
                <w:sz w:val="20"/>
                <w:szCs w:val="20"/>
              </w:rPr>
              <w:t>地层编录是否正确并与岩芯实物或照片一致，滤料填充和封井过</w:t>
            </w:r>
            <w:r>
              <w:rPr>
                <w:spacing w:val="7"/>
                <w:sz w:val="20"/>
                <w:szCs w:val="20"/>
              </w:rPr>
              <w:t>程材料使用量计算是否正确，施工是否合理</w:t>
            </w:r>
          </w:p>
        </w:tc>
        <w:tc>
          <w:tcPr>
            <w:tcW w:w="1950" w:type="dxa"/>
            <w:vAlign w:val="top"/>
          </w:tcPr>
          <w:p w14:paraId="542B1A8D">
            <w:pPr>
              <w:spacing w:line="285" w:lineRule="auto"/>
              <w:rPr>
                <w:rFonts w:ascii="Arial"/>
                <w:sz w:val="21"/>
              </w:rPr>
            </w:pPr>
          </w:p>
          <w:p w14:paraId="0F267C14">
            <w:pPr>
              <w:pStyle w:val="6"/>
              <w:spacing w:before="65"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58EEB20C">
            <w:pPr>
              <w:pStyle w:val="6"/>
              <w:spacing w:before="26" w:line="228"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62B0E907">
            <w:pPr>
              <w:rPr>
                <w:rFonts w:ascii="Arial"/>
                <w:sz w:val="21"/>
              </w:rPr>
            </w:pPr>
          </w:p>
        </w:tc>
      </w:tr>
      <w:tr w14:paraId="1719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1" w:type="dxa"/>
            <w:vMerge w:val="continue"/>
            <w:tcBorders>
              <w:top w:val="nil"/>
              <w:left w:val="single" w:color="000000" w:sz="6" w:space="0"/>
              <w:bottom w:val="nil"/>
            </w:tcBorders>
            <w:vAlign w:val="top"/>
          </w:tcPr>
          <w:p w14:paraId="3E1C1DBF">
            <w:pPr>
              <w:rPr>
                <w:rFonts w:ascii="Arial"/>
                <w:sz w:val="21"/>
              </w:rPr>
            </w:pPr>
          </w:p>
        </w:tc>
        <w:tc>
          <w:tcPr>
            <w:tcW w:w="980" w:type="dxa"/>
            <w:vMerge w:val="continue"/>
            <w:tcBorders>
              <w:top w:val="nil"/>
              <w:bottom w:val="nil"/>
            </w:tcBorders>
            <w:vAlign w:val="top"/>
          </w:tcPr>
          <w:p w14:paraId="0286C6F5">
            <w:pPr>
              <w:rPr>
                <w:rFonts w:ascii="Arial"/>
                <w:sz w:val="21"/>
              </w:rPr>
            </w:pPr>
          </w:p>
        </w:tc>
        <w:tc>
          <w:tcPr>
            <w:tcW w:w="1693" w:type="dxa"/>
            <w:vMerge w:val="continue"/>
            <w:tcBorders>
              <w:top w:val="nil"/>
              <w:bottom w:val="nil"/>
            </w:tcBorders>
            <w:vAlign w:val="top"/>
          </w:tcPr>
          <w:p w14:paraId="49874E4E">
            <w:pPr>
              <w:rPr>
                <w:rFonts w:ascii="Arial"/>
                <w:sz w:val="21"/>
              </w:rPr>
            </w:pPr>
          </w:p>
        </w:tc>
        <w:tc>
          <w:tcPr>
            <w:tcW w:w="5818" w:type="dxa"/>
            <w:vAlign w:val="top"/>
          </w:tcPr>
          <w:p w14:paraId="52F6823A">
            <w:pPr>
              <w:pStyle w:val="6"/>
              <w:spacing w:before="53" w:line="238" w:lineRule="auto"/>
              <w:ind w:left="19" w:right="11" w:hanging="4"/>
              <w:rPr>
                <w:sz w:val="20"/>
                <w:szCs w:val="20"/>
              </w:rPr>
            </w:pPr>
            <w:r>
              <w:rPr>
                <w:spacing w:val="6"/>
                <w:sz w:val="20"/>
                <w:szCs w:val="20"/>
              </w:rPr>
              <w:t>对照资料和现场实际情况，检查建井所用井管、滤料及止水材料</w:t>
            </w:r>
            <w:r>
              <w:rPr>
                <w:spacing w:val="8"/>
                <w:sz w:val="20"/>
                <w:szCs w:val="20"/>
              </w:rPr>
              <w:t>是否无污染情况</w:t>
            </w:r>
          </w:p>
        </w:tc>
        <w:tc>
          <w:tcPr>
            <w:tcW w:w="1950" w:type="dxa"/>
            <w:vAlign w:val="top"/>
          </w:tcPr>
          <w:p w14:paraId="65EFC8C5">
            <w:pPr>
              <w:pStyle w:val="6"/>
              <w:spacing w:before="53"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2B1CF742">
            <w:pPr>
              <w:pStyle w:val="6"/>
              <w:spacing w:before="27" w:line="223"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37AC0776">
            <w:pPr>
              <w:rPr>
                <w:rFonts w:ascii="Arial"/>
                <w:sz w:val="21"/>
              </w:rPr>
            </w:pPr>
          </w:p>
        </w:tc>
      </w:tr>
      <w:tr w14:paraId="5A6D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1" w:type="dxa"/>
            <w:vMerge w:val="continue"/>
            <w:tcBorders>
              <w:top w:val="nil"/>
              <w:left w:val="single" w:color="000000" w:sz="6" w:space="0"/>
              <w:bottom w:val="nil"/>
            </w:tcBorders>
            <w:vAlign w:val="top"/>
          </w:tcPr>
          <w:p w14:paraId="52991396">
            <w:pPr>
              <w:rPr>
                <w:rFonts w:ascii="Arial"/>
                <w:sz w:val="21"/>
              </w:rPr>
            </w:pPr>
          </w:p>
        </w:tc>
        <w:tc>
          <w:tcPr>
            <w:tcW w:w="980" w:type="dxa"/>
            <w:vMerge w:val="continue"/>
            <w:tcBorders>
              <w:top w:val="nil"/>
              <w:bottom w:val="nil"/>
            </w:tcBorders>
            <w:vAlign w:val="top"/>
          </w:tcPr>
          <w:p w14:paraId="7D3161EF">
            <w:pPr>
              <w:rPr>
                <w:rFonts w:ascii="Arial"/>
                <w:sz w:val="21"/>
              </w:rPr>
            </w:pPr>
          </w:p>
        </w:tc>
        <w:tc>
          <w:tcPr>
            <w:tcW w:w="1693" w:type="dxa"/>
            <w:vMerge w:val="continue"/>
            <w:tcBorders>
              <w:top w:val="nil"/>
            </w:tcBorders>
            <w:vAlign w:val="top"/>
          </w:tcPr>
          <w:p w14:paraId="357A22C4">
            <w:pPr>
              <w:rPr>
                <w:rFonts w:ascii="Arial"/>
                <w:sz w:val="21"/>
              </w:rPr>
            </w:pPr>
          </w:p>
        </w:tc>
        <w:tc>
          <w:tcPr>
            <w:tcW w:w="5818" w:type="dxa"/>
            <w:vAlign w:val="top"/>
          </w:tcPr>
          <w:p w14:paraId="5FB0F3C1">
            <w:pPr>
              <w:pStyle w:val="6"/>
              <w:spacing w:before="54" w:line="237" w:lineRule="auto"/>
              <w:ind w:left="17" w:right="11" w:hanging="1"/>
              <w:rPr>
                <w:sz w:val="20"/>
                <w:szCs w:val="20"/>
              </w:rPr>
            </w:pPr>
            <w:r>
              <w:rPr>
                <w:spacing w:val="6"/>
                <w:sz w:val="20"/>
                <w:szCs w:val="20"/>
              </w:rPr>
              <w:t>通过现场抽水或注水，结合资料情况，检验止水效果、成井洗井等质量</w:t>
            </w:r>
          </w:p>
        </w:tc>
        <w:tc>
          <w:tcPr>
            <w:tcW w:w="1950" w:type="dxa"/>
            <w:vAlign w:val="top"/>
          </w:tcPr>
          <w:p w14:paraId="2057B3FE">
            <w:pPr>
              <w:pStyle w:val="6"/>
              <w:spacing w:before="54"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33FCEBC9">
            <w:pPr>
              <w:pStyle w:val="6"/>
              <w:spacing w:before="24" w:line="223"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2A56C170">
            <w:pPr>
              <w:rPr>
                <w:rFonts w:ascii="Arial"/>
                <w:sz w:val="21"/>
              </w:rPr>
            </w:pPr>
          </w:p>
        </w:tc>
      </w:tr>
      <w:tr w14:paraId="6CD6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71" w:type="dxa"/>
            <w:vMerge w:val="continue"/>
            <w:tcBorders>
              <w:top w:val="nil"/>
              <w:left w:val="single" w:color="000000" w:sz="6" w:space="0"/>
            </w:tcBorders>
            <w:vAlign w:val="top"/>
          </w:tcPr>
          <w:p w14:paraId="1B6EB8D4">
            <w:pPr>
              <w:rPr>
                <w:rFonts w:ascii="Arial"/>
                <w:sz w:val="21"/>
              </w:rPr>
            </w:pPr>
          </w:p>
        </w:tc>
        <w:tc>
          <w:tcPr>
            <w:tcW w:w="980" w:type="dxa"/>
            <w:vMerge w:val="continue"/>
            <w:tcBorders>
              <w:top w:val="nil"/>
            </w:tcBorders>
            <w:vAlign w:val="top"/>
          </w:tcPr>
          <w:p w14:paraId="7EA14851">
            <w:pPr>
              <w:rPr>
                <w:rFonts w:ascii="Arial"/>
                <w:sz w:val="21"/>
              </w:rPr>
            </w:pPr>
          </w:p>
        </w:tc>
        <w:tc>
          <w:tcPr>
            <w:tcW w:w="1693" w:type="dxa"/>
            <w:vAlign w:val="top"/>
          </w:tcPr>
          <w:p w14:paraId="3D205C25">
            <w:pPr>
              <w:pStyle w:val="6"/>
              <w:spacing w:before="254" w:line="228" w:lineRule="auto"/>
              <w:ind w:left="16"/>
              <w:rPr>
                <w:sz w:val="20"/>
                <w:szCs w:val="20"/>
              </w:rPr>
            </w:pPr>
            <w:r>
              <w:rPr>
                <w:spacing w:val="7"/>
                <w:sz w:val="20"/>
                <w:szCs w:val="20"/>
              </w:rPr>
              <w:t>辅助设施建设</w:t>
            </w:r>
          </w:p>
        </w:tc>
        <w:tc>
          <w:tcPr>
            <w:tcW w:w="5818" w:type="dxa"/>
            <w:vAlign w:val="top"/>
          </w:tcPr>
          <w:p w14:paraId="2CAB00A5">
            <w:pPr>
              <w:pStyle w:val="6"/>
              <w:spacing w:before="117" w:line="254" w:lineRule="auto"/>
              <w:ind w:left="16" w:right="11" w:firstLine="1"/>
              <w:rPr>
                <w:sz w:val="20"/>
                <w:szCs w:val="20"/>
              </w:rPr>
            </w:pPr>
            <w:r>
              <w:rPr>
                <w:spacing w:val="6"/>
                <w:sz w:val="20"/>
                <w:szCs w:val="20"/>
              </w:rPr>
              <w:t>现场检查，井口保护装置和标识是否符合技术要求；高程坐标测</w:t>
            </w:r>
            <w:r>
              <w:rPr>
                <w:spacing w:val="8"/>
                <w:sz w:val="20"/>
                <w:szCs w:val="20"/>
              </w:rPr>
              <w:t>量是否符合技术要求</w:t>
            </w:r>
          </w:p>
        </w:tc>
        <w:tc>
          <w:tcPr>
            <w:tcW w:w="1950" w:type="dxa"/>
            <w:vAlign w:val="top"/>
          </w:tcPr>
          <w:p w14:paraId="21271954">
            <w:pPr>
              <w:pStyle w:val="6"/>
              <w:spacing w:before="117" w:line="228" w:lineRule="auto"/>
              <w:ind w:left="29"/>
              <w:rPr>
                <w:sz w:val="20"/>
                <w:szCs w:val="20"/>
              </w:rPr>
            </w:pPr>
            <w:r>
              <w:rPr>
                <w:rFonts w:ascii="Times New Roman" w:hAnsi="Times New Roman" w:eastAsia="Times New Roman" w:cs="Times New Roman"/>
                <w:spacing w:val="3"/>
                <w:sz w:val="20"/>
                <w:szCs w:val="20"/>
              </w:rPr>
              <w:t>□</w:t>
            </w:r>
            <w:r>
              <w:rPr>
                <w:spacing w:val="3"/>
                <w:sz w:val="20"/>
                <w:szCs w:val="20"/>
              </w:rPr>
              <w:t>合格</w:t>
            </w:r>
          </w:p>
          <w:p w14:paraId="7A935AD9">
            <w:pPr>
              <w:pStyle w:val="6"/>
              <w:spacing w:before="26" w:line="228" w:lineRule="auto"/>
              <w:ind w:left="29"/>
              <w:rPr>
                <w:sz w:val="20"/>
                <w:szCs w:val="20"/>
              </w:rPr>
            </w:pPr>
            <w:r>
              <w:rPr>
                <w:rFonts w:ascii="Times New Roman" w:hAnsi="Times New Roman" w:eastAsia="Times New Roman" w:cs="Times New Roman"/>
                <w:spacing w:val="5"/>
                <w:sz w:val="20"/>
                <w:szCs w:val="20"/>
              </w:rPr>
              <w:t>□</w:t>
            </w:r>
            <w:r>
              <w:rPr>
                <w:spacing w:val="5"/>
                <w:sz w:val="20"/>
                <w:szCs w:val="20"/>
              </w:rPr>
              <w:t>不合格</w:t>
            </w:r>
          </w:p>
        </w:tc>
        <w:tc>
          <w:tcPr>
            <w:tcW w:w="1932" w:type="dxa"/>
            <w:tcBorders>
              <w:right w:val="single" w:color="000000" w:sz="6" w:space="0"/>
            </w:tcBorders>
            <w:vAlign w:val="top"/>
          </w:tcPr>
          <w:p w14:paraId="288CBCD2">
            <w:pPr>
              <w:rPr>
                <w:rFonts w:ascii="Arial"/>
                <w:sz w:val="21"/>
              </w:rPr>
            </w:pPr>
          </w:p>
        </w:tc>
      </w:tr>
      <w:tr w14:paraId="61BE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71" w:type="dxa"/>
            <w:tcBorders>
              <w:left w:val="single" w:color="000000" w:sz="6" w:space="0"/>
              <w:bottom w:val="single" w:color="000000" w:sz="6" w:space="0"/>
            </w:tcBorders>
            <w:vAlign w:val="top"/>
          </w:tcPr>
          <w:p w14:paraId="005BAB8E">
            <w:pPr>
              <w:spacing w:line="344" w:lineRule="auto"/>
              <w:rPr>
                <w:rFonts w:ascii="Arial"/>
                <w:sz w:val="21"/>
              </w:rPr>
            </w:pPr>
          </w:p>
          <w:p w14:paraId="6C5768F8">
            <w:pPr>
              <w:spacing w:before="57" w:line="195" w:lineRule="auto"/>
              <w:ind w:left="33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80" w:type="dxa"/>
            <w:tcBorders>
              <w:bottom w:val="single" w:color="000000" w:sz="6" w:space="0"/>
            </w:tcBorders>
            <w:vAlign w:val="top"/>
          </w:tcPr>
          <w:p w14:paraId="68D7C204">
            <w:pPr>
              <w:spacing w:line="300" w:lineRule="auto"/>
              <w:rPr>
                <w:rFonts w:ascii="Arial"/>
                <w:sz w:val="21"/>
              </w:rPr>
            </w:pPr>
          </w:p>
          <w:p w14:paraId="2C79BF18">
            <w:pPr>
              <w:pStyle w:val="6"/>
              <w:spacing w:before="65" w:line="228" w:lineRule="auto"/>
              <w:ind w:left="12"/>
              <w:rPr>
                <w:sz w:val="20"/>
                <w:szCs w:val="20"/>
              </w:rPr>
            </w:pPr>
            <w:r>
              <w:rPr>
                <w:spacing w:val="7"/>
                <w:sz w:val="20"/>
                <w:szCs w:val="20"/>
              </w:rPr>
              <w:t>验收结论</w:t>
            </w:r>
          </w:p>
        </w:tc>
        <w:tc>
          <w:tcPr>
            <w:tcW w:w="1693" w:type="dxa"/>
            <w:tcBorders>
              <w:bottom w:val="single" w:color="000000" w:sz="6" w:space="0"/>
            </w:tcBorders>
            <w:vAlign w:val="top"/>
          </w:tcPr>
          <w:p w14:paraId="079FD891">
            <w:pPr>
              <w:pStyle w:val="6"/>
              <w:spacing w:before="93" w:line="228" w:lineRule="auto"/>
              <w:ind w:left="21"/>
              <w:rPr>
                <w:sz w:val="20"/>
                <w:szCs w:val="20"/>
              </w:rPr>
            </w:pPr>
            <w:r>
              <w:rPr>
                <w:rFonts w:ascii="Times New Roman" w:hAnsi="Times New Roman" w:eastAsia="Times New Roman" w:cs="Times New Roman"/>
                <w:spacing w:val="2"/>
                <w:sz w:val="20"/>
                <w:szCs w:val="20"/>
              </w:rPr>
              <w:t>□</w:t>
            </w:r>
            <w:r>
              <w:rPr>
                <w:rFonts w:ascii="Times New Roman" w:hAnsi="Times New Roman" w:eastAsia="Times New Roman" w:cs="Times New Roman"/>
                <w:spacing w:val="-19"/>
                <w:sz w:val="20"/>
                <w:szCs w:val="20"/>
              </w:rPr>
              <w:t xml:space="preserve"> </w:t>
            </w:r>
            <w:r>
              <w:rPr>
                <w:spacing w:val="2"/>
                <w:sz w:val="20"/>
                <w:szCs w:val="20"/>
              </w:rPr>
              <w:t>同意通过验收</w:t>
            </w:r>
          </w:p>
          <w:p w14:paraId="54794CDA">
            <w:pPr>
              <w:pStyle w:val="6"/>
              <w:spacing w:before="26" w:line="228" w:lineRule="auto"/>
              <w:ind w:left="21"/>
              <w:rPr>
                <w:sz w:val="20"/>
                <w:szCs w:val="20"/>
              </w:rPr>
            </w:pPr>
            <w:r>
              <w:rPr>
                <w:rFonts w:ascii="Times New Roman" w:hAnsi="Times New Roman" w:eastAsia="Times New Roman" w:cs="Times New Roman"/>
                <w:spacing w:val="6"/>
                <w:sz w:val="20"/>
                <w:szCs w:val="20"/>
              </w:rPr>
              <w:t>□</w:t>
            </w:r>
            <w:r>
              <w:rPr>
                <w:spacing w:val="6"/>
                <w:sz w:val="20"/>
                <w:szCs w:val="20"/>
              </w:rPr>
              <w:t>整改后再验收</w:t>
            </w:r>
          </w:p>
          <w:p w14:paraId="43DE1465">
            <w:pPr>
              <w:pStyle w:val="6"/>
              <w:spacing w:before="24" w:line="228" w:lineRule="auto"/>
              <w:ind w:left="21"/>
              <w:rPr>
                <w:sz w:val="20"/>
                <w:szCs w:val="20"/>
              </w:rPr>
            </w:pPr>
            <w:r>
              <w:rPr>
                <w:rFonts w:ascii="Times New Roman" w:hAnsi="Times New Roman" w:eastAsia="Times New Roman" w:cs="Times New Roman"/>
                <w:spacing w:val="7"/>
                <w:sz w:val="20"/>
                <w:szCs w:val="20"/>
              </w:rPr>
              <w:t>□</w:t>
            </w:r>
            <w:r>
              <w:rPr>
                <w:spacing w:val="7"/>
                <w:sz w:val="20"/>
                <w:szCs w:val="20"/>
              </w:rPr>
              <w:t>不同意通过验收</w:t>
            </w:r>
          </w:p>
        </w:tc>
        <w:tc>
          <w:tcPr>
            <w:tcW w:w="5818" w:type="dxa"/>
            <w:tcBorders>
              <w:bottom w:val="single" w:color="000000" w:sz="6" w:space="0"/>
            </w:tcBorders>
            <w:vAlign w:val="top"/>
          </w:tcPr>
          <w:p w14:paraId="05EF867C">
            <w:pPr>
              <w:spacing w:line="300" w:lineRule="auto"/>
              <w:rPr>
                <w:rFonts w:ascii="Arial"/>
                <w:sz w:val="21"/>
              </w:rPr>
            </w:pPr>
          </w:p>
          <w:p w14:paraId="0770900A">
            <w:pPr>
              <w:pStyle w:val="6"/>
              <w:spacing w:before="65" w:line="228" w:lineRule="auto"/>
              <w:ind w:left="19"/>
              <w:rPr>
                <w:sz w:val="20"/>
                <w:szCs w:val="20"/>
              </w:rPr>
            </w:pPr>
            <w:r>
              <w:rPr>
                <w:spacing w:val="6"/>
                <w:sz w:val="20"/>
                <w:szCs w:val="20"/>
              </w:rPr>
              <w:t>不合格原因：</w:t>
            </w:r>
          </w:p>
        </w:tc>
        <w:tc>
          <w:tcPr>
            <w:tcW w:w="1950" w:type="dxa"/>
            <w:tcBorders>
              <w:bottom w:val="single" w:color="000000" w:sz="6" w:space="0"/>
              <w:right w:val="nil"/>
            </w:tcBorders>
            <w:vAlign w:val="top"/>
          </w:tcPr>
          <w:p w14:paraId="3E10977F">
            <w:pPr>
              <w:spacing w:line="301" w:lineRule="auto"/>
              <w:rPr>
                <w:rFonts w:ascii="Arial"/>
                <w:sz w:val="21"/>
              </w:rPr>
            </w:pPr>
          </w:p>
          <w:p w14:paraId="670E861C">
            <w:pPr>
              <w:pStyle w:val="6"/>
              <w:spacing w:before="65" w:line="228" w:lineRule="auto"/>
              <w:ind w:left="23"/>
              <w:rPr>
                <w:sz w:val="20"/>
                <w:szCs w:val="20"/>
              </w:rPr>
            </w:pPr>
            <w:r>
              <w:rPr>
                <w:spacing w:val="5"/>
                <w:sz w:val="20"/>
                <w:szCs w:val="20"/>
              </w:rPr>
              <w:t>专家签名：</w:t>
            </w:r>
          </w:p>
        </w:tc>
        <w:tc>
          <w:tcPr>
            <w:tcW w:w="1932" w:type="dxa"/>
            <w:tcBorders>
              <w:left w:val="nil"/>
              <w:bottom w:val="single" w:color="000000" w:sz="6" w:space="0"/>
              <w:right w:val="single" w:color="000000" w:sz="6" w:space="0"/>
            </w:tcBorders>
            <w:vAlign w:val="top"/>
          </w:tcPr>
          <w:p w14:paraId="060633C3">
            <w:pPr>
              <w:spacing w:line="301" w:lineRule="auto"/>
              <w:rPr>
                <w:rFonts w:ascii="Arial"/>
                <w:sz w:val="21"/>
              </w:rPr>
            </w:pPr>
          </w:p>
          <w:p w14:paraId="323F6B21">
            <w:pPr>
              <w:pStyle w:val="6"/>
              <w:spacing w:before="65" w:line="228" w:lineRule="auto"/>
              <w:ind w:left="105"/>
              <w:rPr>
                <w:sz w:val="20"/>
                <w:szCs w:val="20"/>
              </w:rPr>
            </w:pPr>
            <w:r>
              <w:rPr>
                <w:spacing w:val="-9"/>
                <w:sz w:val="20"/>
                <w:szCs w:val="20"/>
              </w:rPr>
              <w:t>日期：</w:t>
            </w:r>
          </w:p>
        </w:tc>
      </w:tr>
    </w:tbl>
    <w:p w14:paraId="77242953">
      <w:pPr>
        <w:pStyle w:val="2"/>
      </w:pPr>
    </w:p>
    <w:p w14:paraId="295DF39E">
      <w:pPr>
        <w:sectPr>
          <w:footerReference r:id="rId51" w:type="default"/>
          <w:pgSz w:w="16839" w:h="11906"/>
          <w:pgMar w:top="400" w:right="1839" w:bottom="1302" w:left="1839" w:header="0" w:footer="1140" w:gutter="0"/>
          <w:cols w:space="720" w:num="1"/>
        </w:sectPr>
      </w:pPr>
    </w:p>
    <w:p w14:paraId="3B7472AC">
      <w:pPr>
        <w:pStyle w:val="2"/>
        <w:spacing w:line="249" w:lineRule="auto"/>
      </w:pPr>
    </w:p>
    <w:p w14:paraId="42A72315">
      <w:pPr>
        <w:pStyle w:val="2"/>
        <w:spacing w:line="250" w:lineRule="auto"/>
      </w:pPr>
    </w:p>
    <w:p w14:paraId="29DBA06E">
      <w:pPr>
        <w:pStyle w:val="2"/>
        <w:spacing w:line="250" w:lineRule="auto"/>
      </w:pPr>
    </w:p>
    <w:p w14:paraId="7430DF1C">
      <w:pPr>
        <w:pStyle w:val="2"/>
        <w:spacing w:line="250" w:lineRule="auto"/>
      </w:pPr>
    </w:p>
    <w:p w14:paraId="38CFEBBF">
      <w:pPr>
        <w:spacing w:before="65" w:line="230" w:lineRule="auto"/>
        <w:ind w:left="3873"/>
        <w:outlineLvl w:val="0"/>
        <w:rPr>
          <w:rFonts w:ascii="Times New Roman" w:hAnsi="Times New Roman" w:eastAsia="Times New Roman" w:cs="Times New Roman"/>
          <w:sz w:val="20"/>
          <w:szCs w:val="20"/>
        </w:rPr>
      </w:pPr>
      <w:bookmarkStart w:id="98" w:name="bookmark77"/>
      <w:bookmarkEnd w:id="98"/>
      <w:bookmarkStart w:id="99" w:name="bookmark78"/>
      <w:bookmarkEnd w:id="99"/>
      <w:r>
        <w:rPr>
          <w:rFonts w:ascii="黑体" w:hAnsi="黑体" w:eastAsia="黑体" w:cs="黑体"/>
          <w:sz w:val="20"/>
          <w:szCs w:val="20"/>
        </w:rPr>
        <w:t>附录</w:t>
      </w:r>
      <w:r>
        <w:rPr>
          <w:rFonts w:ascii="黑体" w:hAnsi="黑体" w:eastAsia="黑体" w:cs="黑体"/>
          <w:spacing w:val="-42"/>
          <w:sz w:val="20"/>
          <w:szCs w:val="20"/>
        </w:rPr>
        <w:t xml:space="preserve"> </w:t>
      </w:r>
      <w:r>
        <w:rPr>
          <w:rFonts w:ascii="Times New Roman" w:hAnsi="Times New Roman" w:eastAsia="Times New Roman" w:cs="Times New Roman"/>
          <w:sz w:val="20"/>
          <w:szCs w:val="20"/>
        </w:rPr>
        <w:t>H</w:t>
      </w:r>
    </w:p>
    <w:p w14:paraId="3FCF5A39">
      <w:pPr>
        <w:spacing w:before="158" w:line="230" w:lineRule="auto"/>
        <w:ind w:left="3669"/>
        <w:rPr>
          <w:rFonts w:ascii="黑体" w:hAnsi="黑体" w:eastAsia="黑体" w:cs="黑体"/>
          <w:sz w:val="20"/>
          <w:szCs w:val="20"/>
        </w:rPr>
      </w:pPr>
      <w:r>
        <w:rPr>
          <w:rFonts w:ascii="黑体" w:hAnsi="黑体" w:eastAsia="黑体" w:cs="黑体"/>
          <w:spacing w:val="2"/>
          <w:sz w:val="20"/>
          <w:szCs w:val="20"/>
        </w:rPr>
        <w:t>（资料性）</w:t>
      </w:r>
    </w:p>
    <w:p w14:paraId="413DE5FE">
      <w:pPr>
        <w:spacing w:before="161" w:line="230" w:lineRule="auto"/>
        <w:ind w:left="2915"/>
        <w:rPr>
          <w:rFonts w:ascii="黑体" w:hAnsi="黑体" w:eastAsia="黑体" w:cs="黑体"/>
          <w:sz w:val="20"/>
          <w:szCs w:val="20"/>
        </w:rPr>
      </w:pPr>
      <w:r>
        <w:rPr>
          <w:rFonts w:ascii="黑体" w:hAnsi="黑体" w:eastAsia="黑体" w:cs="黑体"/>
          <w:spacing w:val="9"/>
          <w:sz w:val="20"/>
          <w:szCs w:val="20"/>
        </w:rPr>
        <w:t>地下水环境监测井归档目录</w:t>
      </w:r>
    </w:p>
    <w:p w14:paraId="1BB9CAA3">
      <w:pPr>
        <w:spacing w:before="158" w:line="228" w:lineRule="auto"/>
        <w:ind w:left="37"/>
        <w:outlineLvl w:val="0"/>
        <w:rPr>
          <w:rFonts w:ascii="宋体" w:hAnsi="宋体" w:eastAsia="宋体" w:cs="宋体"/>
          <w:sz w:val="20"/>
          <w:szCs w:val="20"/>
        </w:rPr>
      </w:pPr>
      <w:r>
        <w:rPr>
          <w:rFonts w:ascii="宋体" w:hAnsi="宋体" w:eastAsia="宋体" w:cs="宋体"/>
          <w:b/>
          <w:bCs/>
          <w:spacing w:val="2"/>
          <w:sz w:val="20"/>
          <w:szCs w:val="20"/>
        </w:rPr>
        <w:t>1.文档资料</w:t>
      </w:r>
    </w:p>
    <w:p w14:paraId="4482D1E1">
      <w:pPr>
        <w:spacing w:before="228" w:line="229" w:lineRule="auto"/>
        <w:ind w:left="38"/>
        <w:rPr>
          <w:rFonts w:ascii="宋体" w:hAnsi="宋体" w:eastAsia="宋体" w:cs="宋体"/>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8"/>
          <w:sz w:val="20"/>
          <w:szCs w:val="20"/>
        </w:rPr>
        <w:t xml:space="preserve">  </w:t>
      </w:r>
      <w:r>
        <w:rPr>
          <w:rFonts w:ascii="宋体" w:hAnsi="宋体" w:eastAsia="宋体" w:cs="宋体"/>
          <w:spacing w:val="-2"/>
          <w:sz w:val="20"/>
          <w:szCs w:val="20"/>
        </w:rPr>
        <w:t>原始记录</w:t>
      </w:r>
    </w:p>
    <w:p w14:paraId="4A6E525D">
      <w:pPr>
        <w:spacing w:before="222" w:line="228" w:lineRule="auto"/>
        <w:ind w:left="38"/>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 xml:space="preserve">1  </w:t>
      </w:r>
      <w:r>
        <w:rPr>
          <w:rFonts w:ascii="宋体" w:hAnsi="宋体" w:eastAsia="宋体" w:cs="宋体"/>
          <w:spacing w:val="1"/>
          <w:sz w:val="20"/>
          <w:szCs w:val="20"/>
        </w:rPr>
        <w:t>环境监测井建设</w:t>
      </w:r>
    </w:p>
    <w:p w14:paraId="2AF2E818">
      <w:pPr>
        <w:spacing w:before="228" w:line="227" w:lineRule="auto"/>
        <w:ind w:left="21"/>
        <w:rPr>
          <w:rFonts w:ascii="宋体" w:hAnsi="宋体" w:eastAsia="宋体" w:cs="宋体"/>
          <w:sz w:val="20"/>
          <w:szCs w:val="20"/>
        </w:rPr>
      </w:pPr>
      <w:r>
        <w:rPr>
          <w:rFonts w:ascii="Times New Roman" w:hAnsi="Times New Roman" w:eastAsia="Times New Roman" w:cs="Times New Roman"/>
          <w:spacing w:val="8"/>
          <w:sz w:val="20"/>
          <w:szCs w:val="20"/>
        </w:rPr>
        <w:t xml:space="preserve">01  </w:t>
      </w:r>
      <w:r>
        <w:rPr>
          <w:rFonts w:ascii="宋体" w:hAnsi="宋体" w:eastAsia="宋体" w:cs="宋体"/>
          <w:spacing w:val="8"/>
          <w:sz w:val="20"/>
          <w:szCs w:val="20"/>
        </w:rPr>
        <w:t>环境监测井设计（需有技术专家审查同意意见和设计单位公章）</w:t>
      </w:r>
    </w:p>
    <w:p w14:paraId="65A041B8">
      <w:pPr>
        <w:spacing w:before="232" w:line="228" w:lineRule="auto"/>
        <w:ind w:left="21"/>
        <w:rPr>
          <w:rFonts w:ascii="宋体" w:hAnsi="宋体" w:eastAsia="宋体" w:cs="宋体"/>
          <w:sz w:val="20"/>
          <w:szCs w:val="20"/>
        </w:rPr>
      </w:pPr>
      <w:r>
        <w:rPr>
          <w:rFonts w:ascii="Times New Roman" w:hAnsi="Times New Roman" w:eastAsia="Times New Roman" w:cs="Times New Roman"/>
          <w:spacing w:val="7"/>
          <w:sz w:val="20"/>
          <w:szCs w:val="20"/>
        </w:rPr>
        <w:t xml:space="preserve">02  </w:t>
      </w:r>
      <w:r>
        <w:rPr>
          <w:rFonts w:ascii="宋体" w:hAnsi="宋体" w:eastAsia="宋体" w:cs="宋体"/>
          <w:spacing w:val="7"/>
          <w:sz w:val="20"/>
          <w:szCs w:val="20"/>
        </w:rPr>
        <w:t>施工安全技术交底单</w:t>
      </w:r>
    </w:p>
    <w:p w14:paraId="622E4798">
      <w:pPr>
        <w:spacing w:before="228" w:line="228" w:lineRule="auto"/>
        <w:ind w:left="21"/>
        <w:rPr>
          <w:rFonts w:ascii="宋体" w:hAnsi="宋体" w:eastAsia="宋体" w:cs="宋体"/>
          <w:sz w:val="20"/>
          <w:szCs w:val="20"/>
        </w:rPr>
      </w:pPr>
      <w:r>
        <w:rPr>
          <w:rFonts w:ascii="Times New Roman" w:hAnsi="Times New Roman" w:eastAsia="Times New Roman" w:cs="Times New Roman"/>
          <w:spacing w:val="6"/>
          <w:sz w:val="20"/>
          <w:szCs w:val="20"/>
        </w:rPr>
        <w:t xml:space="preserve">03  </w:t>
      </w:r>
      <w:r>
        <w:rPr>
          <w:rFonts w:ascii="宋体" w:hAnsi="宋体" w:eastAsia="宋体" w:cs="宋体"/>
          <w:spacing w:val="6"/>
          <w:sz w:val="20"/>
          <w:szCs w:val="20"/>
        </w:rPr>
        <w:t>钻探班报表</w:t>
      </w:r>
    </w:p>
    <w:p w14:paraId="7B148F38">
      <w:pPr>
        <w:spacing w:before="228" w:line="228" w:lineRule="auto"/>
        <w:ind w:left="21"/>
        <w:rPr>
          <w:rFonts w:ascii="宋体" w:hAnsi="宋体" w:eastAsia="宋体" w:cs="宋体"/>
          <w:sz w:val="20"/>
          <w:szCs w:val="20"/>
        </w:rPr>
      </w:pPr>
      <w:r>
        <w:rPr>
          <w:rFonts w:ascii="Times New Roman" w:hAnsi="Times New Roman" w:eastAsia="Times New Roman" w:cs="Times New Roman"/>
          <w:spacing w:val="6"/>
          <w:sz w:val="20"/>
          <w:szCs w:val="20"/>
        </w:rPr>
        <w:t xml:space="preserve">04  </w:t>
      </w:r>
      <w:r>
        <w:rPr>
          <w:rFonts w:ascii="宋体" w:hAnsi="宋体" w:eastAsia="宋体" w:cs="宋体"/>
          <w:spacing w:val="6"/>
          <w:sz w:val="20"/>
          <w:szCs w:val="20"/>
        </w:rPr>
        <w:t>钻孔岩芯编录</w:t>
      </w:r>
    </w:p>
    <w:p w14:paraId="2BA5FE10">
      <w:pPr>
        <w:spacing w:before="228" w:line="228" w:lineRule="auto"/>
        <w:ind w:left="21"/>
        <w:rPr>
          <w:rFonts w:ascii="宋体" w:hAnsi="宋体" w:eastAsia="宋体" w:cs="宋体"/>
          <w:sz w:val="20"/>
          <w:szCs w:val="20"/>
        </w:rPr>
      </w:pPr>
      <w:r>
        <w:rPr>
          <w:rFonts w:ascii="Times New Roman" w:hAnsi="Times New Roman" w:eastAsia="Times New Roman" w:cs="Times New Roman"/>
          <w:spacing w:val="8"/>
          <w:sz w:val="20"/>
          <w:szCs w:val="20"/>
        </w:rPr>
        <w:t xml:space="preserve">05  </w:t>
      </w:r>
      <w:r>
        <w:rPr>
          <w:rFonts w:ascii="宋体" w:hAnsi="宋体" w:eastAsia="宋体" w:cs="宋体"/>
          <w:spacing w:val="8"/>
          <w:sz w:val="20"/>
          <w:szCs w:val="20"/>
        </w:rPr>
        <w:t>环境监测井水文地质成果综合图表</w:t>
      </w:r>
    </w:p>
    <w:p w14:paraId="094C9EC1">
      <w:pPr>
        <w:spacing w:before="229" w:line="227" w:lineRule="auto"/>
        <w:ind w:left="21"/>
        <w:rPr>
          <w:rFonts w:ascii="宋体" w:hAnsi="宋体" w:eastAsia="宋体" w:cs="宋体"/>
          <w:sz w:val="20"/>
          <w:szCs w:val="20"/>
        </w:rPr>
      </w:pPr>
      <w:r>
        <w:rPr>
          <w:rFonts w:ascii="Times New Roman" w:hAnsi="Times New Roman" w:eastAsia="Times New Roman" w:cs="Times New Roman"/>
          <w:spacing w:val="7"/>
          <w:sz w:val="20"/>
          <w:szCs w:val="20"/>
        </w:rPr>
        <w:t xml:space="preserve">06  </w:t>
      </w:r>
      <w:r>
        <w:rPr>
          <w:rFonts w:ascii="宋体" w:hAnsi="宋体" w:eastAsia="宋体" w:cs="宋体"/>
          <w:spacing w:val="7"/>
          <w:sz w:val="20"/>
          <w:szCs w:val="20"/>
        </w:rPr>
        <w:t>环境监测井基本情况表</w:t>
      </w:r>
    </w:p>
    <w:p w14:paraId="782CCD75">
      <w:pPr>
        <w:spacing w:before="229" w:line="228" w:lineRule="auto"/>
        <w:ind w:left="21"/>
        <w:rPr>
          <w:rFonts w:ascii="宋体" w:hAnsi="宋体" w:eastAsia="宋体" w:cs="宋体"/>
          <w:sz w:val="20"/>
          <w:szCs w:val="20"/>
        </w:rPr>
      </w:pPr>
      <w:r>
        <w:rPr>
          <w:rFonts w:ascii="Times New Roman" w:hAnsi="Times New Roman" w:eastAsia="Times New Roman" w:cs="Times New Roman"/>
          <w:spacing w:val="7"/>
          <w:sz w:val="20"/>
          <w:szCs w:val="20"/>
        </w:rPr>
        <w:t xml:space="preserve">07  </w:t>
      </w:r>
      <w:r>
        <w:rPr>
          <w:rFonts w:ascii="宋体" w:hAnsi="宋体" w:eastAsia="宋体" w:cs="宋体"/>
          <w:spacing w:val="7"/>
          <w:sz w:val="20"/>
          <w:szCs w:val="20"/>
        </w:rPr>
        <w:t>环境监测井成井记录表</w:t>
      </w:r>
    </w:p>
    <w:p w14:paraId="4459C50A">
      <w:pPr>
        <w:spacing w:before="228" w:line="228" w:lineRule="auto"/>
        <w:ind w:left="21"/>
        <w:rPr>
          <w:rFonts w:ascii="宋体" w:hAnsi="宋体" w:eastAsia="宋体" w:cs="宋体"/>
          <w:sz w:val="20"/>
          <w:szCs w:val="20"/>
        </w:rPr>
      </w:pPr>
      <w:r>
        <w:rPr>
          <w:rFonts w:ascii="Times New Roman" w:hAnsi="Times New Roman" w:eastAsia="Times New Roman" w:cs="Times New Roman"/>
          <w:spacing w:val="7"/>
          <w:sz w:val="20"/>
          <w:szCs w:val="20"/>
        </w:rPr>
        <w:t xml:space="preserve">08  </w:t>
      </w:r>
      <w:r>
        <w:rPr>
          <w:rFonts w:ascii="宋体" w:hAnsi="宋体" w:eastAsia="宋体" w:cs="宋体"/>
          <w:spacing w:val="7"/>
          <w:sz w:val="20"/>
          <w:szCs w:val="20"/>
        </w:rPr>
        <w:t>环境监测井施工验收记录表</w:t>
      </w:r>
    </w:p>
    <w:p w14:paraId="238C42D2">
      <w:pPr>
        <w:spacing w:before="228" w:line="228" w:lineRule="auto"/>
        <w:ind w:left="21"/>
        <w:rPr>
          <w:rFonts w:ascii="宋体" w:hAnsi="宋体" w:eastAsia="宋体" w:cs="宋体"/>
          <w:sz w:val="20"/>
          <w:szCs w:val="20"/>
        </w:rPr>
      </w:pPr>
      <w:r>
        <w:rPr>
          <w:rFonts w:ascii="Times New Roman" w:hAnsi="Times New Roman" w:eastAsia="Times New Roman" w:cs="Times New Roman"/>
          <w:spacing w:val="7"/>
          <w:sz w:val="20"/>
          <w:szCs w:val="20"/>
        </w:rPr>
        <w:t xml:space="preserve">09  </w:t>
      </w:r>
      <w:r>
        <w:rPr>
          <w:rFonts w:ascii="宋体" w:hAnsi="宋体" w:eastAsia="宋体" w:cs="宋体"/>
          <w:spacing w:val="7"/>
          <w:sz w:val="20"/>
          <w:szCs w:val="20"/>
        </w:rPr>
        <w:t>环境监测井设施验收记录表</w:t>
      </w:r>
    </w:p>
    <w:p w14:paraId="60302289">
      <w:pPr>
        <w:spacing w:before="231" w:line="226" w:lineRule="auto"/>
        <w:ind w:left="38"/>
        <w:rPr>
          <w:rFonts w:ascii="宋体" w:hAnsi="宋体" w:eastAsia="宋体" w:cs="宋体"/>
          <w:sz w:val="20"/>
          <w:szCs w:val="20"/>
        </w:rPr>
      </w:pP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实验室水质检测报告</w:t>
      </w:r>
    </w:p>
    <w:p w14:paraId="62E51631">
      <w:pPr>
        <w:spacing w:before="231" w:line="228" w:lineRule="auto"/>
        <w:ind w:left="38"/>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1.2  </w:t>
      </w:r>
      <w:r>
        <w:rPr>
          <w:rFonts w:ascii="宋体" w:hAnsi="宋体" w:eastAsia="宋体" w:cs="宋体"/>
          <w:spacing w:val="4"/>
          <w:sz w:val="20"/>
          <w:szCs w:val="20"/>
        </w:rPr>
        <w:t>环境监测井质量控制</w:t>
      </w:r>
    </w:p>
    <w:p w14:paraId="68FABC73">
      <w:pPr>
        <w:spacing w:before="227" w:line="228" w:lineRule="auto"/>
        <w:ind w:left="21"/>
        <w:rPr>
          <w:rFonts w:ascii="宋体" w:hAnsi="宋体" w:eastAsia="宋体" w:cs="宋体"/>
          <w:sz w:val="20"/>
          <w:szCs w:val="20"/>
        </w:rPr>
      </w:pPr>
      <w:r>
        <w:rPr>
          <w:rFonts w:ascii="Times New Roman" w:hAnsi="Times New Roman" w:eastAsia="Times New Roman" w:cs="Times New Roman"/>
          <w:spacing w:val="8"/>
          <w:sz w:val="20"/>
          <w:szCs w:val="20"/>
        </w:rPr>
        <w:t xml:space="preserve">01  </w:t>
      </w:r>
      <w:r>
        <w:rPr>
          <w:rFonts w:ascii="宋体" w:hAnsi="宋体" w:eastAsia="宋体" w:cs="宋体"/>
          <w:spacing w:val="8"/>
          <w:sz w:val="20"/>
          <w:szCs w:val="20"/>
        </w:rPr>
        <w:t>监测井施工质量内部质控记录，如自查表</w:t>
      </w:r>
    </w:p>
    <w:p w14:paraId="0B77CA48">
      <w:pPr>
        <w:spacing w:before="228" w:line="228" w:lineRule="auto"/>
        <w:ind w:left="21"/>
        <w:rPr>
          <w:rFonts w:ascii="宋体" w:hAnsi="宋体" w:eastAsia="宋体" w:cs="宋体"/>
          <w:sz w:val="20"/>
          <w:szCs w:val="20"/>
        </w:rPr>
      </w:pPr>
      <w:r>
        <w:rPr>
          <w:rFonts w:ascii="Times New Roman" w:hAnsi="Times New Roman" w:eastAsia="Times New Roman" w:cs="Times New Roman"/>
          <w:spacing w:val="8"/>
          <w:sz w:val="20"/>
          <w:szCs w:val="20"/>
        </w:rPr>
        <w:t xml:space="preserve">02  </w:t>
      </w:r>
      <w:r>
        <w:rPr>
          <w:rFonts w:ascii="宋体" w:hAnsi="宋体" w:eastAsia="宋体" w:cs="宋体"/>
          <w:spacing w:val="8"/>
          <w:sz w:val="20"/>
          <w:szCs w:val="20"/>
        </w:rPr>
        <w:t>监测井建设外部质控检查记录表</w:t>
      </w:r>
    </w:p>
    <w:p w14:paraId="6069B95D">
      <w:pPr>
        <w:spacing w:before="229" w:line="228" w:lineRule="auto"/>
        <w:ind w:left="21"/>
        <w:rPr>
          <w:rFonts w:ascii="宋体" w:hAnsi="宋体" w:eastAsia="宋体" w:cs="宋体"/>
          <w:sz w:val="20"/>
          <w:szCs w:val="20"/>
        </w:rPr>
      </w:pPr>
      <w:r>
        <w:rPr>
          <w:rFonts w:ascii="Times New Roman" w:hAnsi="Times New Roman" w:eastAsia="Times New Roman" w:cs="Times New Roman"/>
          <w:spacing w:val="9"/>
          <w:sz w:val="20"/>
          <w:szCs w:val="20"/>
        </w:rPr>
        <w:t xml:space="preserve">03  </w:t>
      </w:r>
      <w:r>
        <w:rPr>
          <w:rFonts w:ascii="宋体" w:hAnsi="宋体" w:eastAsia="宋体" w:cs="宋体"/>
          <w:spacing w:val="9"/>
          <w:sz w:val="20"/>
          <w:szCs w:val="20"/>
        </w:rPr>
        <w:t>地下水环境监测井建设质控整改意见单（</w:t>
      </w:r>
      <w:r>
        <w:rPr>
          <w:rFonts w:ascii="宋体" w:hAnsi="宋体" w:eastAsia="宋体" w:cs="宋体"/>
          <w:spacing w:val="8"/>
          <w:sz w:val="20"/>
          <w:szCs w:val="20"/>
        </w:rPr>
        <w:t>如没有则保留目录，括号</w:t>
      </w:r>
      <w:r>
        <w:rPr>
          <w:rFonts w:ascii="Times New Roman" w:hAnsi="Times New Roman" w:eastAsia="Times New Roman" w:cs="Times New Roman"/>
          <w:spacing w:val="8"/>
          <w:sz w:val="20"/>
          <w:szCs w:val="20"/>
        </w:rPr>
        <w:t>“</w:t>
      </w:r>
      <w:r>
        <w:rPr>
          <w:rFonts w:ascii="宋体" w:hAnsi="宋体" w:eastAsia="宋体" w:cs="宋体"/>
          <w:spacing w:val="8"/>
          <w:sz w:val="20"/>
          <w:szCs w:val="20"/>
        </w:rPr>
        <w:t>无此项</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p>
    <w:p w14:paraId="6ED45904">
      <w:pPr>
        <w:spacing w:before="228" w:line="221" w:lineRule="auto"/>
        <w:ind w:left="21"/>
        <w:rPr>
          <w:rFonts w:ascii="宋体" w:hAnsi="宋体" w:eastAsia="宋体" w:cs="宋体"/>
          <w:sz w:val="20"/>
          <w:szCs w:val="20"/>
        </w:rPr>
      </w:pPr>
      <w:r>
        <w:rPr>
          <w:rFonts w:ascii="Times New Roman" w:hAnsi="Times New Roman" w:eastAsia="Times New Roman" w:cs="Times New Roman"/>
          <w:spacing w:val="8"/>
          <w:sz w:val="20"/>
          <w:szCs w:val="20"/>
        </w:rPr>
        <w:t xml:space="preserve">04  </w:t>
      </w:r>
      <w:r>
        <w:rPr>
          <w:rFonts w:ascii="宋体" w:hAnsi="宋体" w:eastAsia="宋体" w:cs="宋体"/>
          <w:spacing w:val="8"/>
          <w:sz w:val="20"/>
          <w:szCs w:val="20"/>
        </w:rPr>
        <w:t>地下水环境监测井建设质控整改回复单</w:t>
      </w:r>
      <w:r>
        <w:rPr>
          <w:rFonts w:ascii="Times New Roman" w:hAnsi="Times New Roman" w:eastAsia="Times New Roman" w:cs="Times New Roman"/>
          <w:spacing w:val="8"/>
          <w:sz w:val="20"/>
          <w:szCs w:val="20"/>
        </w:rPr>
        <w:t>(</w:t>
      </w:r>
      <w:r>
        <w:rPr>
          <w:rFonts w:ascii="宋体" w:hAnsi="宋体" w:eastAsia="宋体" w:cs="宋体"/>
          <w:spacing w:val="8"/>
          <w:sz w:val="20"/>
          <w:szCs w:val="20"/>
        </w:rPr>
        <w:t>如没有则保留目录，括号</w:t>
      </w:r>
      <w:r>
        <w:rPr>
          <w:rFonts w:ascii="Times New Roman" w:hAnsi="Times New Roman" w:eastAsia="Times New Roman" w:cs="Times New Roman"/>
          <w:spacing w:val="8"/>
          <w:sz w:val="20"/>
          <w:szCs w:val="20"/>
        </w:rPr>
        <w:t>“</w:t>
      </w:r>
      <w:r>
        <w:rPr>
          <w:rFonts w:ascii="宋体" w:hAnsi="宋体" w:eastAsia="宋体" w:cs="宋体"/>
          <w:spacing w:val="8"/>
          <w:sz w:val="20"/>
          <w:szCs w:val="20"/>
        </w:rPr>
        <w:t>无此项</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p>
    <w:p w14:paraId="6DFA5BA4">
      <w:pPr>
        <w:spacing w:before="236" w:line="228" w:lineRule="auto"/>
        <w:ind w:left="38"/>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图件</w:t>
      </w:r>
    </w:p>
    <w:p w14:paraId="36564FD8">
      <w:pPr>
        <w:spacing w:before="226" w:line="288" w:lineRule="auto"/>
        <w:ind w:left="23" w:right="25" w:firstLine="15"/>
        <w:rPr>
          <w:rFonts w:ascii="宋体" w:hAnsi="宋体" w:eastAsia="宋体" w:cs="宋体"/>
          <w:sz w:val="20"/>
          <w:szCs w:val="20"/>
        </w:rPr>
      </w:pPr>
      <w:r>
        <w:rPr>
          <w:rFonts w:ascii="Times New Roman" w:hAnsi="Times New Roman" w:eastAsia="Times New Roman" w:cs="Times New Roman"/>
          <w:spacing w:val="8"/>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地下水监测井分布示意图（包含监测井所在水文地质单元边界和</w:t>
      </w:r>
      <w:r>
        <w:rPr>
          <w:rFonts w:ascii="宋体" w:hAnsi="宋体" w:eastAsia="宋体" w:cs="宋体"/>
          <w:spacing w:val="7"/>
          <w:sz w:val="20"/>
          <w:szCs w:val="20"/>
        </w:rPr>
        <w:t>等水位线图，提交坐</w:t>
      </w:r>
      <w:r>
        <w:rPr>
          <w:rFonts w:ascii="宋体" w:hAnsi="宋体" w:eastAsia="宋体" w:cs="宋体"/>
          <w:spacing w:val="9"/>
          <w:sz w:val="20"/>
          <w:szCs w:val="20"/>
        </w:rPr>
        <w:t xml:space="preserve">标系是 </w:t>
      </w:r>
      <w:r>
        <w:rPr>
          <w:rFonts w:ascii="Times New Roman" w:hAnsi="Times New Roman" w:eastAsia="Times New Roman" w:cs="Times New Roman"/>
          <w:sz w:val="20"/>
          <w:szCs w:val="20"/>
        </w:rPr>
        <w:t>WGS</w:t>
      </w:r>
      <w:r>
        <w:rPr>
          <w:rFonts w:ascii="Times New Roman" w:hAnsi="Times New Roman" w:eastAsia="Times New Roman" w:cs="Times New Roman"/>
          <w:spacing w:val="9"/>
          <w:sz w:val="20"/>
          <w:szCs w:val="20"/>
        </w:rPr>
        <w:t xml:space="preserve">84  </w:t>
      </w:r>
      <w:r>
        <w:rPr>
          <w:rFonts w:ascii="宋体" w:hAnsi="宋体" w:eastAsia="宋体" w:cs="宋体"/>
          <w:spacing w:val="9"/>
          <w:sz w:val="20"/>
          <w:szCs w:val="20"/>
        </w:rPr>
        <w:t xml:space="preserve">的 </w:t>
      </w:r>
      <w:r>
        <w:rPr>
          <w:rFonts w:ascii="Times New Roman" w:hAnsi="Times New Roman" w:eastAsia="Times New Roman" w:cs="Times New Roman"/>
          <w:sz w:val="20"/>
          <w:szCs w:val="20"/>
        </w:rPr>
        <w:t>shapefile</w:t>
      </w:r>
      <w:r>
        <w:rPr>
          <w:rFonts w:ascii="Times New Roman" w:hAnsi="Times New Roman" w:eastAsia="Times New Roman" w:cs="Times New Roman"/>
          <w:spacing w:val="12"/>
          <w:w w:val="101"/>
          <w:sz w:val="20"/>
          <w:szCs w:val="20"/>
        </w:rPr>
        <w:t xml:space="preserve">  </w:t>
      </w:r>
      <w:r>
        <w:rPr>
          <w:rFonts w:ascii="宋体" w:hAnsi="宋体" w:eastAsia="宋体" w:cs="宋体"/>
          <w:spacing w:val="9"/>
          <w:sz w:val="20"/>
          <w:szCs w:val="20"/>
        </w:rPr>
        <w:t>文件，格式</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JPG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或</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png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可作为报告的插图或附图）</w:t>
      </w:r>
    </w:p>
    <w:p w14:paraId="54D2F275">
      <w:pPr>
        <w:spacing w:before="163" w:line="228" w:lineRule="auto"/>
        <w:ind w:left="21"/>
        <w:rPr>
          <w:rFonts w:ascii="宋体" w:hAnsi="宋体" w:eastAsia="宋体" w:cs="宋体"/>
          <w:sz w:val="20"/>
          <w:szCs w:val="20"/>
        </w:rPr>
      </w:pPr>
      <w:r>
        <w:rPr>
          <w:rFonts w:ascii="Times New Roman" w:hAnsi="Times New Roman" w:eastAsia="Times New Roman" w:cs="Times New Roman"/>
          <w:spacing w:val="9"/>
          <w:sz w:val="20"/>
          <w:szCs w:val="20"/>
        </w:rPr>
        <w:t xml:space="preserve">01  </w:t>
      </w:r>
      <w:r>
        <w:rPr>
          <w:rFonts w:ascii="宋体" w:hAnsi="宋体" w:eastAsia="宋体" w:cs="宋体"/>
          <w:spacing w:val="9"/>
          <w:sz w:val="20"/>
          <w:szCs w:val="20"/>
        </w:rPr>
        <w:t>平面示意图（需用不同图例区分利用原有井和新建井</w:t>
      </w:r>
      <w:r>
        <w:rPr>
          <w:rFonts w:ascii="宋体" w:hAnsi="宋体" w:eastAsia="宋体" w:cs="宋体"/>
          <w:spacing w:val="8"/>
          <w:sz w:val="20"/>
          <w:szCs w:val="20"/>
        </w:rPr>
        <w:t>、民井和规范监测井）</w:t>
      </w:r>
    </w:p>
    <w:p w14:paraId="2762BE16">
      <w:pPr>
        <w:spacing w:before="228" w:line="228" w:lineRule="auto"/>
        <w:ind w:left="21"/>
        <w:rPr>
          <w:rFonts w:ascii="宋体" w:hAnsi="宋体" w:eastAsia="宋体" w:cs="宋体"/>
          <w:sz w:val="20"/>
          <w:szCs w:val="20"/>
        </w:rPr>
      </w:pPr>
      <w:r>
        <w:rPr>
          <w:rFonts w:ascii="Times New Roman" w:hAnsi="Times New Roman" w:eastAsia="Times New Roman" w:cs="Times New Roman"/>
          <w:spacing w:val="6"/>
          <w:sz w:val="20"/>
          <w:szCs w:val="20"/>
        </w:rPr>
        <w:t xml:space="preserve">02  </w:t>
      </w:r>
      <w:r>
        <w:rPr>
          <w:rFonts w:ascii="宋体" w:hAnsi="宋体" w:eastAsia="宋体" w:cs="宋体"/>
          <w:spacing w:val="6"/>
          <w:sz w:val="20"/>
          <w:szCs w:val="20"/>
        </w:rPr>
        <w:t>卫星影像图</w:t>
      </w:r>
    </w:p>
    <w:p w14:paraId="0B1969B7">
      <w:pPr>
        <w:spacing w:before="229" w:line="228" w:lineRule="auto"/>
        <w:ind w:left="38"/>
        <w:rPr>
          <w:rFonts w:ascii="宋体" w:hAnsi="宋体" w:eastAsia="宋体" w:cs="宋体"/>
          <w:sz w:val="20"/>
          <w:szCs w:val="20"/>
        </w:rPr>
      </w:pPr>
      <w:r>
        <w:rPr>
          <w:rFonts w:ascii="Times New Roman" w:hAnsi="Times New Roman" w:eastAsia="Times New Roman" w:cs="Times New Roman"/>
          <w:spacing w:val="5"/>
          <w:sz w:val="20"/>
          <w:szCs w:val="20"/>
        </w:rPr>
        <w:t xml:space="preserve">1.2.2  </w:t>
      </w:r>
      <w:r>
        <w:rPr>
          <w:rFonts w:ascii="宋体" w:hAnsi="宋体" w:eastAsia="宋体" w:cs="宋体"/>
          <w:spacing w:val="5"/>
          <w:sz w:val="20"/>
          <w:szCs w:val="20"/>
        </w:rPr>
        <w:t>环境监测井成井结构图</w:t>
      </w:r>
    </w:p>
    <w:p w14:paraId="3627A316">
      <w:pPr>
        <w:spacing w:before="222" w:line="228" w:lineRule="auto"/>
        <w:ind w:left="21"/>
        <w:rPr>
          <w:rFonts w:ascii="宋体" w:hAnsi="宋体" w:eastAsia="宋体" w:cs="宋体"/>
          <w:sz w:val="20"/>
          <w:szCs w:val="20"/>
        </w:rPr>
      </w:pPr>
      <w:r>
        <w:rPr>
          <w:rFonts w:ascii="Times New Roman" w:hAnsi="Times New Roman" w:eastAsia="Times New Roman" w:cs="Times New Roman"/>
          <w:spacing w:val="6"/>
          <w:sz w:val="20"/>
          <w:szCs w:val="20"/>
        </w:rPr>
        <w:t xml:space="preserve">01  </w:t>
      </w:r>
      <w:r>
        <w:rPr>
          <w:rFonts w:ascii="宋体" w:hAnsi="宋体" w:eastAsia="宋体" w:cs="宋体"/>
          <w:spacing w:val="6"/>
          <w:sz w:val="20"/>
          <w:szCs w:val="20"/>
        </w:rPr>
        <w:t>钻孔柱状图</w:t>
      </w:r>
    </w:p>
    <w:p w14:paraId="4676EB27">
      <w:pPr>
        <w:spacing w:before="229" w:line="228" w:lineRule="auto"/>
        <w:ind w:left="21"/>
        <w:rPr>
          <w:rFonts w:ascii="宋体" w:hAnsi="宋体" w:eastAsia="宋体" w:cs="宋体"/>
          <w:sz w:val="20"/>
          <w:szCs w:val="20"/>
        </w:rPr>
      </w:pPr>
      <w:r>
        <w:rPr>
          <w:rFonts w:ascii="Times New Roman" w:hAnsi="Times New Roman" w:eastAsia="Times New Roman" w:cs="Times New Roman"/>
          <w:spacing w:val="5"/>
          <w:sz w:val="20"/>
          <w:szCs w:val="20"/>
        </w:rPr>
        <w:t xml:space="preserve">02  </w:t>
      </w:r>
      <w:r>
        <w:rPr>
          <w:rFonts w:ascii="宋体" w:hAnsi="宋体" w:eastAsia="宋体" w:cs="宋体"/>
          <w:spacing w:val="5"/>
          <w:sz w:val="20"/>
          <w:szCs w:val="20"/>
        </w:rPr>
        <w:t>井结构图</w:t>
      </w:r>
    </w:p>
    <w:p w14:paraId="4C8A413F">
      <w:pPr>
        <w:spacing w:before="228" w:line="228" w:lineRule="auto"/>
        <w:ind w:left="24"/>
        <w:outlineLvl w:val="0"/>
        <w:rPr>
          <w:rFonts w:ascii="宋体" w:hAnsi="宋体" w:eastAsia="宋体" w:cs="宋体"/>
          <w:sz w:val="20"/>
          <w:szCs w:val="20"/>
        </w:rPr>
      </w:pPr>
      <w:r>
        <w:rPr>
          <w:rFonts w:ascii="宋体" w:hAnsi="宋体" w:eastAsia="宋体" w:cs="宋体"/>
          <w:b/>
          <w:bCs/>
          <w:spacing w:val="5"/>
          <w:sz w:val="20"/>
          <w:szCs w:val="20"/>
        </w:rPr>
        <w:t>2.影像资料</w:t>
      </w:r>
    </w:p>
    <w:p w14:paraId="5AB9AF7A">
      <w:pPr>
        <w:spacing w:line="228" w:lineRule="auto"/>
        <w:rPr>
          <w:rFonts w:ascii="宋体" w:hAnsi="宋体" w:eastAsia="宋体" w:cs="宋体"/>
          <w:sz w:val="20"/>
          <w:szCs w:val="20"/>
        </w:rPr>
        <w:sectPr>
          <w:footerReference r:id="rId52" w:type="default"/>
          <w:pgSz w:w="11906" w:h="16839"/>
          <w:pgMar w:top="400" w:right="1785" w:bottom="1358" w:left="1785" w:header="0" w:footer="1195" w:gutter="0"/>
          <w:cols w:space="720" w:num="1"/>
        </w:sectPr>
      </w:pPr>
    </w:p>
    <w:p w14:paraId="499BBCC1">
      <w:pPr>
        <w:pStyle w:val="2"/>
        <w:spacing w:line="249" w:lineRule="auto"/>
      </w:pPr>
    </w:p>
    <w:p w14:paraId="58550AE9">
      <w:pPr>
        <w:pStyle w:val="2"/>
        <w:spacing w:line="249" w:lineRule="auto"/>
      </w:pPr>
    </w:p>
    <w:p w14:paraId="1BB5745C">
      <w:pPr>
        <w:pStyle w:val="2"/>
        <w:spacing w:line="250" w:lineRule="auto"/>
      </w:pPr>
    </w:p>
    <w:p w14:paraId="19DD04C4">
      <w:pPr>
        <w:pStyle w:val="2"/>
        <w:spacing w:line="250" w:lineRule="auto"/>
      </w:pPr>
    </w:p>
    <w:p w14:paraId="7FEA0D6E">
      <w:pPr>
        <w:spacing w:before="65" w:line="228" w:lineRule="auto"/>
        <w:ind w:left="18"/>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照片集（监测井建设全流程照片）</w:t>
      </w:r>
    </w:p>
    <w:p w14:paraId="47B6F98E">
      <w:pPr>
        <w:spacing w:before="225" w:line="228" w:lineRule="auto"/>
        <w:ind w:left="18"/>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 xml:space="preserve">施工入场前场地环境（有多张照片是以 </w:t>
      </w:r>
      <w:r>
        <w:rPr>
          <w:rFonts w:ascii="Times New Roman" w:hAnsi="Times New Roman" w:eastAsia="Times New Roman" w:cs="Times New Roman"/>
          <w:spacing w:val="5"/>
          <w:sz w:val="20"/>
          <w:szCs w:val="20"/>
        </w:rPr>
        <w:t>01</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02…</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5"/>
          <w:sz w:val="20"/>
          <w:szCs w:val="20"/>
        </w:rPr>
        <w:t>…</w:t>
      </w:r>
      <w:r>
        <w:rPr>
          <w:rFonts w:ascii="宋体" w:hAnsi="宋体" w:eastAsia="宋体" w:cs="宋体"/>
          <w:spacing w:val="5"/>
          <w:sz w:val="20"/>
          <w:szCs w:val="20"/>
        </w:rPr>
        <w:t>顺序编号，下同）</w:t>
      </w:r>
    </w:p>
    <w:p w14:paraId="42802ED9">
      <w:pPr>
        <w:spacing w:before="228" w:line="227" w:lineRule="auto"/>
        <w:ind w:left="18"/>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4"/>
          <w:sz w:val="20"/>
          <w:szCs w:val="20"/>
        </w:rPr>
        <w:t xml:space="preserve">1.2  </w:t>
      </w:r>
      <w:r>
        <w:rPr>
          <w:rFonts w:ascii="宋体" w:hAnsi="宋体" w:eastAsia="宋体" w:cs="宋体"/>
          <w:spacing w:val="4"/>
          <w:sz w:val="20"/>
          <w:szCs w:val="20"/>
        </w:rPr>
        <w:t>钻机架设和钻具</w:t>
      </w:r>
    </w:p>
    <w:p w14:paraId="7938AF31">
      <w:pPr>
        <w:spacing w:before="229" w:line="228" w:lineRule="auto"/>
        <w:ind w:left="18"/>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 xml:space="preserve">1.3  </w:t>
      </w:r>
      <w:r>
        <w:rPr>
          <w:rFonts w:ascii="宋体" w:hAnsi="宋体" w:eastAsia="宋体" w:cs="宋体"/>
          <w:spacing w:val="5"/>
          <w:sz w:val="20"/>
          <w:szCs w:val="20"/>
        </w:rPr>
        <w:t>泥浆池（如有）和冲洗液</w:t>
      </w:r>
    </w:p>
    <w:p w14:paraId="34B1255B">
      <w:pPr>
        <w:spacing w:before="228" w:line="228" w:lineRule="auto"/>
        <w:ind w:left="18"/>
        <w:rPr>
          <w:rFonts w:ascii="宋体" w:hAnsi="宋体" w:eastAsia="宋体" w:cs="宋体"/>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1.4</w:t>
      </w:r>
      <w:r>
        <w:rPr>
          <w:rFonts w:ascii="Times New Roman" w:hAnsi="Times New Roman" w:eastAsia="Times New Roman" w:cs="Times New Roman"/>
          <w:spacing w:val="6"/>
          <w:sz w:val="20"/>
          <w:szCs w:val="20"/>
        </w:rPr>
        <w:t xml:space="preserve">  </w:t>
      </w:r>
      <w:r>
        <w:rPr>
          <w:rFonts w:ascii="宋体" w:hAnsi="宋体" w:eastAsia="宋体" w:cs="宋体"/>
          <w:sz w:val="20"/>
          <w:szCs w:val="20"/>
        </w:rPr>
        <w:t>岩芯</w:t>
      </w:r>
    </w:p>
    <w:p w14:paraId="6F9D7737">
      <w:pPr>
        <w:spacing w:before="228" w:line="227" w:lineRule="auto"/>
        <w:ind w:left="18"/>
        <w:rPr>
          <w:rFonts w:ascii="宋体" w:hAnsi="宋体" w:eastAsia="宋体" w:cs="宋体"/>
          <w:sz w:val="20"/>
          <w:szCs w:val="20"/>
        </w:rPr>
      </w:pPr>
      <w:r>
        <w:rPr>
          <w:rFonts w:ascii="Times New Roman" w:hAnsi="Times New Roman" w:eastAsia="Times New Roman" w:cs="Times New Roman"/>
          <w:spacing w:val="2"/>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1.5</w:t>
      </w:r>
      <w:r>
        <w:rPr>
          <w:rFonts w:ascii="Times New Roman" w:hAnsi="Times New Roman" w:eastAsia="Times New Roman" w:cs="Times New Roman"/>
          <w:spacing w:val="7"/>
          <w:sz w:val="20"/>
          <w:szCs w:val="20"/>
        </w:rPr>
        <w:t xml:space="preserve">  </w:t>
      </w:r>
      <w:r>
        <w:rPr>
          <w:rFonts w:ascii="宋体" w:hAnsi="宋体" w:eastAsia="宋体" w:cs="宋体"/>
          <w:spacing w:val="2"/>
          <w:sz w:val="20"/>
          <w:szCs w:val="20"/>
        </w:rPr>
        <w:t>成井管材</w:t>
      </w:r>
    </w:p>
    <w:p w14:paraId="621E66B7">
      <w:pPr>
        <w:spacing w:before="230" w:line="228" w:lineRule="auto"/>
        <w:ind w:left="18"/>
        <w:rPr>
          <w:rFonts w:ascii="宋体" w:hAnsi="宋体" w:eastAsia="宋体" w:cs="宋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1"/>
          <w:sz w:val="20"/>
          <w:szCs w:val="20"/>
        </w:rPr>
        <w:t>1.6</w:t>
      </w:r>
      <w:r>
        <w:rPr>
          <w:rFonts w:ascii="Times New Roman" w:hAnsi="Times New Roman" w:eastAsia="Times New Roman" w:cs="Times New Roman"/>
          <w:spacing w:val="7"/>
          <w:sz w:val="20"/>
          <w:szCs w:val="20"/>
        </w:rPr>
        <w:t xml:space="preserve">  </w:t>
      </w:r>
      <w:r>
        <w:rPr>
          <w:rFonts w:ascii="宋体" w:hAnsi="宋体" w:eastAsia="宋体" w:cs="宋体"/>
          <w:spacing w:val="-1"/>
          <w:sz w:val="20"/>
          <w:szCs w:val="20"/>
        </w:rPr>
        <w:t>滤料</w:t>
      </w:r>
    </w:p>
    <w:p w14:paraId="688A147D">
      <w:pPr>
        <w:spacing w:before="228" w:line="227" w:lineRule="auto"/>
        <w:ind w:left="18"/>
        <w:rPr>
          <w:rFonts w:ascii="宋体" w:hAnsi="宋体" w:eastAsia="宋体" w:cs="宋体"/>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 xml:space="preserve">1.7  </w:t>
      </w:r>
      <w:r>
        <w:rPr>
          <w:rFonts w:ascii="宋体" w:hAnsi="宋体" w:eastAsia="宋体" w:cs="宋体"/>
          <w:spacing w:val="3"/>
          <w:sz w:val="20"/>
          <w:szCs w:val="20"/>
        </w:rPr>
        <w:t>止水材料</w:t>
      </w:r>
    </w:p>
    <w:p w14:paraId="1C13EF36">
      <w:pPr>
        <w:spacing w:before="229" w:line="228" w:lineRule="auto"/>
        <w:ind w:left="18"/>
        <w:rPr>
          <w:rFonts w:ascii="宋体" w:hAnsi="宋体" w:eastAsia="宋体" w:cs="宋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1.8</w:t>
      </w:r>
      <w:r>
        <w:rPr>
          <w:rFonts w:ascii="Times New Roman" w:hAnsi="Times New Roman" w:eastAsia="Times New Roman" w:cs="Times New Roman"/>
          <w:spacing w:val="9"/>
          <w:sz w:val="20"/>
          <w:szCs w:val="20"/>
        </w:rPr>
        <w:t xml:space="preserve">  </w:t>
      </w:r>
      <w:r>
        <w:rPr>
          <w:rFonts w:ascii="宋体" w:hAnsi="宋体" w:eastAsia="宋体" w:cs="宋体"/>
          <w:spacing w:val="-1"/>
          <w:sz w:val="20"/>
          <w:szCs w:val="20"/>
        </w:rPr>
        <w:t>下管</w:t>
      </w:r>
    </w:p>
    <w:p w14:paraId="113FF635">
      <w:pPr>
        <w:spacing w:before="231" w:line="228" w:lineRule="auto"/>
        <w:ind w:left="18"/>
        <w:rPr>
          <w:rFonts w:ascii="宋体" w:hAnsi="宋体" w:eastAsia="宋体" w:cs="宋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7"/>
          <w:sz w:val="20"/>
          <w:szCs w:val="20"/>
        </w:rPr>
        <w:t xml:space="preserve">  </w:t>
      </w:r>
      <w:r>
        <w:rPr>
          <w:rFonts w:ascii="宋体" w:hAnsi="宋体" w:eastAsia="宋体" w:cs="宋体"/>
          <w:spacing w:val="1"/>
          <w:sz w:val="20"/>
          <w:szCs w:val="20"/>
        </w:rPr>
        <w:t>填滤料</w:t>
      </w:r>
    </w:p>
    <w:p w14:paraId="7E3BFE5E">
      <w:pPr>
        <w:spacing w:before="228" w:line="227" w:lineRule="auto"/>
        <w:ind w:left="18"/>
        <w:rPr>
          <w:rFonts w:ascii="宋体" w:hAnsi="宋体" w:eastAsia="宋体" w:cs="宋体"/>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3"/>
          <w:sz w:val="20"/>
          <w:szCs w:val="20"/>
        </w:rPr>
        <w:t xml:space="preserve">1.10  </w:t>
      </w:r>
      <w:r>
        <w:rPr>
          <w:rFonts w:ascii="宋体" w:hAnsi="宋体" w:eastAsia="宋体" w:cs="宋体"/>
          <w:spacing w:val="3"/>
          <w:sz w:val="20"/>
          <w:szCs w:val="20"/>
        </w:rPr>
        <w:t>填止水材料</w:t>
      </w:r>
    </w:p>
    <w:p w14:paraId="05D9A4DD">
      <w:pPr>
        <w:spacing w:before="229" w:line="229" w:lineRule="auto"/>
        <w:ind w:left="18"/>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11</w:t>
      </w:r>
      <w:r>
        <w:rPr>
          <w:rFonts w:ascii="Times New Roman" w:hAnsi="Times New Roman" w:eastAsia="Times New Roman" w:cs="Times New Roman"/>
          <w:spacing w:val="5"/>
          <w:sz w:val="20"/>
          <w:szCs w:val="20"/>
        </w:rPr>
        <w:t xml:space="preserve">  </w:t>
      </w:r>
      <w:r>
        <w:rPr>
          <w:rFonts w:ascii="宋体" w:hAnsi="宋体" w:eastAsia="宋体" w:cs="宋体"/>
          <w:spacing w:val="-4"/>
          <w:sz w:val="20"/>
          <w:szCs w:val="20"/>
        </w:rPr>
        <w:t>封孔</w:t>
      </w:r>
    </w:p>
    <w:p w14:paraId="3C2B7C8A">
      <w:pPr>
        <w:spacing w:before="227" w:line="228" w:lineRule="auto"/>
        <w:ind w:left="18"/>
        <w:rPr>
          <w:rFonts w:ascii="宋体" w:hAnsi="宋体" w:eastAsia="宋体" w:cs="宋体"/>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12  </w:t>
      </w:r>
      <w:r>
        <w:rPr>
          <w:rFonts w:ascii="宋体" w:hAnsi="宋体" w:eastAsia="宋体" w:cs="宋体"/>
          <w:spacing w:val="3"/>
          <w:sz w:val="20"/>
          <w:szCs w:val="20"/>
        </w:rPr>
        <w:t>成井洗井和出水水质</w:t>
      </w:r>
    </w:p>
    <w:p w14:paraId="215F17FD">
      <w:pPr>
        <w:spacing w:before="228" w:line="227" w:lineRule="auto"/>
        <w:ind w:left="18"/>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5"/>
          <w:sz w:val="20"/>
          <w:szCs w:val="20"/>
        </w:rPr>
        <w:t xml:space="preserve">1.13  </w:t>
      </w:r>
      <w:r>
        <w:rPr>
          <w:rFonts w:ascii="宋体" w:hAnsi="宋体" w:eastAsia="宋体" w:cs="宋体"/>
          <w:spacing w:val="5"/>
          <w:sz w:val="20"/>
          <w:szCs w:val="20"/>
        </w:rPr>
        <w:t>采样洗井和出水水质</w:t>
      </w:r>
    </w:p>
    <w:p w14:paraId="66958E30">
      <w:pPr>
        <w:spacing w:before="230" w:line="227" w:lineRule="auto"/>
        <w:ind w:left="18"/>
        <w:rPr>
          <w:rFonts w:ascii="宋体" w:hAnsi="宋体" w:eastAsia="宋体" w:cs="宋体"/>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14</w:t>
      </w:r>
      <w:r>
        <w:rPr>
          <w:rFonts w:ascii="Times New Roman" w:hAnsi="Times New Roman" w:eastAsia="Times New Roman" w:cs="Times New Roman"/>
          <w:spacing w:val="6"/>
          <w:sz w:val="20"/>
          <w:szCs w:val="20"/>
        </w:rPr>
        <w:t xml:space="preserve">  </w:t>
      </w:r>
      <w:r>
        <w:rPr>
          <w:rFonts w:ascii="宋体" w:hAnsi="宋体" w:eastAsia="宋体" w:cs="宋体"/>
          <w:spacing w:val="-3"/>
          <w:sz w:val="20"/>
          <w:szCs w:val="20"/>
        </w:rPr>
        <w:t>采样</w:t>
      </w:r>
    </w:p>
    <w:p w14:paraId="054AA7C6">
      <w:pPr>
        <w:spacing w:before="229" w:line="228" w:lineRule="auto"/>
        <w:ind w:left="18"/>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5"/>
          <w:sz w:val="20"/>
          <w:szCs w:val="20"/>
        </w:rPr>
        <w:t xml:space="preserve">1.15  </w:t>
      </w:r>
      <w:r>
        <w:rPr>
          <w:rFonts w:ascii="宋体" w:hAnsi="宋体" w:eastAsia="宋体" w:cs="宋体"/>
          <w:spacing w:val="5"/>
          <w:sz w:val="20"/>
          <w:szCs w:val="20"/>
        </w:rPr>
        <w:t>监测井保护设施和标识牌</w:t>
      </w:r>
    </w:p>
    <w:p w14:paraId="01B16185">
      <w:pPr>
        <w:spacing w:before="228" w:line="228" w:lineRule="auto"/>
        <w:ind w:left="18"/>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4"/>
          <w:sz w:val="20"/>
          <w:szCs w:val="20"/>
        </w:rPr>
        <w:t xml:space="preserve">1.16  </w:t>
      </w:r>
      <w:r>
        <w:rPr>
          <w:rFonts w:ascii="宋体" w:hAnsi="宋体" w:eastAsia="宋体" w:cs="宋体"/>
          <w:spacing w:val="4"/>
          <w:sz w:val="20"/>
          <w:szCs w:val="20"/>
        </w:rPr>
        <w:t>井口坐标高程测量</w:t>
      </w:r>
    </w:p>
    <w:p w14:paraId="5180F107">
      <w:pPr>
        <w:spacing w:before="229" w:line="228" w:lineRule="auto"/>
        <w:ind w:left="18"/>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5"/>
          <w:sz w:val="20"/>
          <w:szCs w:val="20"/>
        </w:rPr>
        <w:t xml:space="preserve">1.17  </w:t>
      </w:r>
      <w:r>
        <w:rPr>
          <w:rFonts w:ascii="宋体" w:hAnsi="宋体" w:eastAsia="宋体" w:cs="宋体"/>
          <w:spacing w:val="5"/>
          <w:sz w:val="20"/>
          <w:szCs w:val="20"/>
        </w:rPr>
        <w:t>施工撤场后周边环境</w:t>
      </w:r>
    </w:p>
    <w:p w14:paraId="576A327E">
      <w:pPr>
        <w:spacing w:before="230" w:line="228" w:lineRule="auto"/>
        <w:ind w:left="18"/>
        <w:rPr>
          <w:rFonts w:ascii="宋体" w:hAnsi="宋体" w:eastAsia="宋体" w:cs="宋体"/>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4"/>
          <w:sz w:val="20"/>
          <w:szCs w:val="20"/>
        </w:rPr>
        <w:t xml:space="preserve">1.18  </w:t>
      </w:r>
      <w:r>
        <w:rPr>
          <w:rFonts w:ascii="宋体" w:hAnsi="宋体" w:eastAsia="宋体" w:cs="宋体"/>
          <w:spacing w:val="4"/>
          <w:sz w:val="20"/>
          <w:szCs w:val="20"/>
        </w:rPr>
        <w:t>井下电视拍摄图</w:t>
      </w:r>
    </w:p>
    <w:p w14:paraId="18F8EEEF">
      <w:pPr>
        <w:spacing w:before="228" w:line="228" w:lineRule="auto"/>
        <w:ind w:left="18"/>
        <w:rPr>
          <w:rFonts w:ascii="宋体" w:hAnsi="宋体" w:eastAsia="宋体" w:cs="宋体"/>
          <w:sz w:val="20"/>
          <w:szCs w:val="20"/>
        </w:rPr>
      </w:pPr>
      <w:r>
        <w:rPr>
          <w:rFonts w:ascii="Times New Roman" w:hAnsi="Times New Roman" w:eastAsia="Times New Roman" w:cs="Times New Roman"/>
          <w:spacing w:val="7"/>
          <w:sz w:val="20"/>
          <w:szCs w:val="20"/>
        </w:rPr>
        <w:t xml:space="preserve">2.2  </w:t>
      </w:r>
      <w:r>
        <w:rPr>
          <w:rFonts w:ascii="宋体" w:hAnsi="宋体" w:eastAsia="宋体" w:cs="宋体"/>
          <w:spacing w:val="7"/>
          <w:sz w:val="20"/>
          <w:szCs w:val="20"/>
        </w:rPr>
        <w:t>视频集（监测井建设关键环节录像）</w:t>
      </w:r>
    </w:p>
    <w:p w14:paraId="0288A1A9">
      <w:pPr>
        <w:spacing w:before="224" w:line="228" w:lineRule="auto"/>
        <w:ind w:left="18"/>
        <w:rPr>
          <w:rFonts w:ascii="宋体" w:hAnsi="宋体" w:eastAsia="宋体" w:cs="宋体"/>
          <w:sz w:val="20"/>
          <w:szCs w:val="20"/>
        </w:rPr>
      </w:pPr>
      <w:r>
        <w:rPr>
          <w:rFonts w:ascii="Times New Roman" w:hAnsi="Times New Roman" w:eastAsia="Times New Roman" w:cs="Times New Roman"/>
          <w:spacing w:val="3"/>
          <w:sz w:val="20"/>
          <w:szCs w:val="20"/>
        </w:rPr>
        <w:t>2.2.</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钻进和扩孔</w:t>
      </w:r>
    </w:p>
    <w:p w14:paraId="2C29CCEA">
      <w:pPr>
        <w:spacing w:before="227" w:line="228" w:lineRule="auto"/>
        <w:ind w:left="18"/>
        <w:rPr>
          <w:rFonts w:ascii="宋体" w:hAnsi="宋体" w:eastAsia="宋体" w:cs="宋体"/>
          <w:sz w:val="20"/>
          <w:szCs w:val="20"/>
        </w:rPr>
      </w:pPr>
      <w:r>
        <w:rPr>
          <w:rFonts w:ascii="Times New Roman" w:hAnsi="Times New Roman" w:eastAsia="Times New Roman" w:cs="Times New Roman"/>
          <w:spacing w:val="2"/>
          <w:sz w:val="20"/>
          <w:szCs w:val="20"/>
        </w:rPr>
        <w:t>2.2.2</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下管</w:t>
      </w:r>
    </w:p>
    <w:p w14:paraId="3A8E2275">
      <w:pPr>
        <w:spacing w:before="229" w:line="228" w:lineRule="auto"/>
        <w:ind w:left="18"/>
        <w:rPr>
          <w:rFonts w:ascii="宋体" w:hAnsi="宋体" w:eastAsia="宋体" w:cs="宋体"/>
          <w:sz w:val="20"/>
          <w:szCs w:val="20"/>
        </w:rPr>
      </w:pPr>
      <w:r>
        <w:rPr>
          <w:rFonts w:ascii="Times New Roman" w:hAnsi="Times New Roman" w:eastAsia="Times New Roman" w:cs="Times New Roman"/>
          <w:spacing w:val="5"/>
          <w:sz w:val="20"/>
          <w:szCs w:val="20"/>
        </w:rPr>
        <w:t xml:space="preserve">2.2.3  </w:t>
      </w:r>
      <w:r>
        <w:rPr>
          <w:rFonts w:ascii="宋体" w:hAnsi="宋体" w:eastAsia="宋体" w:cs="宋体"/>
          <w:spacing w:val="5"/>
          <w:sz w:val="20"/>
          <w:szCs w:val="20"/>
        </w:rPr>
        <w:t>滤料清洗</w:t>
      </w:r>
    </w:p>
    <w:p w14:paraId="2D2337A1">
      <w:pPr>
        <w:spacing w:before="228" w:line="227" w:lineRule="auto"/>
        <w:ind w:left="18"/>
        <w:rPr>
          <w:rFonts w:ascii="宋体" w:hAnsi="宋体" w:eastAsia="宋体" w:cs="宋体"/>
          <w:sz w:val="20"/>
          <w:szCs w:val="20"/>
        </w:rPr>
      </w:pPr>
      <w:r>
        <w:rPr>
          <w:rFonts w:ascii="Times New Roman" w:hAnsi="Times New Roman" w:eastAsia="Times New Roman" w:cs="Times New Roman"/>
          <w:spacing w:val="7"/>
          <w:sz w:val="20"/>
          <w:szCs w:val="20"/>
        </w:rPr>
        <w:t xml:space="preserve">2.2.4  </w:t>
      </w:r>
      <w:r>
        <w:rPr>
          <w:rFonts w:ascii="宋体" w:hAnsi="宋体" w:eastAsia="宋体" w:cs="宋体"/>
          <w:spacing w:val="7"/>
          <w:sz w:val="20"/>
          <w:szCs w:val="20"/>
        </w:rPr>
        <w:t>滤料和止水材料深度测量</w:t>
      </w:r>
    </w:p>
    <w:p w14:paraId="2FF83C47">
      <w:pPr>
        <w:spacing w:before="232" w:line="228" w:lineRule="auto"/>
        <w:ind w:left="18"/>
        <w:rPr>
          <w:rFonts w:ascii="宋体" w:hAnsi="宋体" w:eastAsia="宋体" w:cs="宋体"/>
          <w:sz w:val="20"/>
          <w:szCs w:val="20"/>
        </w:rPr>
      </w:pPr>
      <w:r>
        <w:rPr>
          <w:rFonts w:ascii="Times New Roman" w:hAnsi="Times New Roman" w:eastAsia="Times New Roman" w:cs="Times New Roman"/>
          <w:spacing w:val="6"/>
          <w:sz w:val="20"/>
          <w:szCs w:val="20"/>
        </w:rPr>
        <w:t xml:space="preserve">2.2.5  </w:t>
      </w:r>
      <w:r>
        <w:rPr>
          <w:rFonts w:ascii="宋体" w:hAnsi="宋体" w:eastAsia="宋体" w:cs="宋体"/>
          <w:spacing w:val="6"/>
          <w:sz w:val="20"/>
          <w:szCs w:val="20"/>
        </w:rPr>
        <w:t>捞渣冲孔（如有）</w:t>
      </w:r>
    </w:p>
    <w:p w14:paraId="04E472F3">
      <w:pPr>
        <w:spacing w:before="228" w:line="227" w:lineRule="auto"/>
        <w:ind w:left="18"/>
        <w:rPr>
          <w:rFonts w:ascii="宋体" w:hAnsi="宋体" w:eastAsia="宋体" w:cs="宋体"/>
          <w:sz w:val="20"/>
          <w:szCs w:val="20"/>
        </w:rPr>
      </w:pPr>
      <w:r>
        <w:rPr>
          <w:rFonts w:ascii="Times New Roman" w:hAnsi="Times New Roman" w:eastAsia="Times New Roman" w:cs="Times New Roman"/>
          <w:spacing w:val="5"/>
          <w:sz w:val="20"/>
          <w:szCs w:val="20"/>
        </w:rPr>
        <w:t xml:space="preserve">2.2.6  </w:t>
      </w:r>
      <w:r>
        <w:rPr>
          <w:rFonts w:ascii="宋体" w:hAnsi="宋体" w:eastAsia="宋体" w:cs="宋体"/>
          <w:spacing w:val="5"/>
          <w:sz w:val="20"/>
          <w:szCs w:val="20"/>
        </w:rPr>
        <w:t>采样前洗井</w:t>
      </w:r>
    </w:p>
    <w:p w14:paraId="4D852DB3">
      <w:pPr>
        <w:spacing w:before="230" w:line="228" w:lineRule="auto"/>
        <w:ind w:left="18"/>
        <w:rPr>
          <w:rFonts w:ascii="宋体" w:hAnsi="宋体" w:eastAsia="宋体" w:cs="宋体"/>
          <w:sz w:val="20"/>
          <w:szCs w:val="20"/>
        </w:rPr>
      </w:pPr>
      <w:r>
        <w:rPr>
          <w:rFonts w:ascii="Times New Roman" w:hAnsi="Times New Roman" w:eastAsia="Times New Roman" w:cs="Times New Roman"/>
          <w:spacing w:val="3"/>
          <w:sz w:val="20"/>
          <w:szCs w:val="20"/>
        </w:rPr>
        <w:t>2.3</w:t>
      </w:r>
      <w:r>
        <w:rPr>
          <w:rFonts w:ascii="Times New Roman" w:hAnsi="Times New Roman" w:eastAsia="Times New Roman" w:cs="Times New Roman"/>
          <w:spacing w:val="7"/>
          <w:sz w:val="20"/>
          <w:szCs w:val="20"/>
        </w:rPr>
        <w:t xml:space="preserve">  </w:t>
      </w:r>
      <w:r>
        <w:rPr>
          <w:rFonts w:ascii="宋体" w:hAnsi="宋体" w:eastAsia="宋体" w:cs="宋体"/>
          <w:spacing w:val="3"/>
          <w:sz w:val="20"/>
          <w:szCs w:val="20"/>
        </w:rPr>
        <w:t>其他</w:t>
      </w:r>
    </w:p>
    <w:sectPr>
      <w:footerReference r:id="rId53" w:type="default"/>
      <w:pgSz w:w="11906" w:h="16839"/>
      <w:pgMar w:top="400" w:right="1785" w:bottom="1358" w:left="1785" w:header="0" w:footer="11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3355">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944B">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5F288">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B459">
    <w:pPr>
      <w:spacing w:line="176" w:lineRule="auto"/>
      <w:ind w:left="428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4F05">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6FB6">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3A89">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6936">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4871">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A120">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1506">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36EE">
    <w:pPr>
      <w:spacing w:line="176" w:lineRule="auto"/>
      <w:ind w:left="4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1773">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EA0D">
    <w:pPr>
      <w:spacing w:line="176" w:lineRule="auto"/>
      <w:ind w:left="42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40B6">
    <w:pPr>
      <w:spacing w:line="176" w:lineRule="auto"/>
      <w:ind w:left="42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B319">
    <w:pPr>
      <w:spacing w:line="176" w:lineRule="auto"/>
      <w:ind w:left="42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F21B">
    <w:pPr>
      <w:spacing w:line="176" w:lineRule="auto"/>
      <w:ind w:left="67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A17E">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49C6">
    <w:pPr>
      <w:spacing w:line="176" w:lineRule="auto"/>
      <w:ind w:left="68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F186">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5649">
    <w:pPr>
      <w:spacing w:line="176" w:lineRule="auto"/>
      <w:ind w:left="54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AA16">
    <w:pPr>
      <w:spacing w:line="176" w:lineRule="auto"/>
      <w:ind w:left="47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85E">
    <w:pPr>
      <w:spacing w:line="176" w:lineRule="auto"/>
      <w:ind w:left="430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191E">
    <w:pPr>
      <w:spacing w:line="176" w:lineRule="auto"/>
      <w:ind w:left="48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26F8">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0C98">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8AFC">
    <w:pPr>
      <w:spacing w:line="176" w:lineRule="auto"/>
      <w:ind w:left="43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BC38D">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AFC9">
    <w:pPr>
      <w:spacing w:line="176" w:lineRule="auto"/>
      <w:ind w:left="69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72A5">
    <w:pPr>
      <w:spacing w:line="176" w:lineRule="auto"/>
      <w:ind w:left="69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2D84">
    <w:pPr>
      <w:spacing w:line="176" w:lineRule="auto"/>
      <w:ind w:left="69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FA25">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9EB5">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332A">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8915">
    <w:pPr>
      <w:spacing w:line="176" w:lineRule="auto"/>
      <w:ind w:left="43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7EF4">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61D0">
    <w:pPr>
      <w:spacing w:line="176" w:lineRule="auto"/>
      <w:ind w:left="45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FAD3">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DC9F">
    <w:pPr>
      <w:spacing w:line="176" w:lineRule="auto"/>
      <w:ind w:left="66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C5EE">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35AC">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099E1">
    <w:pPr>
      <w:spacing w:line="176" w:lineRule="auto"/>
      <w:ind w:left="430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5B2E">
    <w:pPr>
      <w:spacing w:line="173" w:lineRule="auto"/>
      <w:ind w:left="431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6645">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94C2">
    <w:pPr>
      <w:spacing w:line="173" w:lineRule="auto"/>
      <w:ind w:left="430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60E0">
    <w:pPr>
      <w:spacing w:line="176" w:lineRule="auto"/>
      <w:ind w:left="431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F7C6">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4484">
    <w:pPr>
      <w:spacing w:before="54" w:line="230" w:lineRule="auto"/>
      <w:ind w:left="3907"/>
      <w:rPr>
        <w:rFonts w:ascii="Times New Roman" w:hAnsi="Times New Roman" w:eastAsia="Times New Roman" w:cs="Times New Roman"/>
        <w:sz w:val="20"/>
        <w:szCs w:val="20"/>
      </w:rPr>
    </w:pPr>
    <w:r>
      <w:rPr>
        <w:rFonts w:ascii="黑体" w:hAnsi="黑体" w:eastAsia="黑体" w:cs="黑体"/>
        <w:spacing w:val="2"/>
        <w:sz w:val="20"/>
        <w:szCs w:val="20"/>
      </w:rPr>
      <w:t>附录</w:t>
    </w:r>
    <w:r>
      <w:rPr>
        <w:rFonts w:ascii="Times New Roman" w:hAnsi="Times New Roman" w:eastAsia="Times New Roman" w:cs="Times New Roman"/>
        <w:spacing w:val="2"/>
        <w:sz w:val="20"/>
        <w:szCs w:val="20"/>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AA86">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U5MTE0ODNlNWI5MTIyOTIxMTM1ZmU4ZTdhYjUyNGQifQ=="/>
  </w:docVars>
  <w:rsids>
    <w:rsidRoot w:val="00000000"/>
    <w:rsid w:val="2FD57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image" Target="media/image9.png"/><Relationship Id="rId62" Type="http://schemas.openxmlformats.org/officeDocument/2006/relationships/image" Target="media/image8.jpeg"/><Relationship Id="rId61" Type="http://schemas.openxmlformats.org/officeDocument/2006/relationships/image" Target="media/image7.jpeg"/><Relationship Id="rId60" Type="http://schemas.openxmlformats.org/officeDocument/2006/relationships/image" Target="media/image6.jpeg"/><Relationship Id="rId6" Type="http://schemas.openxmlformats.org/officeDocument/2006/relationships/footer" Target="footer1.xml"/><Relationship Id="rId59" Type="http://schemas.openxmlformats.org/officeDocument/2006/relationships/image" Target="media/image5.jpeg"/><Relationship Id="rId58" Type="http://schemas.openxmlformats.org/officeDocument/2006/relationships/image" Target="media/image4.jpeg"/><Relationship Id="rId57" Type="http://schemas.openxmlformats.org/officeDocument/2006/relationships/image" Target="media/image3.jpe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header" Target="header3.xml"/><Relationship Id="rId28" Type="http://schemas.openxmlformats.org/officeDocument/2006/relationships/footer" Target="footer22.xml"/><Relationship Id="rId27" Type="http://schemas.openxmlformats.org/officeDocument/2006/relationships/header" Target="header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4705</Words>
  <Characters>5293</Characters>
  <TotalTime>0</TotalTime>
  <ScaleCrop>false</ScaleCrop>
  <LinksUpToDate>false</LinksUpToDate>
  <CharactersWithSpaces>5762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2025-04-24T15:11:00Z</dcterms:created>
  <dc:creator>刘奕慧</dc:creator>
  <cp:lastModifiedBy>田</cp:lastModifiedBy>
  <dcterms:modified xsi:type="dcterms:W3CDTF">2026-07-16T08:21:09Z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2025-08-25T09:58:44Z</vt:filetime>
  </property>
  <property fmtid="{D5CDD505-2E9C-101B-9397-08002B2CF9AE}" pid="4" name="KSOProductBuildVer">
    <vt:lpwstr>2052-12.1.0.18608</vt:lpwstr>
  </property>
  <property fmtid="{D5CDD505-2E9C-101B-9397-08002B2CF9AE}" pid="5" name="ICV">
    <vt:lpwstr>F130269D4D9341A5A0034AC8E121FD00_12</vt:lpwstr>
  </property>
</Properties>
</file>