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医疗设备市场调研清单</w:t>
      </w:r>
    </w:p>
    <w:tbl>
      <w:tblPr>
        <w:tblStyle w:val="2"/>
        <w:tblW w:w="489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犬伤冲洗器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成人牙椅（带空压机）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压力蒸汽灭菌设备（80L）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生物指示剂培养器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牙根管长度测量仪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超声洁牙机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口腔塑封机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CR治疗推车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口腔低速打磨机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口腔机扩机根测一体机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热凝牙胶充填系统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洁牙喷砂枪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氧化铝喷砂机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健康一体机（基础体征测量）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中药杆秤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中药电子秤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铸铁捣药罐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中药煎药机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中药包装机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医用消毒柜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电针治疗仪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医用蜡疗仪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颈腰椎牵引设备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立式无影灯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妇科检查床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电动喷雾器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儿童听力筛查（听力筛查仪）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儿童视力筛查（屈光筛查仪）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便携式超声骨密度检测仪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婴幼儿智能体检仪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DDST或DST及O-1岁儿童神经运动检查所需桌椅、楼梯、围栏床、筛查工具箱、软件系统及图文显示器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儿童体检诊断床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黄疸检测仪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儿童腕式血压计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华文中宋" w:hAnsi="华文中宋" w:eastAsia="华文中宋" w:cs="华文中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儿童专用测体重身高仪器（可坐高测量）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便携式生物刺激反馈仪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生物刺激反馈仪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07376D"/>
    <w:rsid w:val="3A0D706A"/>
    <w:rsid w:val="7107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2026-07-21T09:10:00Z</dcterms:created>
  <dc:creator>王嘩紽</dc:creator>
  <cp:lastModifiedBy>王嘩紽</cp:lastModifiedBy>
  <dcterms:modified xsi:type="dcterms:W3CDTF">2026-07-21T09:11:18Z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